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2A29407B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ED63ED">
        <w:rPr>
          <w:b/>
          <w:i/>
          <w:spacing w:val="-1"/>
          <w:sz w:val="24"/>
        </w:rPr>
        <w:t>December 1</w:t>
      </w:r>
      <w:r w:rsidR="00505455">
        <w:rPr>
          <w:b/>
          <w:i/>
          <w:spacing w:val="-1"/>
          <w:sz w:val="24"/>
        </w:rPr>
        <w:t>6</w:t>
      </w:r>
      <w:bookmarkStart w:id="0" w:name="_GoBack"/>
      <w:bookmarkEnd w:id="0"/>
      <w:r w:rsidR="00ED63ED">
        <w:rPr>
          <w:b/>
          <w:i/>
          <w:spacing w:val="-1"/>
          <w:sz w:val="24"/>
        </w:rPr>
        <w:t>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6D9F1257" w:rsidR="00516456" w:rsidRPr="00966547" w:rsidRDefault="00ED63ED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C-2016-2576738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4E03696B" w:rsidR="00FC03F7" w:rsidRDefault="0060163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JANICE DENITO BRANAGH</w:t>
      </w:r>
    </w:p>
    <w:p w14:paraId="697C2602" w14:textId="58FDABFC" w:rsidR="006E16C4" w:rsidRDefault="0060163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117 FAIRVIEW AVENUE</w:t>
      </w:r>
    </w:p>
    <w:p w14:paraId="48FE9D1A" w14:textId="4D56D7FE" w:rsidR="006E16C4" w:rsidRDefault="00601634" w:rsidP="0060163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NORRISTOWN, PA  19403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45BA38D5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601634">
        <w:rPr>
          <w:b/>
          <w:sz w:val="24"/>
        </w:rPr>
        <w:t>Certificate of Service of your Petition for Reconsideration</w:t>
      </w:r>
      <w:r w:rsidR="00966547" w:rsidRPr="00516456">
        <w:rPr>
          <w:b/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14232C82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05455"/>
    <w:rsid w:val="00516456"/>
    <w:rsid w:val="00601634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ED63ED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4</cp:revision>
  <cp:lastPrinted>2012-12-20T12:36:00Z</cp:lastPrinted>
  <dcterms:created xsi:type="dcterms:W3CDTF">2019-12-13T15:27:00Z</dcterms:created>
  <dcterms:modified xsi:type="dcterms:W3CDTF">2019-12-13T19:04:00Z</dcterms:modified>
</cp:coreProperties>
</file>