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D7505" w14:textId="77777777" w:rsidR="007470D8" w:rsidRPr="009C4F57" w:rsidRDefault="007470D8" w:rsidP="009C4F57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 w:rsidRPr="009C4F57">
        <w:rPr>
          <w:rFonts w:ascii="Times New Roman" w:hAnsi="Times New Roman"/>
          <w:b/>
          <w:sz w:val="24"/>
          <w:szCs w:val="24"/>
        </w:rPr>
        <w:t>BEFORE THE</w:t>
      </w:r>
    </w:p>
    <w:p w14:paraId="4DFF1350" w14:textId="77777777" w:rsidR="007470D8" w:rsidRPr="009C4F57" w:rsidRDefault="007470D8" w:rsidP="009C4F57">
      <w:pPr>
        <w:tabs>
          <w:tab w:val="center" w:pos="4680"/>
        </w:tabs>
        <w:suppressAutoHyphens/>
        <w:autoSpaceDE w:val="0"/>
        <w:autoSpaceDN w:val="0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9C4F57">
        <w:rPr>
          <w:rFonts w:ascii="Times New Roman" w:hAnsi="Times New Roman"/>
          <w:b/>
          <w:spacing w:val="-3"/>
          <w:sz w:val="24"/>
          <w:szCs w:val="24"/>
        </w:rPr>
        <w:t>PENNSYLVANIA PUBLIC UTILITY COMMISSION</w:t>
      </w:r>
    </w:p>
    <w:p w14:paraId="4D94BD60" w14:textId="77777777" w:rsidR="007470D8" w:rsidRPr="009C4F57" w:rsidRDefault="007470D8" w:rsidP="009C4F57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bCs/>
          <w:spacing w:val="-3"/>
          <w:sz w:val="24"/>
          <w:szCs w:val="24"/>
        </w:rPr>
      </w:pPr>
    </w:p>
    <w:p w14:paraId="5E31F97E" w14:textId="77777777" w:rsidR="007470D8" w:rsidRPr="009C4F57" w:rsidRDefault="007470D8" w:rsidP="009C4F57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bCs/>
          <w:spacing w:val="-3"/>
          <w:sz w:val="24"/>
          <w:szCs w:val="24"/>
        </w:rPr>
      </w:pPr>
    </w:p>
    <w:p w14:paraId="50C037B1" w14:textId="616856B6" w:rsidR="007470D8" w:rsidRPr="009C4F57" w:rsidRDefault="007470D8" w:rsidP="009C4F5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38C3AE52" w14:textId="505721A1" w:rsidR="007F4632" w:rsidRPr="009C4F57" w:rsidRDefault="007F4632" w:rsidP="009C4F57">
      <w:pPr>
        <w:rPr>
          <w:rFonts w:ascii="Times New Roman" w:hAnsi="Times New Roman"/>
          <w:bCs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t xml:space="preserve">Liza Mousios </w:t>
      </w:r>
      <w:r w:rsidR="00496C5B" w:rsidRPr="009C4F57">
        <w:rPr>
          <w:rFonts w:ascii="Times New Roman" w:hAnsi="Times New Roman"/>
          <w:bCs/>
          <w:sz w:val="24"/>
          <w:szCs w:val="24"/>
        </w:rPr>
        <w:tab/>
      </w:r>
      <w:r w:rsidR="00496C5B" w:rsidRPr="009C4F57">
        <w:rPr>
          <w:rFonts w:ascii="Times New Roman" w:hAnsi="Times New Roman"/>
          <w:bCs/>
          <w:sz w:val="24"/>
          <w:szCs w:val="24"/>
        </w:rPr>
        <w:tab/>
      </w:r>
      <w:r w:rsidR="00496C5B" w:rsidRPr="009C4F57">
        <w:rPr>
          <w:rFonts w:ascii="Times New Roman" w:hAnsi="Times New Roman"/>
          <w:bCs/>
          <w:sz w:val="24"/>
          <w:szCs w:val="24"/>
        </w:rPr>
        <w:tab/>
      </w:r>
      <w:r w:rsidR="00496C5B" w:rsidRPr="009C4F57">
        <w:rPr>
          <w:rFonts w:ascii="Times New Roman" w:hAnsi="Times New Roman"/>
          <w:bCs/>
          <w:sz w:val="24"/>
          <w:szCs w:val="24"/>
        </w:rPr>
        <w:tab/>
      </w:r>
      <w:r w:rsidR="00496C5B" w:rsidRPr="009C4F57">
        <w:rPr>
          <w:rFonts w:ascii="Times New Roman" w:hAnsi="Times New Roman"/>
          <w:bCs/>
          <w:sz w:val="24"/>
          <w:szCs w:val="24"/>
        </w:rPr>
        <w:tab/>
      </w:r>
      <w:r w:rsidR="00496C5B" w:rsidRPr="009C4F57">
        <w:rPr>
          <w:rFonts w:ascii="Times New Roman" w:hAnsi="Times New Roman"/>
          <w:bCs/>
          <w:sz w:val="24"/>
          <w:szCs w:val="24"/>
        </w:rPr>
        <w:tab/>
        <w:t>:</w:t>
      </w:r>
    </w:p>
    <w:p w14:paraId="710FF23B" w14:textId="661633EA" w:rsidR="00496C5B" w:rsidRPr="009C4F57" w:rsidRDefault="007470D8" w:rsidP="009C4F5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="00BF5C36"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="00496C5B"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>:</w:t>
      </w:r>
      <w:r w:rsidR="009C4F57"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="009C4F57"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="00496C5B" w:rsidRPr="009C4F57">
        <w:rPr>
          <w:rFonts w:ascii="Times New Roman" w:hAnsi="Times New Roman"/>
          <w:bCs/>
          <w:sz w:val="24"/>
          <w:szCs w:val="24"/>
        </w:rPr>
        <w:t xml:space="preserve">C-2019-3007989 </w:t>
      </w:r>
    </w:p>
    <w:p w14:paraId="791702CB" w14:textId="2069C8F2" w:rsidR="007470D8" w:rsidRPr="009C4F57" w:rsidRDefault="007470D8" w:rsidP="009C4F5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C4F57">
        <w:rPr>
          <w:rFonts w:ascii="Times New Roman" w:hAnsi="Times New Roman"/>
          <w:bCs/>
          <w:spacing w:val="-3"/>
          <w:sz w:val="24"/>
          <w:szCs w:val="24"/>
        </w:rPr>
        <w:tab/>
        <w:t>v.</w:t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  <w:t>:</w:t>
      </w:r>
    </w:p>
    <w:p w14:paraId="61B85141" w14:textId="16EC11CD" w:rsidR="00496C5B" w:rsidRPr="009C4F57" w:rsidRDefault="007470D8" w:rsidP="009C4F5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bCs/>
          <w:sz w:val="24"/>
          <w:szCs w:val="24"/>
        </w:rPr>
      </w:pP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Pr="009C4F57">
        <w:rPr>
          <w:rFonts w:ascii="Times New Roman" w:hAnsi="Times New Roman"/>
          <w:bCs/>
          <w:spacing w:val="-3"/>
          <w:sz w:val="24"/>
          <w:szCs w:val="24"/>
        </w:rPr>
        <w:tab/>
      </w:r>
      <w:r w:rsidR="00042A8C" w:rsidRPr="009C4F57">
        <w:rPr>
          <w:rFonts w:ascii="Times New Roman" w:hAnsi="Times New Roman"/>
          <w:bCs/>
          <w:sz w:val="24"/>
          <w:szCs w:val="24"/>
        </w:rPr>
        <w:tab/>
      </w:r>
      <w:r w:rsidR="00042A8C" w:rsidRPr="009C4F57">
        <w:rPr>
          <w:rFonts w:ascii="Times New Roman" w:hAnsi="Times New Roman"/>
          <w:bCs/>
          <w:sz w:val="24"/>
          <w:szCs w:val="24"/>
        </w:rPr>
        <w:tab/>
      </w:r>
      <w:r w:rsidR="00042A8C" w:rsidRPr="009C4F57">
        <w:rPr>
          <w:rFonts w:ascii="Times New Roman" w:hAnsi="Times New Roman"/>
          <w:bCs/>
          <w:sz w:val="24"/>
          <w:szCs w:val="24"/>
        </w:rPr>
        <w:tab/>
      </w:r>
      <w:r w:rsidR="00496C5B" w:rsidRPr="009C4F57">
        <w:rPr>
          <w:rFonts w:ascii="Times New Roman" w:hAnsi="Times New Roman"/>
          <w:bCs/>
          <w:sz w:val="24"/>
          <w:szCs w:val="24"/>
        </w:rPr>
        <w:t>:</w:t>
      </w:r>
    </w:p>
    <w:p w14:paraId="6DFCAF16" w14:textId="08B452CD" w:rsidR="007470D8" w:rsidRPr="009C4F57" w:rsidRDefault="007F4632" w:rsidP="009C4F5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i/>
          <w:spacing w:val="-3"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t>Metropolitan Edison Company</w:t>
      </w:r>
    </w:p>
    <w:p w14:paraId="25D4C524" w14:textId="7CD28660" w:rsidR="007F4632" w:rsidRPr="009C4F57" w:rsidRDefault="007F4632" w:rsidP="009C4F5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337A0012" w14:textId="77777777" w:rsidR="009C4F57" w:rsidRPr="009C4F57" w:rsidRDefault="009C4F57" w:rsidP="009C4F5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29E46786" w14:textId="34C52FE5" w:rsidR="009C4F57" w:rsidRDefault="007F4632" w:rsidP="00570AAA">
      <w:pPr>
        <w:pStyle w:val="NoSpacing"/>
      </w:pPr>
      <w:r w:rsidRPr="009C4F57">
        <w:t>Roy Cumming</w:t>
      </w:r>
      <w:r w:rsidR="009C4F57">
        <w:tab/>
      </w:r>
      <w:r w:rsidR="009C4F57">
        <w:tab/>
      </w:r>
      <w:r w:rsidR="00BD1487">
        <w:tab/>
      </w:r>
      <w:bookmarkStart w:id="0" w:name="_GoBack"/>
      <w:bookmarkEnd w:id="0"/>
      <w:r w:rsidR="009C4F57">
        <w:tab/>
      </w:r>
      <w:r w:rsidR="009C4F57">
        <w:tab/>
      </w:r>
      <w:r w:rsidR="009C4F57">
        <w:tab/>
        <w:t>:</w:t>
      </w:r>
    </w:p>
    <w:p w14:paraId="4FA50E49" w14:textId="6F9B9ACD" w:rsidR="00570AAA" w:rsidRPr="00570AAA" w:rsidRDefault="00570AAA" w:rsidP="00570AA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47FC3A81" w14:textId="357FA5F0" w:rsidR="007F4632" w:rsidRDefault="007F4632" w:rsidP="009C4F57">
      <w:pPr>
        <w:pStyle w:val="NoSpacing"/>
        <w:ind w:firstLine="720"/>
      </w:pPr>
      <w:r w:rsidRPr="009C4F57">
        <w:t>v</w:t>
      </w:r>
      <w:r w:rsidR="009C4F57">
        <w:t>.</w:t>
      </w:r>
      <w:r w:rsidR="009C4F57">
        <w:tab/>
      </w:r>
      <w:r w:rsidR="009C4F57">
        <w:tab/>
      </w:r>
      <w:r w:rsidR="009C4F57">
        <w:tab/>
      </w:r>
      <w:r w:rsidR="009C4F57">
        <w:tab/>
      </w:r>
      <w:r w:rsidR="009C4F57">
        <w:tab/>
      </w:r>
      <w:r w:rsidR="009C4F57">
        <w:tab/>
      </w:r>
      <w:r w:rsidR="00496C5B" w:rsidRPr="009C4F57">
        <w:t>:</w:t>
      </w:r>
      <w:r w:rsidR="009C4F57" w:rsidRPr="009C4F57">
        <w:tab/>
      </w:r>
      <w:r w:rsidR="009C4F57" w:rsidRPr="009C4F57">
        <w:tab/>
      </w:r>
      <w:r w:rsidRPr="009C4F57">
        <w:t>C-2019-3007995</w:t>
      </w:r>
    </w:p>
    <w:p w14:paraId="7D0DB1EA" w14:textId="43BF9403" w:rsidR="009C4F57" w:rsidRDefault="009C4F57" w:rsidP="009C4F5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279E14D4" w14:textId="26BF2A93" w:rsidR="009C4F57" w:rsidRPr="009C4F57" w:rsidRDefault="009C4F57" w:rsidP="009C4F5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51373D12" w14:textId="4123CB00" w:rsidR="00D703DA" w:rsidRPr="009C4F57" w:rsidRDefault="007F4632" w:rsidP="009C4F5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t>Metropolitan Edison Company</w:t>
      </w:r>
    </w:p>
    <w:p w14:paraId="46BF283B" w14:textId="7A33BAF9" w:rsidR="00D134F7" w:rsidRPr="009C4F57" w:rsidRDefault="00D134F7" w:rsidP="009C4F5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2D98CDD5" w14:textId="5A1D2318" w:rsidR="00496C5B" w:rsidRPr="009C4F57" w:rsidRDefault="00496C5B" w:rsidP="009C4F5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2AD82AD5" w14:textId="77777777" w:rsidR="00496C5B" w:rsidRPr="009C4F57" w:rsidRDefault="00496C5B" w:rsidP="009C4F57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bCs/>
          <w:spacing w:val="-3"/>
          <w:sz w:val="24"/>
          <w:szCs w:val="24"/>
        </w:rPr>
      </w:pPr>
    </w:p>
    <w:p w14:paraId="103D70A6" w14:textId="77777777" w:rsidR="00D013B9" w:rsidRPr="009C4F57" w:rsidRDefault="007470D8" w:rsidP="00D134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4"/>
          <w:szCs w:val="24"/>
          <w:u w:val="single"/>
        </w:rPr>
      </w:pPr>
      <w:r w:rsidRPr="009C4F57">
        <w:rPr>
          <w:rFonts w:ascii="Times New Roman" w:hAnsi="Times New Roman"/>
          <w:b/>
          <w:spacing w:val="-3"/>
          <w:sz w:val="24"/>
          <w:szCs w:val="24"/>
          <w:u w:val="single"/>
        </w:rPr>
        <w:t>PREHEARING ORDER</w:t>
      </w:r>
    </w:p>
    <w:p w14:paraId="4F2EBCA5" w14:textId="21CEE955" w:rsidR="007470D8" w:rsidRPr="009C4F57" w:rsidRDefault="00D013B9" w:rsidP="00D134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4"/>
          <w:szCs w:val="24"/>
          <w:u w:val="single"/>
        </w:rPr>
      </w:pPr>
      <w:r w:rsidRPr="009C4F57">
        <w:rPr>
          <w:rFonts w:ascii="Times New Roman" w:hAnsi="Times New Roman"/>
          <w:b/>
          <w:spacing w:val="-3"/>
          <w:sz w:val="24"/>
          <w:szCs w:val="24"/>
          <w:u w:val="single"/>
        </w:rPr>
        <w:t>COMPLAINANTS' MOTION TO DELAY HEARING</w:t>
      </w:r>
      <w:r w:rsidR="007470D8" w:rsidRPr="009C4F57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</w:p>
    <w:p w14:paraId="4F07EF5D" w14:textId="7FD2F085" w:rsidR="007470D8" w:rsidRPr="009C4F57" w:rsidRDefault="007470D8" w:rsidP="009C4F5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bCs/>
          <w:spacing w:val="-3"/>
          <w:sz w:val="24"/>
          <w:szCs w:val="24"/>
        </w:rPr>
      </w:pPr>
    </w:p>
    <w:p w14:paraId="5A62226A" w14:textId="7D14B2A2" w:rsidR="006C5C08" w:rsidRPr="009C4F57" w:rsidRDefault="006C5C08" w:rsidP="00D134F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bCs/>
          <w:spacing w:val="-3"/>
          <w:sz w:val="24"/>
          <w:szCs w:val="24"/>
        </w:rPr>
      </w:pPr>
      <w:r w:rsidRPr="009C4F57">
        <w:rPr>
          <w:rFonts w:ascii="Times New Roman" w:hAnsi="Times New Roman"/>
          <w:bCs/>
          <w:spacing w:val="-3"/>
          <w:sz w:val="24"/>
          <w:szCs w:val="24"/>
        </w:rPr>
        <w:t xml:space="preserve">The Complainants have filed this action seeking to prevent Metropolitan Edison from installing a smart meter at the service address. </w:t>
      </w:r>
    </w:p>
    <w:p w14:paraId="3D584EC7" w14:textId="77777777" w:rsidR="006C5C08" w:rsidRPr="009C4F57" w:rsidRDefault="006C5C08" w:rsidP="007F4632">
      <w:pPr>
        <w:pStyle w:val="NoSpacing"/>
        <w:spacing w:line="360" w:lineRule="auto"/>
        <w:ind w:firstLine="1440"/>
        <w:rPr>
          <w:bCs/>
        </w:rPr>
      </w:pPr>
    </w:p>
    <w:p w14:paraId="516EE5B1" w14:textId="6ABEC699" w:rsidR="00333150" w:rsidRPr="009C4F57" w:rsidRDefault="006C5C08" w:rsidP="007F4632">
      <w:pPr>
        <w:pStyle w:val="NoSpacing"/>
        <w:spacing w:line="360" w:lineRule="auto"/>
        <w:ind w:firstLine="1440"/>
        <w:rPr>
          <w:bCs/>
        </w:rPr>
      </w:pPr>
      <w:r w:rsidRPr="009C4F57">
        <w:rPr>
          <w:bCs/>
        </w:rPr>
        <w:t>A call-in telephonic hearing was scheduled for Monday, October 28, 2019</w:t>
      </w:r>
      <w:r w:rsidR="009C4F57">
        <w:rPr>
          <w:bCs/>
        </w:rPr>
        <w:t>,</w:t>
      </w:r>
      <w:r w:rsidRPr="009C4F57">
        <w:rPr>
          <w:bCs/>
        </w:rPr>
        <w:t xml:space="preserve"> </w:t>
      </w:r>
      <w:r w:rsidR="009C4F57">
        <w:rPr>
          <w:bCs/>
        </w:rPr>
        <w:t>and</w:t>
      </w:r>
      <w:r w:rsidRPr="009C4F57">
        <w:rPr>
          <w:bCs/>
        </w:rPr>
        <w:t xml:space="preserve"> Tuesday, October 29, 2019. </w:t>
      </w:r>
      <w:r w:rsidR="009C4F57">
        <w:rPr>
          <w:bCs/>
        </w:rPr>
        <w:t xml:space="preserve"> </w:t>
      </w:r>
      <w:r w:rsidR="007F4632" w:rsidRPr="009C4F57">
        <w:rPr>
          <w:bCs/>
        </w:rPr>
        <w:t xml:space="preserve">The </w:t>
      </w:r>
      <w:r w:rsidR="004401BE" w:rsidRPr="009C4F57">
        <w:rPr>
          <w:bCs/>
        </w:rPr>
        <w:t>Complainants</w:t>
      </w:r>
      <w:r w:rsidR="007F4632" w:rsidRPr="009C4F57">
        <w:rPr>
          <w:bCs/>
        </w:rPr>
        <w:t xml:space="preserve"> requested an </w:t>
      </w:r>
      <w:r w:rsidR="004401BE" w:rsidRPr="009C4F57">
        <w:rPr>
          <w:bCs/>
        </w:rPr>
        <w:t>i</w:t>
      </w:r>
      <w:r w:rsidR="007F4632" w:rsidRPr="009C4F57">
        <w:rPr>
          <w:bCs/>
        </w:rPr>
        <w:t>n-</w:t>
      </w:r>
      <w:r w:rsidR="004401BE" w:rsidRPr="009C4F57">
        <w:rPr>
          <w:bCs/>
        </w:rPr>
        <w:t>p</w:t>
      </w:r>
      <w:r w:rsidR="007F4632" w:rsidRPr="009C4F57">
        <w:rPr>
          <w:bCs/>
        </w:rPr>
        <w:t xml:space="preserve">erson hearing. </w:t>
      </w:r>
      <w:r w:rsidR="009C4F57">
        <w:rPr>
          <w:bCs/>
        </w:rPr>
        <w:t xml:space="preserve"> </w:t>
      </w:r>
    </w:p>
    <w:p w14:paraId="7A897D56" w14:textId="77777777" w:rsidR="00333150" w:rsidRPr="009C4F57" w:rsidRDefault="00333150" w:rsidP="007F4632">
      <w:pPr>
        <w:pStyle w:val="NoSpacing"/>
        <w:spacing w:line="360" w:lineRule="auto"/>
        <w:ind w:firstLine="1440"/>
        <w:rPr>
          <w:bCs/>
        </w:rPr>
      </w:pPr>
    </w:p>
    <w:p w14:paraId="31DDB5E0" w14:textId="0371A3F6" w:rsidR="007F4632" w:rsidRPr="009C4F57" w:rsidRDefault="00333150" w:rsidP="007F4632">
      <w:pPr>
        <w:pStyle w:val="NoSpacing"/>
        <w:spacing w:line="360" w:lineRule="auto"/>
        <w:ind w:firstLine="1440"/>
        <w:rPr>
          <w:bCs/>
        </w:rPr>
      </w:pPr>
      <w:r w:rsidRPr="009C4F57">
        <w:rPr>
          <w:bCs/>
        </w:rPr>
        <w:t>T</w:t>
      </w:r>
      <w:r w:rsidR="007F4632" w:rsidRPr="009C4F57">
        <w:rPr>
          <w:bCs/>
        </w:rPr>
        <w:t>he telephonic hearing was cancelled</w:t>
      </w:r>
      <w:r w:rsidR="004401BE" w:rsidRPr="009C4F57">
        <w:rPr>
          <w:bCs/>
        </w:rPr>
        <w:t>,</w:t>
      </w:r>
      <w:r w:rsidR="007F4632" w:rsidRPr="009C4F57">
        <w:rPr>
          <w:bCs/>
        </w:rPr>
        <w:t xml:space="preserve"> and this matter was transferred to the undersigned on October 21, 2019.</w:t>
      </w:r>
      <w:r w:rsidR="006C5C08" w:rsidRPr="009C4F57">
        <w:rPr>
          <w:bCs/>
        </w:rPr>
        <w:t xml:space="preserve">  An in-person hearing is scheduled for </w:t>
      </w:r>
      <w:r w:rsidR="001672D9" w:rsidRPr="009C4F57">
        <w:rPr>
          <w:bCs/>
        </w:rPr>
        <w:t>January 14-15, 2020</w:t>
      </w:r>
      <w:r w:rsidR="007F4632" w:rsidRPr="009C4F57">
        <w:rPr>
          <w:bCs/>
        </w:rPr>
        <w:t xml:space="preserve">, beginning at 9:30 a.m. each day.  </w:t>
      </w:r>
    </w:p>
    <w:p w14:paraId="39ABCF7C" w14:textId="77777777" w:rsidR="00333150" w:rsidRPr="009C4F57" w:rsidRDefault="00333150" w:rsidP="007F4632">
      <w:pPr>
        <w:pStyle w:val="NoSpacing"/>
        <w:spacing w:line="360" w:lineRule="auto"/>
        <w:ind w:firstLine="1440"/>
        <w:rPr>
          <w:bCs/>
        </w:rPr>
      </w:pPr>
    </w:p>
    <w:p w14:paraId="35C9E009" w14:textId="5A544431" w:rsidR="006C5C08" w:rsidRPr="009C4F57" w:rsidRDefault="006C5C08" w:rsidP="007F4632">
      <w:pPr>
        <w:pStyle w:val="NoSpacing"/>
        <w:spacing w:line="360" w:lineRule="auto"/>
        <w:ind w:firstLine="1440"/>
        <w:rPr>
          <w:bCs/>
        </w:rPr>
      </w:pPr>
      <w:r w:rsidRPr="009C4F57">
        <w:rPr>
          <w:bCs/>
        </w:rPr>
        <w:t xml:space="preserve">The Complainants </w:t>
      </w:r>
      <w:r w:rsidR="00333150" w:rsidRPr="009C4F57">
        <w:rPr>
          <w:bCs/>
        </w:rPr>
        <w:t xml:space="preserve">have filed a Motion to Delay the hearings. </w:t>
      </w:r>
      <w:r w:rsidR="009C4F57">
        <w:rPr>
          <w:bCs/>
        </w:rPr>
        <w:t xml:space="preserve"> </w:t>
      </w:r>
      <w:r w:rsidR="00333150" w:rsidRPr="009C4F57">
        <w:rPr>
          <w:bCs/>
        </w:rPr>
        <w:t>They are asking for a</w:t>
      </w:r>
      <w:r w:rsidRPr="009C4F57">
        <w:rPr>
          <w:bCs/>
        </w:rPr>
        <w:t xml:space="preserve"> </w:t>
      </w:r>
      <w:r w:rsidR="00333150" w:rsidRPr="009C4F57">
        <w:rPr>
          <w:bCs/>
        </w:rPr>
        <w:t xml:space="preserve">second </w:t>
      </w:r>
      <w:r w:rsidRPr="009C4F57">
        <w:rPr>
          <w:bCs/>
        </w:rPr>
        <w:t xml:space="preserve">continuance until smart meter matters </w:t>
      </w:r>
      <w:r w:rsidR="00333150" w:rsidRPr="009C4F57">
        <w:rPr>
          <w:bCs/>
        </w:rPr>
        <w:t xml:space="preserve">pending </w:t>
      </w:r>
      <w:r w:rsidRPr="009C4F57">
        <w:rPr>
          <w:bCs/>
        </w:rPr>
        <w:t>before the Commonwealth Court have been adjudicated</w:t>
      </w:r>
      <w:r w:rsidR="00333150" w:rsidRPr="009C4F57">
        <w:rPr>
          <w:bCs/>
        </w:rPr>
        <w:t>, dates uncertain</w:t>
      </w:r>
      <w:r w:rsidRPr="009C4F57">
        <w:rPr>
          <w:bCs/>
        </w:rPr>
        <w:t xml:space="preserve">. </w:t>
      </w:r>
      <w:r w:rsidR="00333150" w:rsidRPr="009C4F57">
        <w:rPr>
          <w:bCs/>
        </w:rPr>
        <w:t xml:space="preserve"> Met-Ed objects </w:t>
      </w:r>
      <w:r w:rsidR="004D5B14">
        <w:rPr>
          <w:bCs/>
        </w:rPr>
        <w:t xml:space="preserve">to </w:t>
      </w:r>
      <w:r w:rsidR="00333150" w:rsidRPr="009C4F57">
        <w:rPr>
          <w:bCs/>
        </w:rPr>
        <w:t>such a continuance, noting that the matter was already continued once and that this would set a</w:t>
      </w:r>
      <w:r w:rsidR="002A5C61" w:rsidRPr="009C4F57">
        <w:rPr>
          <w:bCs/>
        </w:rPr>
        <w:t>n</w:t>
      </w:r>
      <w:r w:rsidR="00333150" w:rsidRPr="009C4F57">
        <w:rPr>
          <w:bCs/>
        </w:rPr>
        <w:t xml:space="preserve"> unwanted precedent for other pending smart meter matters.</w:t>
      </w:r>
    </w:p>
    <w:p w14:paraId="08F7C786" w14:textId="5DD84E54" w:rsidR="009C4F57" w:rsidRPr="009C4F57" w:rsidRDefault="00333150" w:rsidP="004D5B14">
      <w:pPr>
        <w:spacing w:line="360" w:lineRule="auto"/>
        <w:ind w:firstLine="1440"/>
        <w:rPr>
          <w:rFonts w:ascii="Times New Roman" w:eastAsia="Calibri" w:hAnsi="Times New Roman"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lastRenderedPageBreak/>
        <w:t>The law can only be applied as it exists. As the Commission has noted, action should not be taken based on speculation.</w:t>
      </w:r>
      <w:r w:rsidR="009C4F57" w:rsidRPr="009C4F57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="009C4F57" w:rsidRPr="009C4F57">
        <w:rPr>
          <w:rFonts w:ascii="Times New Roman" w:eastAsia="Calibri" w:hAnsi="Times New Roman"/>
          <w:i/>
          <w:iCs/>
          <w:sz w:val="24"/>
          <w:szCs w:val="24"/>
        </w:rPr>
        <w:t>Pa. PUC v. Duquesne Light Company</w:t>
      </w:r>
      <w:r w:rsidR="009C4F57" w:rsidRPr="009C4F57">
        <w:rPr>
          <w:rFonts w:ascii="Times New Roman" w:eastAsia="Calibri" w:hAnsi="Times New Roman"/>
          <w:sz w:val="24"/>
          <w:szCs w:val="24"/>
        </w:rPr>
        <w:t xml:space="preserve">, 1987 Pa. PUC Lexis 342; </w:t>
      </w:r>
      <w:r w:rsidR="009C4F57" w:rsidRPr="009C4F57">
        <w:rPr>
          <w:rFonts w:ascii="Times New Roman" w:eastAsia="Calibri" w:hAnsi="Times New Roman"/>
          <w:i/>
          <w:iCs/>
          <w:sz w:val="24"/>
          <w:szCs w:val="24"/>
        </w:rPr>
        <w:t>Commonwealth v. Thomas</w:t>
      </w:r>
      <w:r w:rsidR="009C4F57" w:rsidRPr="009C4F57">
        <w:rPr>
          <w:rFonts w:ascii="Times New Roman" w:eastAsia="Calibri" w:hAnsi="Times New Roman"/>
          <w:sz w:val="24"/>
          <w:szCs w:val="24"/>
        </w:rPr>
        <w:t>, 51 A.3d 255 (Pa. Super. Ct. 2012)).</w:t>
      </w:r>
      <w:r w:rsidR="009C4F57" w:rsidRPr="009C4F57">
        <w:rPr>
          <w:rFonts w:ascii="Times New Roman" w:eastAsia="Calibri" w:hAnsi="Times New Roman"/>
          <w:sz w:val="24"/>
          <w:szCs w:val="24"/>
        </w:rPr>
        <w:t xml:space="preserve"> </w:t>
      </w:r>
      <w:r w:rsidR="009C4F57">
        <w:rPr>
          <w:rFonts w:ascii="Times New Roman" w:eastAsia="Calibri" w:hAnsi="Times New Roman"/>
          <w:sz w:val="24"/>
          <w:szCs w:val="24"/>
        </w:rPr>
        <w:t xml:space="preserve"> </w:t>
      </w:r>
    </w:p>
    <w:p w14:paraId="084AA189" w14:textId="77777777" w:rsidR="009C4F57" w:rsidRPr="009C4F57" w:rsidRDefault="009C4F57" w:rsidP="009C4F57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14:paraId="44B09A4E" w14:textId="1CFEE538" w:rsidR="009C4F57" w:rsidRPr="009C4F57" w:rsidRDefault="00333150" w:rsidP="009C4F57">
      <w:pPr>
        <w:pStyle w:val="NoSpacing"/>
        <w:spacing w:line="360" w:lineRule="auto"/>
        <w:ind w:firstLine="1440"/>
      </w:pPr>
      <w:r w:rsidRPr="009C4F57">
        <w:rPr>
          <w:rStyle w:val="Hyperlink"/>
          <w:bCs/>
          <w:color w:val="auto"/>
        </w:rPr>
        <w:t>Neither should the Commission delay or halt matters pending uncertain outcomes or actions</w:t>
      </w:r>
      <w:r w:rsidR="002A5C61" w:rsidRPr="009C4F57">
        <w:rPr>
          <w:rStyle w:val="Hyperlink"/>
          <w:bCs/>
          <w:color w:val="auto"/>
        </w:rPr>
        <w:t xml:space="preserve"> or </w:t>
      </w:r>
      <w:r w:rsidR="004D5B14">
        <w:rPr>
          <w:rStyle w:val="Hyperlink"/>
          <w:bCs/>
          <w:color w:val="auto"/>
        </w:rPr>
        <w:t xml:space="preserve">in </w:t>
      </w:r>
      <w:r w:rsidR="002A5C61" w:rsidRPr="009C4F57">
        <w:rPr>
          <w:rStyle w:val="Hyperlink"/>
          <w:bCs/>
          <w:color w:val="auto"/>
        </w:rPr>
        <w:t xml:space="preserve">anticipation of a change in the law, particularly given uncertain time schedules and resolution. </w:t>
      </w:r>
      <w:r w:rsidRPr="009C4F57">
        <w:rPr>
          <w:rStyle w:val="Hyperlink"/>
          <w:bCs/>
          <w:color w:val="auto"/>
        </w:rPr>
        <w:t xml:space="preserve"> </w:t>
      </w:r>
      <w:r w:rsidR="009C4F57" w:rsidRPr="009C4F57">
        <w:t>There is no inclination or reason here</w:t>
      </w:r>
      <w:r w:rsidR="004D5B14">
        <w:t xml:space="preserve"> </w:t>
      </w:r>
      <w:r w:rsidR="009C4F57" w:rsidRPr="009C4F57">
        <w:rPr>
          <w:color w:val="373739"/>
        </w:rPr>
        <w:t>to wait until petitions for reconsideration or any appeals are settled</w:t>
      </w:r>
      <w:r w:rsidR="00570AAA">
        <w:rPr>
          <w:color w:val="373739"/>
        </w:rPr>
        <w:t xml:space="preserve"> in other smart meter matters.</w:t>
      </w:r>
      <w:r w:rsidR="009C4F57" w:rsidRPr="009C4F57">
        <w:rPr>
          <w:color w:val="373739"/>
        </w:rPr>
        <w:t>  See</w:t>
      </w:r>
      <w:r w:rsidR="009C4F57" w:rsidRPr="009C4F57">
        <w:t xml:space="preserve"> </w:t>
      </w:r>
      <w:r w:rsidR="009C4F57" w:rsidRPr="009C4F57">
        <w:rPr>
          <w:i/>
          <w:iCs/>
          <w:color w:val="373739"/>
        </w:rPr>
        <w:t>Assumption of Commission Jurisdiction Over Pole Attachments from the Federal Communications Commission</w:t>
      </w:r>
      <w:r w:rsidR="009C4F57" w:rsidRPr="009C4F57">
        <w:rPr>
          <w:color w:val="373739"/>
        </w:rPr>
        <w:t>, Docket Number L-2018-3002672</w:t>
      </w:r>
      <w:r w:rsidR="004D5B14">
        <w:rPr>
          <w:color w:val="373739"/>
        </w:rPr>
        <w:t xml:space="preserve"> </w:t>
      </w:r>
      <w:r w:rsidR="009C4F57" w:rsidRPr="009C4F57">
        <w:rPr>
          <w:color w:val="373739"/>
        </w:rPr>
        <w:t xml:space="preserve">(Order entered September 3, 2019). </w:t>
      </w:r>
    </w:p>
    <w:p w14:paraId="5707BCC9" w14:textId="0D2D80AF" w:rsidR="006C5C08" w:rsidRPr="009C4F57" w:rsidRDefault="006C5C08" w:rsidP="009C4F57">
      <w:pPr>
        <w:pStyle w:val="NoSpacing"/>
        <w:spacing w:line="360" w:lineRule="auto"/>
        <w:rPr>
          <w:bCs/>
        </w:rPr>
      </w:pPr>
    </w:p>
    <w:p w14:paraId="430CBAD5" w14:textId="2C238BD1" w:rsidR="00C479A4" w:rsidRPr="009C4F57" w:rsidRDefault="00333150" w:rsidP="00496C5B">
      <w:pPr>
        <w:pStyle w:val="NoSpacing"/>
        <w:spacing w:line="360" w:lineRule="auto"/>
        <w:ind w:firstLine="1440"/>
        <w:rPr>
          <w:rFonts w:eastAsia="Times New Roman"/>
          <w:bCs/>
        </w:rPr>
      </w:pPr>
      <w:r w:rsidRPr="009C4F57">
        <w:rPr>
          <w:bCs/>
        </w:rPr>
        <w:t>THEREFORE</w:t>
      </w:r>
      <w:r w:rsidR="00570AAA">
        <w:rPr>
          <w:bCs/>
        </w:rPr>
        <w:t>,</w:t>
      </w:r>
    </w:p>
    <w:p w14:paraId="04C68166" w14:textId="4E5ECE4A" w:rsidR="00C479A4" w:rsidRPr="009C4F57" w:rsidRDefault="00C479A4" w:rsidP="00C479A4">
      <w:pPr>
        <w:pStyle w:val="NoSpacing"/>
        <w:spacing w:line="360" w:lineRule="auto"/>
        <w:rPr>
          <w:rFonts w:eastAsia="Times New Roman"/>
          <w:bCs/>
        </w:rPr>
      </w:pPr>
    </w:p>
    <w:p w14:paraId="261CDB7B" w14:textId="1F0FFC98" w:rsidR="00C479A4" w:rsidRPr="009C4F57" w:rsidRDefault="00C479A4" w:rsidP="00496C5B">
      <w:pPr>
        <w:pStyle w:val="NoSpacing"/>
        <w:spacing w:line="360" w:lineRule="auto"/>
        <w:ind w:firstLine="1440"/>
        <w:rPr>
          <w:rFonts w:eastAsia="Times New Roman"/>
          <w:bCs/>
        </w:rPr>
      </w:pPr>
      <w:r w:rsidRPr="009C4F57">
        <w:rPr>
          <w:rFonts w:eastAsia="Times New Roman"/>
          <w:bCs/>
        </w:rPr>
        <w:t>IT IS ORDERED:</w:t>
      </w:r>
    </w:p>
    <w:p w14:paraId="2C3541EB" w14:textId="122E9184" w:rsidR="005320A2" w:rsidRPr="009C4F57" w:rsidRDefault="005320A2" w:rsidP="00C479A4">
      <w:pPr>
        <w:pStyle w:val="NoSpacing"/>
        <w:spacing w:line="360" w:lineRule="auto"/>
        <w:rPr>
          <w:rFonts w:eastAsia="Times New Roman"/>
          <w:bCs/>
        </w:rPr>
      </w:pPr>
    </w:p>
    <w:p w14:paraId="2BF13EC9" w14:textId="7A5C4447" w:rsidR="00333150" w:rsidRPr="009C4F57" w:rsidRDefault="00333150" w:rsidP="00496C5B">
      <w:pPr>
        <w:pStyle w:val="ListParagraph"/>
        <w:numPr>
          <w:ilvl w:val="0"/>
          <w:numId w:val="3"/>
        </w:numPr>
        <w:tabs>
          <w:tab w:val="left" w:pos="-720"/>
          <w:tab w:val="left" w:pos="2160"/>
        </w:tabs>
        <w:suppressAutoHyphens/>
        <w:spacing w:line="360" w:lineRule="auto"/>
        <w:ind w:left="2520" w:hanging="1080"/>
        <w:rPr>
          <w:rFonts w:ascii="Times New Roman" w:eastAsia="Times New Roman" w:hAnsi="Times New Roman"/>
          <w:bCs/>
        </w:rPr>
      </w:pPr>
      <w:r w:rsidRPr="009C4F57">
        <w:rPr>
          <w:rFonts w:ascii="Times New Roman" w:eastAsia="Times New Roman" w:hAnsi="Times New Roman"/>
          <w:bCs/>
        </w:rPr>
        <w:t>That the Complainants</w:t>
      </w:r>
      <w:r w:rsidR="003775B2" w:rsidRPr="009C4F57">
        <w:rPr>
          <w:rFonts w:ascii="Times New Roman" w:eastAsia="Times New Roman" w:hAnsi="Times New Roman"/>
          <w:bCs/>
        </w:rPr>
        <w:t>'</w:t>
      </w:r>
      <w:r w:rsidRPr="009C4F57">
        <w:rPr>
          <w:rFonts w:ascii="Times New Roman" w:eastAsia="Times New Roman" w:hAnsi="Times New Roman"/>
          <w:bCs/>
        </w:rPr>
        <w:t xml:space="preserve"> request to continue the hearing is </w:t>
      </w:r>
      <w:r w:rsidR="002A5C61" w:rsidRPr="009C4F57">
        <w:rPr>
          <w:rFonts w:ascii="Times New Roman" w:eastAsia="Times New Roman" w:hAnsi="Times New Roman"/>
          <w:bCs/>
        </w:rPr>
        <w:t>DENIED</w:t>
      </w:r>
      <w:r w:rsidR="003775B2" w:rsidRPr="009C4F57">
        <w:rPr>
          <w:rFonts w:ascii="Times New Roman" w:eastAsia="Times New Roman" w:hAnsi="Times New Roman"/>
          <w:bCs/>
        </w:rPr>
        <w:t>.</w:t>
      </w:r>
    </w:p>
    <w:p w14:paraId="40B443FD" w14:textId="77777777" w:rsidR="00496C5B" w:rsidRPr="009C4F57" w:rsidRDefault="00496C5B" w:rsidP="00496C5B">
      <w:pPr>
        <w:pStyle w:val="ListParagraph"/>
        <w:tabs>
          <w:tab w:val="left" w:pos="-720"/>
          <w:tab w:val="left" w:pos="2160"/>
        </w:tabs>
        <w:suppressAutoHyphens/>
        <w:spacing w:line="360" w:lineRule="auto"/>
        <w:ind w:left="2520"/>
        <w:rPr>
          <w:rFonts w:ascii="Times New Roman" w:eastAsia="Times New Roman" w:hAnsi="Times New Roman"/>
          <w:bCs/>
        </w:rPr>
      </w:pPr>
    </w:p>
    <w:p w14:paraId="6115B760" w14:textId="6D77AB70" w:rsidR="003775B2" w:rsidRPr="009C4F57" w:rsidRDefault="003775B2" w:rsidP="00496C5B">
      <w:pPr>
        <w:pStyle w:val="ListParagraph"/>
        <w:numPr>
          <w:ilvl w:val="0"/>
          <w:numId w:val="3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/>
        </w:rPr>
      </w:pPr>
      <w:r w:rsidRPr="009C4F57">
        <w:rPr>
          <w:rFonts w:ascii="Times New Roman" w:eastAsia="Times New Roman" w:hAnsi="Times New Roman"/>
          <w:bCs/>
        </w:rPr>
        <w:t xml:space="preserve">That the hearing will be held as scheduled on </w:t>
      </w:r>
      <w:r w:rsidRPr="009C4F57">
        <w:rPr>
          <w:rFonts w:ascii="Times New Roman" w:eastAsia="Times New Roman" w:hAnsi="Times New Roman"/>
          <w:b/>
        </w:rPr>
        <w:t xml:space="preserve">January 14, 2020, beginning at 9:30 a.m. </w:t>
      </w:r>
    </w:p>
    <w:p w14:paraId="22F8E38C" w14:textId="77777777" w:rsidR="00496C5B" w:rsidRPr="009C4F57" w:rsidRDefault="00496C5B" w:rsidP="00496C5B">
      <w:pPr>
        <w:pStyle w:val="ListParagraph"/>
        <w:tabs>
          <w:tab w:val="left" w:pos="-720"/>
          <w:tab w:val="left" w:pos="2160"/>
        </w:tabs>
        <w:suppressAutoHyphens/>
        <w:spacing w:line="360" w:lineRule="auto"/>
        <w:ind w:left="1440"/>
        <w:rPr>
          <w:rFonts w:ascii="Times New Roman" w:eastAsia="Times New Roman" w:hAnsi="Times New Roman"/>
          <w:b/>
        </w:rPr>
      </w:pPr>
    </w:p>
    <w:p w14:paraId="278DADC1" w14:textId="6AB79C3A" w:rsidR="00333150" w:rsidRPr="009C4F57" w:rsidRDefault="002A5C61" w:rsidP="00496C5B">
      <w:pPr>
        <w:pStyle w:val="ListParagraph"/>
        <w:numPr>
          <w:ilvl w:val="0"/>
          <w:numId w:val="3"/>
        </w:numPr>
        <w:tabs>
          <w:tab w:val="left" w:pos="-720"/>
          <w:tab w:val="left" w:pos="2160"/>
        </w:tabs>
        <w:suppressAutoHyphens/>
        <w:spacing w:line="360" w:lineRule="auto"/>
        <w:ind w:left="90" w:firstLine="1350"/>
        <w:rPr>
          <w:rFonts w:ascii="Times New Roman" w:eastAsia="Times New Roman" w:hAnsi="Times New Roman"/>
          <w:bCs/>
        </w:rPr>
      </w:pPr>
      <w:r w:rsidRPr="009C4F57">
        <w:rPr>
          <w:rFonts w:ascii="Times New Roman" w:hAnsi="Times New Roman"/>
          <w:bCs/>
          <w:spacing w:val="-3"/>
        </w:rPr>
        <w:t>That</w:t>
      </w:r>
      <w:r w:rsidRPr="009C4F57">
        <w:rPr>
          <w:rFonts w:ascii="Times New Roman" w:hAnsi="Times New Roman"/>
          <w:bCs/>
          <w:i/>
          <w:iCs/>
          <w:spacing w:val="-3"/>
        </w:rPr>
        <w:t xml:space="preserve"> </w:t>
      </w:r>
      <w:r w:rsidR="00D57D05" w:rsidRPr="009C4F57">
        <w:rPr>
          <w:rFonts w:ascii="Times New Roman" w:hAnsi="Times New Roman"/>
          <w:b/>
          <w:i/>
          <w:iCs/>
          <w:spacing w:val="-3"/>
        </w:rPr>
        <w:t xml:space="preserve">ON OR BEFORE </w:t>
      </w:r>
      <w:r w:rsidR="001672D9" w:rsidRPr="009C4F57">
        <w:rPr>
          <w:rFonts w:ascii="Times New Roman" w:hAnsi="Times New Roman"/>
          <w:b/>
          <w:i/>
          <w:iCs/>
          <w:spacing w:val="-3"/>
        </w:rPr>
        <w:t>January 7, 2020</w:t>
      </w:r>
      <w:r w:rsidR="00D57D05" w:rsidRPr="009C4F57">
        <w:rPr>
          <w:rFonts w:ascii="Times New Roman" w:hAnsi="Times New Roman"/>
          <w:bCs/>
          <w:spacing w:val="-3"/>
        </w:rPr>
        <w:t xml:space="preserve">, </w:t>
      </w:r>
      <w:r w:rsidR="00E637C2" w:rsidRPr="009C4F57">
        <w:rPr>
          <w:rFonts w:ascii="Times New Roman" w:hAnsi="Times New Roman"/>
          <w:bCs/>
          <w:spacing w:val="-3"/>
        </w:rPr>
        <w:t xml:space="preserve">parties </w:t>
      </w:r>
      <w:r w:rsidR="00D57D05" w:rsidRPr="009C4F57">
        <w:rPr>
          <w:rFonts w:ascii="Times New Roman" w:hAnsi="Times New Roman"/>
          <w:bCs/>
          <w:spacing w:val="-3"/>
        </w:rPr>
        <w:t xml:space="preserve">are to provide one another with </w:t>
      </w:r>
      <w:r w:rsidR="003D6FFC" w:rsidRPr="009C4F57">
        <w:rPr>
          <w:rFonts w:ascii="Times New Roman" w:hAnsi="Times New Roman"/>
          <w:bCs/>
          <w:spacing w:val="-3"/>
        </w:rPr>
        <w:t xml:space="preserve">a final witness list and </w:t>
      </w:r>
      <w:r w:rsidR="00D57D05" w:rsidRPr="009C4F57">
        <w:rPr>
          <w:rFonts w:ascii="Times New Roman" w:hAnsi="Times New Roman"/>
          <w:bCs/>
          <w:spacing w:val="-3"/>
        </w:rPr>
        <w:t>copies of all exhibits and statements to be presented at the hearing.</w:t>
      </w:r>
      <w:r w:rsidR="00D57D05" w:rsidRPr="009C4F57">
        <w:rPr>
          <w:rFonts w:ascii="Times New Roman" w:eastAsia="Times New Roman" w:hAnsi="Times New Roman"/>
          <w:bCs/>
          <w:spacing w:val="-3"/>
        </w:rPr>
        <w:t xml:space="preserve">  </w:t>
      </w:r>
    </w:p>
    <w:p w14:paraId="09A0D51B" w14:textId="77777777" w:rsidR="00496C5B" w:rsidRPr="009C4F57" w:rsidRDefault="00496C5B" w:rsidP="00496C5B">
      <w:pPr>
        <w:tabs>
          <w:tab w:val="left" w:pos="-720"/>
          <w:tab w:val="left" w:pos="2160"/>
        </w:tabs>
        <w:suppressAutoHyphens/>
        <w:spacing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1A5632F" w14:textId="20F14BF7" w:rsidR="00333150" w:rsidRPr="009C4F57" w:rsidRDefault="001672D9" w:rsidP="00496C5B">
      <w:pPr>
        <w:pStyle w:val="ListParagraph"/>
        <w:numPr>
          <w:ilvl w:val="0"/>
          <w:numId w:val="3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 w:rsidRPr="009C4F57">
        <w:rPr>
          <w:rFonts w:ascii="Times New Roman" w:eastAsia="Times New Roman" w:hAnsi="Times New Roman"/>
          <w:bCs/>
          <w:spacing w:val="-3"/>
        </w:rPr>
        <w:t xml:space="preserve">That parties are to bring to the hearing </w:t>
      </w:r>
      <w:r w:rsidRPr="009C4F57">
        <w:rPr>
          <w:rFonts w:ascii="Times New Roman" w:eastAsia="Times New Roman" w:hAnsi="Times New Roman"/>
          <w:b/>
          <w:spacing w:val="-3"/>
        </w:rPr>
        <w:t>5</w:t>
      </w:r>
      <w:r w:rsidR="00E637C2" w:rsidRPr="009C4F57">
        <w:rPr>
          <w:rFonts w:ascii="Times New Roman" w:eastAsia="Times New Roman" w:hAnsi="Times New Roman"/>
          <w:b/>
          <w:spacing w:val="-3"/>
        </w:rPr>
        <w:t xml:space="preserve"> copies</w:t>
      </w:r>
      <w:r w:rsidR="00E637C2" w:rsidRPr="009C4F57">
        <w:rPr>
          <w:rFonts w:ascii="Times New Roman" w:eastAsia="Times New Roman" w:hAnsi="Times New Roman"/>
          <w:bCs/>
          <w:spacing w:val="-3"/>
        </w:rPr>
        <w:t xml:space="preserve"> of any exhibits to be </w:t>
      </w:r>
      <w:r w:rsidR="004401BE" w:rsidRPr="009C4F57">
        <w:rPr>
          <w:rFonts w:ascii="Times New Roman" w:eastAsia="Times New Roman" w:hAnsi="Times New Roman"/>
          <w:bCs/>
          <w:spacing w:val="-3"/>
        </w:rPr>
        <w:t xml:space="preserve">presented. </w:t>
      </w:r>
      <w:r w:rsidR="00570AAA">
        <w:rPr>
          <w:rFonts w:ascii="Times New Roman" w:eastAsia="Times New Roman" w:hAnsi="Times New Roman"/>
          <w:bCs/>
          <w:spacing w:val="-3"/>
        </w:rPr>
        <w:t xml:space="preserve"> </w:t>
      </w:r>
      <w:r w:rsidR="004401BE" w:rsidRPr="009C4F57">
        <w:rPr>
          <w:rFonts w:ascii="Times New Roman" w:eastAsia="Times New Roman" w:hAnsi="Times New Roman"/>
          <w:bCs/>
          <w:spacing w:val="-3"/>
        </w:rPr>
        <w:t>E</w:t>
      </w:r>
      <w:r w:rsidR="00E637C2" w:rsidRPr="009C4F57">
        <w:rPr>
          <w:rFonts w:ascii="Times New Roman" w:eastAsia="Times New Roman" w:hAnsi="Times New Roman"/>
          <w:bCs/>
        </w:rPr>
        <w:t>xhibits should be properly pre-marked for identification.</w:t>
      </w:r>
    </w:p>
    <w:p w14:paraId="13B9271B" w14:textId="77777777" w:rsidR="00496C5B" w:rsidRPr="009C4F57" w:rsidRDefault="00496C5B" w:rsidP="00496C5B">
      <w:pPr>
        <w:tabs>
          <w:tab w:val="left" w:pos="-720"/>
          <w:tab w:val="left" w:pos="2160"/>
        </w:tabs>
        <w:suppressAutoHyphens/>
        <w:spacing w:line="36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CD83928" w14:textId="4952495C" w:rsidR="00D57D05" w:rsidRPr="009C4F57" w:rsidRDefault="002A5C61" w:rsidP="00496C5B">
      <w:pPr>
        <w:pStyle w:val="ListParagraph"/>
        <w:numPr>
          <w:ilvl w:val="0"/>
          <w:numId w:val="3"/>
        </w:numPr>
        <w:tabs>
          <w:tab w:val="left" w:pos="-720"/>
          <w:tab w:val="left" w:pos="2160"/>
        </w:tabs>
        <w:suppressAutoHyphens/>
        <w:spacing w:line="360" w:lineRule="auto"/>
        <w:ind w:left="0" w:firstLine="1440"/>
        <w:rPr>
          <w:rFonts w:ascii="Times New Roman" w:eastAsia="Times New Roman" w:hAnsi="Times New Roman"/>
          <w:bCs/>
        </w:rPr>
      </w:pPr>
      <w:r w:rsidRPr="009C4F57">
        <w:rPr>
          <w:rFonts w:ascii="Times New Roman" w:hAnsi="Times New Roman"/>
          <w:bCs/>
        </w:rPr>
        <w:t>That a</w:t>
      </w:r>
      <w:r w:rsidR="00D57D05" w:rsidRPr="009C4F57">
        <w:rPr>
          <w:rFonts w:ascii="Times New Roman" w:hAnsi="Times New Roman"/>
          <w:bCs/>
        </w:rPr>
        <w:t xml:space="preserve">ny stipulations should be submitted to the </w:t>
      </w:r>
      <w:r w:rsidR="00E637C2" w:rsidRPr="009C4F57">
        <w:rPr>
          <w:rFonts w:ascii="Times New Roman" w:eastAsia="Times New Roman" w:hAnsi="Times New Roman"/>
          <w:bCs/>
          <w:spacing w:val="-3"/>
        </w:rPr>
        <w:t xml:space="preserve">Administrative Law Judge </w:t>
      </w:r>
      <w:r w:rsidR="00D57D05" w:rsidRPr="009C4F57">
        <w:rPr>
          <w:rFonts w:ascii="Times New Roman" w:hAnsi="Times New Roman"/>
          <w:b/>
        </w:rPr>
        <w:t xml:space="preserve">no later than noon on </w:t>
      </w:r>
      <w:r w:rsidR="001672D9" w:rsidRPr="009C4F57">
        <w:rPr>
          <w:rFonts w:ascii="Times New Roman" w:hAnsi="Times New Roman"/>
          <w:b/>
        </w:rPr>
        <w:t>January 13</w:t>
      </w:r>
      <w:r w:rsidR="00D57D05" w:rsidRPr="009C4F57">
        <w:rPr>
          <w:rFonts w:ascii="Times New Roman" w:hAnsi="Times New Roman"/>
          <w:b/>
        </w:rPr>
        <w:t>, 20</w:t>
      </w:r>
      <w:r w:rsidR="001672D9" w:rsidRPr="009C4F57">
        <w:rPr>
          <w:rFonts w:ascii="Times New Roman" w:hAnsi="Times New Roman"/>
          <w:b/>
        </w:rPr>
        <w:t>20</w:t>
      </w:r>
      <w:r w:rsidR="00D57D05" w:rsidRPr="009C4F57">
        <w:rPr>
          <w:rFonts w:ascii="Times New Roman" w:hAnsi="Times New Roman"/>
          <w:bCs/>
        </w:rPr>
        <w:t>.</w:t>
      </w:r>
    </w:p>
    <w:p w14:paraId="74D53765" w14:textId="63FC15F9" w:rsidR="00570AAA" w:rsidRDefault="00570AAA">
      <w:pPr>
        <w:spacing w:after="200" w:line="276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br w:type="page"/>
      </w:r>
    </w:p>
    <w:p w14:paraId="1A698CC5" w14:textId="51C52C56" w:rsidR="00333150" w:rsidRPr="009C4F57" w:rsidRDefault="00333150" w:rsidP="00496C5B">
      <w:pPr>
        <w:pStyle w:val="ListParagraph"/>
        <w:numPr>
          <w:ilvl w:val="0"/>
          <w:numId w:val="3"/>
        </w:numPr>
        <w:tabs>
          <w:tab w:val="left" w:pos="-720"/>
          <w:tab w:val="left" w:pos="2160"/>
        </w:tabs>
        <w:suppressAutoHyphens/>
        <w:spacing w:line="360" w:lineRule="auto"/>
        <w:ind w:left="0" w:firstLine="1380"/>
        <w:rPr>
          <w:rFonts w:ascii="Times New Roman" w:eastAsia="Times New Roman" w:hAnsi="Times New Roman"/>
          <w:bCs/>
        </w:rPr>
      </w:pPr>
      <w:r w:rsidRPr="009C4F57">
        <w:rPr>
          <w:rFonts w:ascii="Times New Roman" w:hAnsi="Times New Roman"/>
          <w:bCs/>
        </w:rPr>
        <w:lastRenderedPageBreak/>
        <w:t xml:space="preserve">That the parties should meet by telephone or in person in an effort to resolve this matter </w:t>
      </w:r>
      <w:r w:rsidRPr="009C4F57">
        <w:rPr>
          <w:rFonts w:ascii="Times New Roman" w:hAnsi="Times New Roman"/>
          <w:b/>
        </w:rPr>
        <w:t>no later than January 7, 2020</w:t>
      </w:r>
      <w:r w:rsidRPr="009C4F57">
        <w:rPr>
          <w:rFonts w:ascii="Times New Roman" w:hAnsi="Times New Roman"/>
          <w:bCs/>
        </w:rPr>
        <w:t xml:space="preserve">. </w:t>
      </w:r>
    </w:p>
    <w:p w14:paraId="3C62DFC2" w14:textId="3A985F21" w:rsidR="00A60333" w:rsidRDefault="00A60333" w:rsidP="00A603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djustRightInd w:val="0"/>
        <w:spacing w:line="360" w:lineRule="auto"/>
        <w:rPr>
          <w:rFonts w:ascii="Times New Roman" w:hAnsi="Times New Roman"/>
          <w:bCs/>
          <w:spacing w:val="-3"/>
          <w:sz w:val="24"/>
          <w:szCs w:val="24"/>
        </w:rPr>
      </w:pPr>
    </w:p>
    <w:p w14:paraId="0286489D" w14:textId="77777777" w:rsidR="00570AAA" w:rsidRPr="009C4F57" w:rsidRDefault="00570AAA" w:rsidP="00A603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overflowPunct w:val="0"/>
        <w:adjustRightInd w:val="0"/>
        <w:spacing w:line="360" w:lineRule="auto"/>
        <w:rPr>
          <w:rFonts w:ascii="Times New Roman" w:hAnsi="Times New Roman"/>
          <w:bCs/>
          <w:spacing w:val="-3"/>
          <w:sz w:val="24"/>
          <w:szCs w:val="24"/>
        </w:rPr>
      </w:pPr>
    </w:p>
    <w:p w14:paraId="382EF157" w14:textId="4CDFC2C4" w:rsidR="00A60333" w:rsidRPr="00570AAA" w:rsidRDefault="00A60333" w:rsidP="00D85999">
      <w:pPr>
        <w:rPr>
          <w:rFonts w:ascii="Times New Roman" w:hAnsi="Times New Roman"/>
          <w:bCs/>
          <w:sz w:val="24"/>
          <w:szCs w:val="24"/>
          <w:u w:val="single"/>
        </w:rPr>
      </w:pPr>
      <w:r w:rsidRPr="009C4F57">
        <w:rPr>
          <w:rFonts w:ascii="Times New Roman" w:hAnsi="Times New Roman"/>
          <w:bCs/>
          <w:sz w:val="24"/>
          <w:szCs w:val="24"/>
        </w:rPr>
        <w:t>Date:</w:t>
      </w:r>
      <w:r w:rsidR="00D85999" w:rsidRPr="009C4F57">
        <w:rPr>
          <w:rFonts w:ascii="Times New Roman" w:hAnsi="Times New Roman"/>
          <w:bCs/>
          <w:sz w:val="24"/>
          <w:szCs w:val="24"/>
        </w:rPr>
        <w:tab/>
      </w:r>
      <w:r w:rsidR="00570AAA">
        <w:rPr>
          <w:rFonts w:ascii="Times New Roman" w:hAnsi="Times New Roman"/>
          <w:bCs/>
          <w:sz w:val="24"/>
          <w:szCs w:val="24"/>
          <w:u w:val="single"/>
        </w:rPr>
        <w:t>December 13, 2019</w:t>
      </w:r>
      <w:r w:rsidR="00D85999" w:rsidRPr="009C4F57">
        <w:rPr>
          <w:rFonts w:ascii="Times New Roman" w:hAnsi="Times New Roman"/>
          <w:bCs/>
          <w:sz w:val="24"/>
          <w:szCs w:val="24"/>
        </w:rPr>
        <w:tab/>
      </w:r>
      <w:r w:rsidR="0046592D" w:rsidRPr="009C4F57">
        <w:rPr>
          <w:rFonts w:ascii="Times New Roman" w:hAnsi="Times New Roman"/>
          <w:bCs/>
          <w:sz w:val="24"/>
          <w:szCs w:val="24"/>
        </w:rPr>
        <w:tab/>
      </w:r>
      <w:r w:rsidR="00D85999" w:rsidRPr="009C4F57">
        <w:rPr>
          <w:rFonts w:ascii="Times New Roman" w:hAnsi="Times New Roman"/>
          <w:bCs/>
          <w:sz w:val="24"/>
          <w:szCs w:val="24"/>
        </w:rPr>
        <w:tab/>
      </w:r>
      <w:r w:rsidR="00D85999" w:rsidRPr="009C4F57">
        <w:rPr>
          <w:rFonts w:ascii="Times New Roman" w:hAnsi="Times New Roman"/>
          <w:bCs/>
          <w:sz w:val="24"/>
          <w:szCs w:val="24"/>
        </w:rPr>
        <w:tab/>
      </w:r>
      <w:r w:rsidR="00570AAA">
        <w:rPr>
          <w:rFonts w:ascii="Times New Roman" w:hAnsi="Times New Roman"/>
          <w:bCs/>
          <w:sz w:val="24"/>
          <w:szCs w:val="24"/>
          <w:u w:val="single"/>
        </w:rPr>
        <w:tab/>
      </w:r>
      <w:r w:rsidR="00570AAA">
        <w:rPr>
          <w:rFonts w:ascii="Times New Roman" w:hAnsi="Times New Roman"/>
          <w:bCs/>
          <w:sz w:val="24"/>
          <w:szCs w:val="24"/>
          <w:u w:val="single"/>
        </w:rPr>
        <w:tab/>
        <w:t>/s/</w:t>
      </w:r>
      <w:r w:rsidR="00570AAA">
        <w:rPr>
          <w:rFonts w:ascii="Times New Roman" w:hAnsi="Times New Roman"/>
          <w:bCs/>
          <w:sz w:val="24"/>
          <w:szCs w:val="24"/>
          <w:u w:val="single"/>
        </w:rPr>
        <w:tab/>
      </w:r>
      <w:r w:rsidR="00570AAA">
        <w:rPr>
          <w:rFonts w:ascii="Times New Roman" w:hAnsi="Times New Roman"/>
          <w:bCs/>
          <w:sz w:val="24"/>
          <w:szCs w:val="24"/>
          <w:u w:val="single"/>
        </w:rPr>
        <w:tab/>
      </w:r>
      <w:r w:rsidR="00570AAA">
        <w:rPr>
          <w:rFonts w:ascii="Times New Roman" w:hAnsi="Times New Roman"/>
          <w:bCs/>
          <w:sz w:val="24"/>
          <w:szCs w:val="24"/>
          <w:u w:val="single"/>
        </w:rPr>
        <w:tab/>
      </w:r>
    </w:p>
    <w:p w14:paraId="7BED649A" w14:textId="77777777" w:rsidR="00A60333" w:rsidRPr="009C4F57" w:rsidRDefault="00A60333" w:rsidP="00D85999">
      <w:pPr>
        <w:rPr>
          <w:rFonts w:ascii="Times New Roman" w:hAnsi="Times New Roman"/>
          <w:bCs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  <w:t>Darlene D. Heep</w:t>
      </w:r>
    </w:p>
    <w:p w14:paraId="5D396B85" w14:textId="77777777" w:rsidR="00A60333" w:rsidRPr="009C4F57" w:rsidRDefault="00A60333" w:rsidP="00D85999">
      <w:pPr>
        <w:ind w:firstLine="720"/>
        <w:rPr>
          <w:rFonts w:ascii="Times New Roman" w:hAnsi="Times New Roman"/>
          <w:bCs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</w:r>
      <w:r w:rsidRPr="009C4F57">
        <w:rPr>
          <w:rFonts w:ascii="Times New Roman" w:hAnsi="Times New Roman"/>
          <w:bCs/>
          <w:sz w:val="24"/>
          <w:szCs w:val="24"/>
        </w:rPr>
        <w:tab/>
        <w:t>Administrative Law Judge</w:t>
      </w:r>
    </w:p>
    <w:p w14:paraId="7EDEA5A7" w14:textId="77777777" w:rsidR="00A60333" w:rsidRPr="009C4F57" w:rsidRDefault="00A60333" w:rsidP="00D85999">
      <w:pPr>
        <w:spacing w:after="200"/>
        <w:rPr>
          <w:rFonts w:ascii="Times New Roman" w:hAnsi="Times New Roman"/>
          <w:bCs/>
          <w:sz w:val="24"/>
          <w:szCs w:val="24"/>
        </w:rPr>
      </w:pPr>
      <w:r w:rsidRPr="009C4F57">
        <w:rPr>
          <w:rFonts w:ascii="Times New Roman" w:hAnsi="Times New Roman"/>
          <w:bCs/>
          <w:sz w:val="24"/>
          <w:szCs w:val="24"/>
        </w:rPr>
        <w:br w:type="page"/>
      </w:r>
    </w:p>
    <w:p w14:paraId="26119426" w14:textId="77777777" w:rsidR="00570AAA" w:rsidRPr="00570AAA" w:rsidRDefault="00570AAA" w:rsidP="00570AAA">
      <w:pPr>
        <w:rPr>
          <w:rFonts w:ascii="Times New Roman" w:eastAsia="Microsoft Sans Serif" w:hAnsi="Times New Roman"/>
          <w:b/>
          <w:sz w:val="24"/>
          <w:u w:val="single"/>
        </w:rPr>
      </w:pPr>
      <w:r w:rsidRPr="00570AAA">
        <w:rPr>
          <w:rFonts w:ascii="Times New Roman" w:eastAsia="Microsoft Sans Serif" w:hAnsi="Times New Roman"/>
          <w:b/>
          <w:sz w:val="24"/>
          <w:u w:val="single"/>
        </w:rPr>
        <w:lastRenderedPageBreak/>
        <w:t>C-2019-3007989 – LIZA MOUSIOS v. METROPOLITAN EDISON COMPANY</w:t>
      </w:r>
    </w:p>
    <w:p w14:paraId="0B6D3D4A" w14:textId="77777777" w:rsidR="00570AAA" w:rsidRPr="00570AAA" w:rsidRDefault="00570AAA" w:rsidP="00570AAA">
      <w:pPr>
        <w:rPr>
          <w:rFonts w:ascii="Times New Roman" w:eastAsia="Microsoft Sans Serif" w:hAnsi="Times New Roman"/>
          <w:b/>
          <w:sz w:val="24"/>
          <w:u w:val="single"/>
        </w:rPr>
      </w:pPr>
    </w:p>
    <w:p w14:paraId="78D4FE4C" w14:textId="77777777" w:rsidR="00570AAA" w:rsidRPr="00570AAA" w:rsidRDefault="00570AAA" w:rsidP="00570AAA">
      <w:pPr>
        <w:rPr>
          <w:rFonts w:ascii="Times New Roman" w:eastAsia="Microsoft Sans Serif" w:hAnsi="Times New Roman"/>
          <w:b/>
          <w:sz w:val="24"/>
          <w:u w:val="single"/>
        </w:rPr>
      </w:pPr>
      <w:r w:rsidRPr="00570AAA">
        <w:rPr>
          <w:rFonts w:ascii="Times New Roman" w:eastAsia="Microsoft Sans Serif" w:hAnsi="Times New Roman"/>
          <w:b/>
          <w:sz w:val="24"/>
          <w:u w:val="single"/>
        </w:rPr>
        <w:t>C-2019-3007995 – ROY CUMMING v. METROPOLITAN EDISON COMPANY</w:t>
      </w:r>
    </w:p>
    <w:p w14:paraId="1E2C8F37" w14:textId="77777777" w:rsidR="00570AAA" w:rsidRPr="00570AAA" w:rsidRDefault="00570AAA" w:rsidP="00570AAA">
      <w:pPr>
        <w:rPr>
          <w:rFonts w:ascii="Times New Roman" w:eastAsia="Microsoft Sans Serif" w:hAnsi="Times New Roman"/>
          <w:b/>
          <w:sz w:val="24"/>
          <w:u w:val="single"/>
        </w:rPr>
      </w:pPr>
    </w:p>
    <w:p w14:paraId="2E7EF025" w14:textId="77777777" w:rsidR="00570AAA" w:rsidRPr="00570AAA" w:rsidRDefault="00570AAA" w:rsidP="00570AAA">
      <w:pPr>
        <w:rPr>
          <w:rFonts w:ascii="Times New Roman" w:eastAsia="Microsoft Sans Serif" w:hAnsi="Times New Roman"/>
          <w:i/>
          <w:sz w:val="24"/>
        </w:rPr>
      </w:pPr>
      <w:r w:rsidRPr="00570AAA">
        <w:rPr>
          <w:rFonts w:ascii="Times New Roman" w:eastAsia="Microsoft Sans Serif" w:hAnsi="Times New Roman"/>
          <w:i/>
          <w:sz w:val="24"/>
        </w:rPr>
        <w:t>Revised 5/14/19</w:t>
      </w:r>
    </w:p>
    <w:p w14:paraId="56CF9A00" w14:textId="77777777" w:rsidR="00570AAA" w:rsidRPr="00570AAA" w:rsidRDefault="00570AAA" w:rsidP="00570AAA">
      <w:pPr>
        <w:rPr>
          <w:rFonts w:ascii="Times New Roman" w:eastAsia="Microsoft Sans Serif" w:hAnsi="Times New Roman"/>
          <w:b/>
          <w:sz w:val="24"/>
          <w:u w:val="single"/>
        </w:rPr>
      </w:pPr>
    </w:p>
    <w:p w14:paraId="7553D4AD" w14:textId="77777777" w:rsidR="00570AAA" w:rsidRPr="00570AAA" w:rsidRDefault="00570AAA" w:rsidP="00570AAA">
      <w:pPr>
        <w:rPr>
          <w:rFonts w:ascii="Times New Roman" w:eastAsia="Microsoft Sans Serif" w:hAnsi="Times New Roman"/>
          <w:sz w:val="24"/>
        </w:rPr>
      </w:pPr>
      <w:bookmarkStart w:id="1" w:name="_Hlk27146753"/>
      <w:r w:rsidRPr="00570AAA">
        <w:rPr>
          <w:rFonts w:ascii="Times New Roman" w:eastAsia="Microsoft Sans Serif" w:hAnsi="Times New Roman"/>
          <w:sz w:val="24"/>
        </w:rPr>
        <w:t>LIZA MOUSIOS</w:t>
      </w:r>
      <w:r w:rsidRPr="00570AAA">
        <w:rPr>
          <w:rFonts w:ascii="Times New Roman" w:eastAsia="Microsoft Sans Serif" w:hAnsi="Times New Roman"/>
          <w:sz w:val="24"/>
        </w:rPr>
        <w:br/>
        <w:t>PO BOX 116</w:t>
      </w:r>
    </w:p>
    <w:p w14:paraId="2C12F985" w14:textId="77777777" w:rsidR="00570AAA" w:rsidRPr="00570AAA" w:rsidRDefault="00570AAA" w:rsidP="00570AAA">
      <w:pPr>
        <w:rPr>
          <w:rFonts w:ascii="Times New Roman" w:eastAsia="Microsoft Sans Serif" w:hAnsi="Times New Roman"/>
          <w:sz w:val="24"/>
        </w:rPr>
      </w:pPr>
      <w:r w:rsidRPr="00570AAA">
        <w:rPr>
          <w:rFonts w:ascii="Times New Roman" w:eastAsia="Microsoft Sans Serif" w:hAnsi="Times New Roman"/>
          <w:sz w:val="24"/>
        </w:rPr>
        <w:t>68 MARIENSTEIN RD</w:t>
      </w:r>
      <w:r w:rsidRPr="00570AAA">
        <w:rPr>
          <w:rFonts w:ascii="Times New Roman" w:eastAsia="Microsoft Sans Serif" w:hAnsi="Times New Roman"/>
          <w:sz w:val="24"/>
        </w:rPr>
        <w:br/>
        <w:t>REVERE PA 18953</w:t>
      </w:r>
      <w:bookmarkEnd w:id="1"/>
      <w:r w:rsidRPr="00570AAA">
        <w:rPr>
          <w:rFonts w:ascii="Times New Roman" w:eastAsia="Microsoft Sans Serif" w:hAnsi="Times New Roman"/>
          <w:sz w:val="24"/>
        </w:rPr>
        <w:br/>
      </w:r>
      <w:r w:rsidRPr="00570AAA">
        <w:rPr>
          <w:rFonts w:ascii="Times New Roman" w:eastAsia="Microsoft Sans Serif" w:hAnsi="Times New Roman"/>
          <w:b/>
          <w:sz w:val="24"/>
        </w:rPr>
        <w:t>610.847.2744</w:t>
      </w:r>
    </w:p>
    <w:p w14:paraId="6EFB22C7" w14:textId="77777777" w:rsidR="00570AAA" w:rsidRPr="00570AAA" w:rsidRDefault="00570AAA" w:rsidP="00570AAA">
      <w:pPr>
        <w:rPr>
          <w:rFonts w:ascii="Times New Roman" w:eastAsia="Microsoft Sans Serif" w:hAnsi="Times New Roman"/>
          <w:sz w:val="24"/>
        </w:rPr>
      </w:pPr>
    </w:p>
    <w:p w14:paraId="337226BA" w14:textId="77777777" w:rsidR="00570AAA" w:rsidRPr="00570AAA" w:rsidRDefault="00570AAA" w:rsidP="00570AAA">
      <w:pPr>
        <w:rPr>
          <w:rFonts w:ascii="Times New Roman" w:eastAsia="Microsoft Sans Serif" w:hAnsi="Times New Roman"/>
          <w:sz w:val="24"/>
        </w:rPr>
      </w:pPr>
      <w:bookmarkStart w:id="2" w:name="_Hlk27146791"/>
      <w:r w:rsidRPr="00570AAA">
        <w:rPr>
          <w:rFonts w:ascii="Times New Roman" w:eastAsia="Microsoft Sans Serif" w:hAnsi="Times New Roman"/>
          <w:sz w:val="24"/>
        </w:rPr>
        <w:t>ROY CUMMING</w:t>
      </w:r>
      <w:r w:rsidRPr="00570AAA">
        <w:rPr>
          <w:rFonts w:ascii="Times New Roman" w:eastAsia="Microsoft Sans Serif" w:hAnsi="Times New Roman"/>
          <w:sz w:val="24"/>
        </w:rPr>
        <w:br/>
        <w:t>PO BOX 396</w:t>
      </w:r>
    </w:p>
    <w:p w14:paraId="3D447FEB" w14:textId="77777777" w:rsidR="00570AAA" w:rsidRPr="00570AAA" w:rsidRDefault="00570AAA" w:rsidP="00570AAA">
      <w:pPr>
        <w:rPr>
          <w:rFonts w:ascii="Times New Roman" w:eastAsia="Microsoft Sans Serif" w:hAnsi="Times New Roman"/>
          <w:sz w:val="24"/>
        </w:rPr>
      </w:pPr>
      <w:r w:rsidRPr="00570AAA">
        <w:rPr>
          <w:rFonts w:ascii="Times New Roman" w:eastAsia="Microsoft Sans Serif" w:hAnsi="Times New Roman"/>
          <w:sz w:val="24"/>
        </w:rPr>
        <w:t>68 MARIENSTEIN RD</w:t>
      </w:r>
      <w:r w:rsidRPr="00570AAA">
        <w:rPr>
          <w:rFonts w:ascii="Times New Roman" w:eastAsia="Microsoft Sans Serif" w:hAnsi="Times New Roman"/>
          <w:sz w:val="24"/>
        </w:rPr>
        <w:br/>
        <w:t>REVERE PA 18953</w:t>
      </w:r>
      <w:bookmarkEnd w:id="2"/>
      <w:r w:rsidRPr="00570AAA">
        <w:rPr>
          <w:rFonts w:ascii="Times New Roman" w:eastAsia="Microsoft Sans Serif" w:hAnsi="Times New Roman"/>
          <w:sz w:val="24"/>
        </w:rPr>
        <w:br/>
      </w:r>
      <w:r w:rsidRPr="00570AAA">
        <w:rPr>
          <w:rFonts w:ascii="Times New Roman" w:eastAsia="Microsoft Sans Serif" w:hAnsi="Times New Roman"/>
          <w:b/>
          <w:sz w:val="24"/>
        </w:rPr>
        <w:t>610.847.2744</w:t>
      </w:r>
    </w:p>
    <w:p w14:paraId="07EC25C1" w14:textId="77777777" w:rsidR="00570AAA" w:rsidRPr="00570AAA" w:rsidRDefault="00570AAA" w:rsidP="00570AAA">
      <w:pPr>
        <w:rPr>
          <w:rFonts w:ascii="Times New Roman" w:eastAsia="Microsoft Sans Serif" w:hAnsi="Times New Roman"/>
          <w:sz w:val="24"/>
        </w:rPr>
      </w:pPr>
    </w:p>
    <w:p w14:paraId="50099460" w14:textId="77777777" w:rsidR="00570AAA" w:rsidRPr="00570AAA" w:rsidRDefault="00570AAA" w:rsidP="00570AAA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sz w:val="24"/>
        </w:rPr>
        <w:t>TORI L GIESLER ESQUIRE</w:t>
      </w:r>
    </w:p>
    <w:p w14:paraId="1A8DF986" w14:textId="77777777" w:rsidR="00570AAA" w:rsidRPr="00570AAA" w:rsidRDefault="00570AAA" w:rsidP="00570AAA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sz w:val="24"/>
        </w:rPr>
        <w:t>FIRSTENERGY SERVICES CO</w:t>
      </w:r>
    </w:p>
    <w:p w14:paraId="53AA4A91" w14:textId="77777777" w:rsidR="00570AAA" w:rsidRPr="00570AAA" w:rsidRDefault="00570AAA" w:rsidP="00570AAA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sz w:val="24"/>
        </w:rPr>
        <w:t>2800 POTTSVILLE PIKE</w:t>
      </w:r>
    </w:p>
    <w:p w14:paraId="46FB820E" w14:textId="77777777" w:rsidR="00570AAA" w:rsidRPr="00570AAA" w:rsidRDefault="00570AAA" w:rsidP="00570AAA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sz w:val="24"/>
        </w:rPr>
        <w:t>PO BOX 16001</w:t>
      </w:r>
    </w:p>
    <w:p w14:paraId="39B923B6" w14:textId="77777777" w:rsidR="00570AAA" w:rsidRPr="00570AAA" w:rsidRDefault="00570AAA" w:rsidP="00570AAA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sz w:val="24"/>
        </w:rPr>
        <w:t>READING PA  19612</w:t>
      </w:r>
    </w:p>
    <w:p w14:paraId="0E9BC1AE" w14:textId="77777777" w:rsidR="00570AAA" w:rsidRPr="00570AAA" w:rsidRDefault="00570AAA" w:rsidP="00570AAA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b/>
          <w:sz w:val="24"/>
        </w:rPr>
        <w:t>610.921.6203</w:t>
      </w:r>
    </w:p>
    <w:p w14:paraId="0861EB68" w14:textId="77777777" w:rsidR="00570AAA" w:rsidRPr="00570AAA" w:rsidRDefault="00570AAA" w:rsidP="00570AAA">
      <w:pPr>
        <w:rPr>
          <w:rFonts w:ascii="Times New Roman" w:hAnsi="Times New Roman"/>
          <w:sz w:val="24"/>
        </w:rPr>
      </w:pPr>
      <w:r w:rsidRPr="00570AAA">
        <w:rPr>
          <w:rFonts w:ascii="Times New Roman" w:hAnsi="Times New Roman"/>
          <w:b/>
          <w:sz w:val="24"/>
        </w:rPr>
        <w:t>610.921.6658</w:t>
      </w:r>
    </w:p>
    <w:p w14:paraId="2F90BB4A" w14:textId="77777777" w:rsidR="00570AAA" w:rsidRPr="00570AAA" w:rsidRDefault="00570AAA" w:rsidP="00570AAA">
      <w:pPr>
        <w:rPr>
          <w:rFonts w:ascii="Times New Roman" w:hAnsi="Times New Roman"/>
          <w:b/>
          <w:i/>
          <w:u w:val="single"/>
        </w:rPr>
      </w:pPr>
      <w:r w:rsidRPr="00570AAA">
        <w:rPr>
          <w:rFonts w:ascii="Times New Roman" w:hAnsi="Times New Roman"/>
          <w:b/>
          <w:i/>
          <w:sz w:val="24"/>
          <w:u w:val="single"/>
        </w:rPr>
        <w:t>ACCEPTS E-SERVICE</w:t>
      </w:r>
    </w:p>
    <w:p w14:paraId="41954DCB" w14:textId="77777777" w:rsidR="00474DED" w:rsidRPr="00570AAA" w:rsidRDefault="00474DED" w:rsidP="00570AAA">
      <w:pPr>
        <w:rPr>
          <w:rFonts w:ascii="Times New Roman" w:hAnsi="Times New Roman"/>
          <w:bCs/>
          <w:caps/>
          <w:sz w:val="24"/>
          <w:szCs w:val="24"/>
        </w:rPr>
      </w:pPr>
    </w:p>
    <w:sectPr w:rsidR="00474DED" w:rsidRPr="00570AAA" w:rsidSect="009C4F57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2E55B" w14:textId="77777777" w:rsidR="004871A3" w:rsidRDefault="004871A3" w:rsidP="007470D8">
      <w:r>
        <w:separator/>
      </w:r>
    </w:p>
  </w:endnote>
  <w:endnote w:type="continuationSeparator" w:id="0">
    <w:p w14:paraId="64807412" w14:textId="77777777" w:rsidR="004871A3" w:rsidRDefault="004871A3" w:rsidP="0074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434218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2FCBFBF7" w14:textId="77777777" w:rsidR="002B74AA" w:rsidRPr="00EB466E" w:rsidRDefault="002B74AA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EB466E">
          <w:rPr>
            <w:rFonts w:ascii="Times New Roman" w:hAnsi="Times New Roman"/>
            <w:sz w:val="20"/>
            <w:szCs w:val="20"/>
          </w:rPr>
          <w:fldChar w:fldCharType="begin"/>
        </w:r>
        <w:r w:rsidRPr="00EB466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EB466E">
          <w:rPr>
            <w:rFonts w:ascii="Times New Roman" w:hAnsi="Times New Roman"/>
            <w:sz w:val="20"/>
            <w:szCs w:val="20"/>
          </w:rPr>
          <w:fldChar w:fldCharType="separate"/>
        </w:r>
        <w:r w:rsidR="00501CA0" w:rsidRPr="00EB466E">
          <w:rPr>
            <w:rFonts w:ascii="Times New Roman" w:hAnsi="Times New Roman"/>
            <w:noProof/>
            <w:sz w:val="20"/>
            <w:szCs w:val="20"/>
          </w:rPr>
          <w:t>5</w:t>
        </w:r>
        <w:r w:rsidRPr="00EB466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3F8DF3EB" w14:textId="77777777" w:rsidR="002B74AA" w:rsidRDefault="002B7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EB12F" w14:textId="77777777" w:rsidR="004871A3" w:rsidRDefault="004871A3" w:rsidP="007470D8">
      <w:r>
        <w:separator/>
      </w:r>
    </w:p>
  </w:footnote>
  <w:footnote w:type="continuationSeparator" w:id="0">
    <w:p w14:paraId="0D139AFE" w14:textId="77777777" w:rsidR="004871A3" w:rsidRDefault="004871A3" w:rsidP="0074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56392"/>
    <w:multiLevelType w:val="hybridMultilevel"/>
    <w:tmpl w:val="DE0E8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528D"/>
    <w:multiLevelType w:val="hybridMultilevel"/>
    <w:tmpl w:val="3C84F40C"/>
    <w:lvl w:ilvl="0" w:tplc="16C27F1A">
      <w:start w:val="1"/>
      <w:numFmt w:val="decimal"/>
      <w:lvlText w:val="%1."/>
      <w:lvlJc w:val="left"/>
      <w:pPr>
        <w:ind w:left="2580" w:hanging="360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" w15:restartNumberingAfterBreak="0">
    <w:nsid w:val="2E105D3E"/>
    <w:multiLevelType w:val="hybridMultilevel"/>
    <w:tmpl w:val="5D0606F0"/>
    <w:lvl w:ilvl="0" w:tplc="8DCC3BCE">
      <w:start w:val="1"/>
      <w:numFmt w:val="lowerLetter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86131"/>
    <w:multiLevelType w:val="hybridMultilevel"/>
    <w:tmpl w:val="22A44BB6"/>
    <w:lvl w:ilvl="0" w:tplc="11A083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B62637"/>
    <w:multiLevelType w:val="hybridMultilevel"/>
    <w:tmpl w:val="CEC4F1F6"/>
    <w:lvl w:ilvl="0" w:tplc="52923C2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2D"/>
    <w:rsid w:val="000259D3"/>
    <w:rsid w:val="00042A8C"/>
    <w:rsid w:val="00050A71"/>
    <w:rsid w:val="00103756"/>
    <w:rsid w:val="00105F4C"/>
    <w:rsid w:val="001351AD"/>
    <w:rsid w:val="0015011C"/>
    <w:rsid w:val="001672D9"/>
    <w:rsid w:val="00187A68"/>
    <w:rsid w:val="00190F40"/>
    <w:rsid w:val="002228D3"/>
    <w:rsid w:val="00243D91"/>
    <w:rsid w:val="00261257"/>
    <w:rsid w:val="002A5C61"/>
    <w:rsid w:val="002B74AA"/>
    <w:rsid w:val="0031163D"/>
    <w:rsid w:val="0033197B"/>
    <w:rsid w:val="00333150"/>
    <w:rsid w:val="00334450"/>
    <w:rsid w:val="003775B2"/>
    <w:rsid w:val="003813A2"/>
    <w:rsid w:val="003D6FFC"/>
    <w:rsid w:val="003E6E5E"/>
    <w:rsid w:val="00403F01"/>
    <w:rsid w:val="00412546"/>
    <w:rsid w:val="004401BE"/>
    <w:rsid w:val="004551F3"/>
    <w:rsid w:val="0046592D"/>
    <w:rsid w:val="00474DED"/>
    <w:rsid w:val="004871A3"/>
    <w:rsid w:val="004935A6"/>
    <w:rsid w:val="0049422A"/>
    <w:rsid w:val="00496C5B"/>
    <w:rsid w:val="004B6BC7"/>
    <w:rsid w:val="004D5B14"/>
    <w:rsid w:val="004E462F"/>
    <w:rsid w:val="00501CA0"/>
    <w:rsid w:val="005320A2"/>
    <w:rsid w:val="00545417"/>
    <w:rsid w:val="00562623"/>
    <w:rsid w:val="00570AAA"/>
    <w:rsid w:val="005774E1"/>
    <w:rsid w:val="00582AF1"/>
    <w:rsid w:val="005D39F5"/>
    <w:rsid w:val="00603443"/>
    <w:rsid w:val="006C5C08"/>
    <w:rsid w:val="00706787"/>
    <w:rsid w:val="007470D8"/>
    <w:rsid w:val="007940EB"/>
    <w:rsid w:val="007C7432"/>
    <w:rsid w:val="007D359A"/>
    <w:rsid w:val="007F4632"/>
    <w:rsid w:val="00800453"/>
    <w:rsid w:val="008B4513"/>
    <w:rsid w:val="008C1557"/>
    <w:rsid w:val="00906359"/>
    <w:rsid w:val="00947CA9"/>
    <w:rsid w:val="009629C2"/>
    <w:rsid w:val="00966F5C"/>
    <w:rsid w:val="009C0B85"/>
    <w:rsid w:val="009C4F57"/>
    <w:rsid w:val="009C5479"/>
    <w:rsid w:val="00A013A5"/>
    <w:rsid w:val="00A60333"/>
    <w:rsid w:val="00A7042D"/>
    <w:rsid w:val="00A75C9A"/>
    <w:rsid w:val="00AC5B2B"/>
    <w:rsid w:val="00AD289E"/>
    <w:rsid w:val="00AD3438"/>
    <w:rsid w:val="00AE501D"/>
    <w:rsid w:val="00B076B7"/>
    <w:rsid w:val="00B1427A"/>
    <w:rsid w:val="00B768C5"/>
    <w:rsid w:val="00B87F6F"/>
    <w:rsid w:val="00BB4BD0"/>
    <w:rsid w:val="00BD1487"/>
    <w:rsid w:val="00BF5C36"/>
    <w:rsid w:val="00C167AD"/>
    <w:rsid w:val="00C22204"/>
    <w:rsid w:val="00C479A4"/>
    <w:rsid w:val="00D013B9"/>
    <w:rsid w:val="00D134F7"/>
    <w:rsid w:val="00D57D05"/>
    <w:rsid w:val="00D703DA"/>
    <w:rsid w:val="00D85999"/>
    <w:rsid w:val="00E23C0A"/>
    <w:rsid w:val="00E35E66"/>
    <w:rsid w:val="00E637C2"/>
    <w:rsid w:val="00EB466E"/>
    <w:rsid w:val="00EC41C5"/>
    <w:rsid w:val="00EE3044"/>
    <w:rsid w:val="00F752B2"/>
    <w:rsid w:val="00F95DF5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7982"/>
  <w15:docId w15:val="{4C2ABB4F-348F-480D-AB99-5942F11E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2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42D"/>
    <w:pPr>
      <w:autoSpaceDE w:val="0"/>
      <w:autoSpaceDN w:val="0"/>
      <w:ind w:left="720"/>
    </w:pPr>
    <w:rPr>
      <w:rFonts w:ascii="CG Times" w:hAnsi="CG Times"/>
      <w:sz w:val="24"/>
      <w:szCs w:val="24"/>
    </w:rPr>
  </w:style>
  <w:style w:type="character" w:styleId="FootnoteReference">
    <w:name w:val="footnote reference"/>
    <w:aliases w:val="o,fr"/>
    <w:rsid w:val="007470D8"/>
    <w:rPr>
      <w:vertAlign w:val="superscript"/>
    </w:rPr>
  </w:style>
  <w:style w:type="paragraph" w:styleId="FootnoteText">
    <w:name w:val="footnote text"/>
    <w:aliases w:val="fn,ALTS FOOTNOTE,Footnote Text 2,Footnote text,FOOTNOTE,fn Char Char,fn Char,Car"/>
    <w:basedOn w:val="Normal"/>
    <w:link w:val="FootnoteTextChar"/>
    <w:uiPriority w:val="99"/>
    <w:unhideWhenUsed/>
    <w:rsid w:val="007470D8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aliases w:val="fn Char1,ALTS FOOTNOTE Char,Footnote Text 2 Char,Footnote text Char,FOOTNOTE Char,fn Char Char Char,fn Char Char1,Car Char"/>
    <w:basedOn w:val="DefaultParagraphFont"/>
    <w:link w:val="FootnoteText"/>
    <w:uiPriority w:val="99"/>
    <w:rsid w:val="007470D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470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70D8"/>
    <w:rPr>
      <w:strike w:val="0"/>
      <w:dstrike w:val="0"/>
      <w:color w:val="004B91"/>
      <w:u w:val="none"/>
      <w:effect w:val="none"/>
    </w:rPr>
  </w:style>
  <w:style w:type="character" w:customStyle="1" w:styleId="term1">
    <w:name w:val="term1"/>
    <w:basedOn w:val="DefaultParagraphFont"/>
    <w:rsid w:val="007470D8"/>
    <w:rPr>
      <w:b/>
      <w:bCs/>
    </w:rPr>
  </w:style>
  <w:style w:type="paragraph" w:customStyle="1" w:styleId="ParaTab1">
    <w:name w:val="ParaTab 1"/>
    <w:rsid w:val="00966F5C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4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4A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7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4AA"/>
    <w:rPr>
      <w:rFonts w:ascii="Calibri" w:hAnsi="Calibri" w:cs="Times New Roman"/>
    </w:rPr>
  </w:style>
  <w:style w:type="paragraph" w:customStyle="1" w:styleId="Default">
    <w:name w:val="Default"/>
    <w:rsid w:val="008004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Heep, Darlene</dc:creator>
  <cp:lastModifiedBy>Harvell, Diane</cp:lastModifiedBy>
  <cp:revision>3</cp:revision>
  <cp:lastPrinted>2019-12-13T21:26:00Z</cp:lastPrinted>
  <dcterms:created xsi:type="dcterms:W3CDTF">2019-12-13T21:33:00Z</dcterms:created>
  <dcterms:modified xsi:type="dcterms:W3CDTF">2019-12-13T21:33:00Z</dcterms:modified>
</cp:coreProperties>
</file>