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56089373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5DBCA98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3BF803E2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34B9C6B3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696C5F2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20D7520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F90B7B8" wp14:editId="6DE501A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9531800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3CCADDE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E36C67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695CA8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4314A286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9ABD483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004534C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60FC5CC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C812EA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2E72152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47F6152A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7C50A68" w14:textId="77777777" w:rsidR="008E662C" w:rsidRDefault="008E662C" w:rsidP="008E662C">
      <w:pPr>
        <w:rPr>
          <w:rFonts w:ascii="Arial" w:hAnsi="Arial"/>
          <w:sz w:val="24"/>
        </w:rPr>
      </w:pPr>
      <w:r>
        <w:t xml:space="preserve">                                                               </w:t>
      </w:r>
      <w:r>
        <w:rPr>
          <w:rFonts w:ascii="Arial" w:hAnsi="Arial"/>
          <w:sz w:val="24"/>
        </w:rPr>
        <w:t>December 19, 2019</w:t>
      </w:r>
    </w:p>
    <w:p w14:paraId="6D2D1A76" w14:textId="77777777" w:rsidR="008E662C" w:rsidRDefault="008E662C" w:rsidP="008E662C">
      <w:pPr>
        <w:rPr>
          <w:rFonts w:ascii="Arial" w:hAnsi="Arial"/>
          <w:sz w:val="24"/>
        </w:rPr>
      </w:pPr>
    </w:p>
    <w:p w14:paraId="765D032C" w14:textId="77777777" w:rsidR="008E662C" w:rsidRDefault="008E662C" w:rsidP="008E66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MALIK JOHNSON</w:t>
      </w:r>
    </w:p>
    <w:p w14:paraId="694F94CF" w14:textId="77777777" w:rsidR="008E662C" w:rsidRDefault="008E662C" w:rsidP="008E66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FFTF COMPANY LLC</w:t>
      </w:r>
    </w:p>
    <w:p w14:paraId="2D0CC3B5" w14:textId="77777777" w:rsidR="008E662C" w:rsidRDefault="008E662C" w:rsidP="008E66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 CEDRICTON STREET</w:t>
      </w:r>
    </w:p>
    <w:p w14:paraId="5DBCCFEB" w14:textId="77777777" w:rsidR="008E662C" w:rsidRDefault="008E662C" w:rsidP="008E66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PITTSBURGH PA 15210</w:t>
      </w:r>
    </w:p>
    <w:p w14:paraId="2F814A0E" w14:textId="77777777" w:rsidR="008E662C" w:rsidRDefault="008E662C" w:rsidP="008E662C">
      <w:pPr>
        <w:rPr>
          <w:rFonts w:ascii="Arial" w:hAnsi="Arial"/>
          <w:sz w:val="24"/>
        </w:rPr>
      </w:pPr>
    </w:p>
    <w:p w14:paraId="0E02D334" w14:textId="77777777" w:rsidR="008E662C" w:rsidRPr="007700C1" w:rsidRDefault="008E662C" w:rsidP="008E662C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Johnson</w:t>
      </w:r>
      <w:r w:rsidRPr="007700C1">
        <w:rPr>
          <w:rFonts w:ascii="Arial" w:hAnsi="Arial"/>
          <w:sz w:val="22"/>
          <w:szCs w:val="22"/>
        </w:rPr>
        <w:t>:</w:t>
      </w:r>
    </w:p>
    <w:p w14:paraId="1D6D3CBF" w14:textId="77777777" w:rsidR="008E662C" w:rsidRPr="007700C1" w:rsidRDefault="008E662C" w:rsidP="008E662C">
      <w:pPr>
        <w:pStyle w:val="BodyText"/>
        <w:rPr>
          <w:sz w:val="22"/>
          <w:szCs w:val="22"/>
        </w:rPr>
      </w:pPr>
    </w:p>
    <w:p w14:paraId="02C0307A" w14:textId="77777777" w:rsidR="008E662C" w:rsidRPr="007700C1" w:rsidRDefault="008E662C" w:rsidP="008E662C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2105791" w14:textId="77777777" w:rsidR="008E662C" w:rsidRDefault="008E662C" w:rsidP="008E662C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December 18,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Household Goods in Use for FFTF Company LLC. U</w:t>
      </w:r>
      <w:r w:rsidRPr="007700C1">
        <w:rPr>
          <w:rFonts w:ascii="Arial" w:hAnsi="Arial" w:cs="Arial"/>
          <w:sz w:val="22"/>
          <w:szCs w:val="22"/>
        </w:rPr>
        <w:t xml:space="preserve">pon initial review, the Application has been determined to be </w:t>
      </w:r>
      <w:r>
        <w:rPr>
          <w:rFonts w:ascii="Arial" w:hAnsi="Arial" w:cs="Arial"/>
          <w:sz w:val="22"/>
          <w:szCs w:val="22"/>
        </w:rPr>
        <w:t>incorrect</w:t>
      </w:r>
      <w:r w:rsidRPr="007700C1">
        <w:rPr>
          <w:rFonts w:ascii="Arial" w:hAnsi="Arial" w:cs="Arial"/>
          <w:sz w:val="22"/>
          <w:szCs w:val="22"/>
        </w:rPr>
        <w:t xml:space="preserve"> for the following reasons:</w:t>
      </w:r>
    </w:p>
    <w:p w14:paraId="67FC25B3" w14:textId="77777777" w:rsidR="008E662C" w:rsidRDefault="008E662C" w:rsidP="008E662C">
      <w:pPr>
        <w:rPr>
          <w:rFonts w:ascii="Arial" w:hAnsi="Arial" w:cs="Arial"/>
          <w:sz w:val="22"/>
          <w:szCs w:val="22"/>
        </w:rPr>
      </w:pPr>
    </w:p>
    <w:p w14:paraId="4F3F3492" w14:textId="77777777" w:rsidR="008E662C" w:rsidRPr="00B742B1" w:rsidRDefault="008E662C" w:rsidP="008E662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Legal Name on First Line, FFTF Company, does not match the registered name with the Pa Department of State Corporation Bureau of FFTF Company </w:t>
      </w:r>
      <w:r>
        <w:rPr>
          <w:rFonts w:ascii="Arial" w:hAnsi="Arial" w:cs="Arial"/>
          <w:b/>
          <w:bCs/>
          <w:sz w:val="22"/>
          <w:szCs w:val="22"/>
        </w:rPr>
        <w:t>LLC</w:t>
      </w:r>
      <w:r>
        <w:rPr>
          <w:rFonts w:ascii="Arial" w:hAnsi="Arial" w:cs="Arial"/>
          <w:sz w:val="22"/>
          <w:szCs w:val="22"/>
        </w:rPr>
        <w:t>.</w:t>
      </w:r>
    </w:p>
    <w:p w14:paraId="46D09822" w14:textId="77777777" w:rsidR="008E662C" w:rsidRPr="007700C1" w:rsidRDefault="008E662C" w:rsidP="008E662C">
      <w:pPr>
        <w:rPr>
          <w:rFonts w:ascii="Arial" w:hAnsi="Arial" w:cs="Arial"/>
          <w:sz w:val="22"/>
          <w:szCs w:val="22"/>
        </w:rPr>
      </w:pPr>
    </w:p>
    <w:p w14:paraId="4B693B0D" w14:textId="3604F386" w:rsidR="008E662C" w:rsidRPr="007700C1" w:rsidRDefault="008E662C" w:rsidP="008E662C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this.</w:t>
      </w:r>
      <w:r w:rsidRPr="007700C1">
        <w:rPr>
          <w:rFonts w:ascii="Arial" w:hAnsi="Arial" w:cs="Arial"/>
          <w:sz w:val="22"/>
          <w:szCs w:val="22"/>
        </w:rPr>
        <w:t xml:space="preserve">  Failure to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1F0B2E60" w14:textId="77777777" w:rsidR="008E662C" w:rsidRPr="007700C1" w:rsidRDefault="008E662C" w:rsidP="008E662C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  <w:r>
        <w:rPr>
          <w:rFonts w:ascii="Arial" w:hAnsi="Arial" w:cs="Arial"/>
          <w:sz w:val="22"/>
          <w:szCs w:val="22"/>
        </w:rPr>
        <w:t xml:space="preserve">  You may also either e-mail the item to </w:t>
      </w:r>
      <w:hyperlink r:id="rId6" w:history="1">
        <w:r w:rsidRPr="004D00B5">
          <w:rPr>
            <w:rStyle w:val="Hyperlink"/>
            <w:rFonts w:ascii="Arial" w:hAnsi="Arial" w:cs="Arial"/>
            <w:sz w:val="22"/>
            <w:szCs w:val="22"/>
          </w:rPr>
          <w:t>djacob@pa.gov</w:t>
        </w:r>
      </w:hyperlink>
      <w:r>
        <w:rPr>
          <w:rFonts w:ascii="Arial" w:hAnsi="Arial" w:cs="Arial"/>
          <w:sz w:val="22"/>
          <w:szCs w:val="22"/>
        </w:rPr>
        <w:t xml:space="preserve"> or fax to 717-787-0974 Attn: Diane Jacob.</w:t>
      </w:r>
    </w:p>
    <w:p w14:paraId="0AFEEBC0" w14:textId="77777777" w:rsidR="008E662C" w:rsidRPr="007700C1" w:rsidRDefault="008E662C" w:rsidP="008E662C">
      <w:pPr>
        <w:rPr>
          <w:rFonts w:ascii="Arial" w:hAnsi="Arial"/>
          <w:sz w:val="22"/>
          <w:szCs w:val="22"/>
        </w:rPr>
      </w:pPr>
    </w:p>
    <w:p w14:paraId="70A6D42D" w14:textId="77777777" w:rsidR="008E662C" w:rsidRPr="007700C1" w:rsidRDefault="008E662C" w:rsidP="008E662C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4B26C1BA" w14:textId="77777777" w:rsidR="008E662C" w:rsidRPr="007700C1" w:rsidRDefault="008E662C" w:rsidP="008E662C">
      <w:pPr>
        <w:rPr>
          <w:rFonts w:ascii="Arial" w:hAnsi="Arial"/>
          <w:sz w:val="22"/>
          <w:szCs w:val="22"/>
        </w:rPr>
      </w:pPr>
    </w:p>
    <w:p w14:paraId="28E2CE52" w14:textId="77777777" w:rsidR="008E662C" w:rsidRPr="007700C1" w:rsidRDefault="008E662C" w:rsidP="008E662C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4FBD43" wp14:editId="641C8AC7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011D9C9" w14:textId="77777777" w:rsidR="008E662C" w:rsidRPr="007700C1" w:rsidRDefault="008E662C" w:rsidP="008E662C">
      <w:pPr>
        <w:rPr>
          <w:rFonts w:ascii="Arial" w:hAnsi="Arial"/>
          <w:sz w:val="24"/>
          <w:szCs w:val="24"/>
        </w:rPr>
      </w:pPr>
    </w:p>
    <w:p w14:paraId="67DCBE1F" w14:textId="77777777" w:rsidR="008E662C" w:rsidRDefault="008E662C" w:rsidP="008E662C">
      <w:pPr>
        <w:rPr>
          <w:rFonts w:ascii="Arial" w:hAnsi="Arial"/>
          <w:sz w:val="24"/>
        </w:rPr>
      </w:pPr>
    </w:p>
    <w:p w14:paraId="1A769DC1" w14:textId="77777777" w:rsidR="008E662C" w:rsidRDefault="008E662C" w:rsidP="008E662C">
      <w:pPr>
        <w:rPr>
          <w:rFonts w:ascii="Arial" w:hAnsi="Arial"/>
          <w:sz w:val="24"/>
        </w:rPr>
      </w:pPr>
    </w:p>
    <w:p w14:paraId="538EBD91" w14:textId="77777777" w:rsidR="008E662C" w:rsidRDefault="008E662C" w:rsidP="008E66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60B5651" w14:textId="77777777" w:rsidR="008E662C" w:rsidRDefault="008E662C" w:rsidP="008E662C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1BFB37D2" w14:textId="77777777" w:rsidR="008E662C" w:rsidRDefault="008E662C" w:rsidP="008E662C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F993754" w14:textId="77777777" w:rsidR="008E662C" w:rsidRDefault="008E662C" w:rsidP="008E662C"/>
    <w:p w14:paraId="03EC424C" w14:textId="77777777" w:rsidR="008E662C" w:rsidRDefault="008E662C" w:rsidP="008E66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9B81A9B" w14:textId="77777777" w:rsidR="008E662C" w:rsidRDefault="008E662C" w:rsidP="008E662C">
      <w:pPr>
        <w:rPr>
          <w:sz w:val="24"/>
        </w:rPr>
      </w:pPr>
      <w:r>
        <w:rPr>
          <w:rFonts w:ascii="Arial" w:hAnsi="Arial"/>
          <w:sz w:val="24"/>
        </w:rPr>
        <w:t>RC**DJ</w:t>
      </w:r>
    </w:p>
    <w:p w14:paraId="2134BF04" w14:textId="46E15A3D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9D9"/>
    <w:multiLevelType w:val="hybridMultilevel"/>
    <w:tmpl w:val="24645B96"/>
    <w:lvl w:ilvl="0" w:tplc="1CA8DB2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62C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DA2F027"/>
  <w15:docId w15:val="{D5B7358D-361C-44AF-8095-B0D52EDD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E662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662C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8E6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acob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Pa Public Utility Commission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2019-12-19T14:05:00Z</cp:lastPrinted>
  <dcterms:created xsi:type="dcterms:W3CDTF">2019-12-19T14:06:00Z</dcterms:created>
  <dcterms:modified xsi:type="dcterms:W3CDTF">2019-12-19T14:06:00Z</dcterms:modified>
</cp:coreProperties>
</file>