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7AD5B" w14:textId="77777777" w:rsidR="00551AE3" w:rsidRPr="00B67CE5" w:rsidRDefault="00551AE3" w:rsidP="000A69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22B231DC" w14:textId="77777777" w:rsidR="00551AE3" w:rsidRDefault="00551AE3" w:rsidP="000A69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292F886F" w14:textId="77777777" w:rsidR="00784578" w:rsidRPr="00B67CE5" w:rsidRDefault="00784578" w:rsidP="000A69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91D70E" w14:textId="77777777" w:rsidR="00551AE3" w:rsidRPr="00B67CE5" w:rsidRDefault="00551AE3" w:rsidP="000A69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F3E790" w14:textId="77777777" w:rsidR="00551AE3" w:rsidRPr="00B67CE5" w:rsidRDefault="00551AE3" w:rsidP="000A69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551AE3" w:rsidRPr="00784578" w14:paraId="1F542078" w14:textId="77777777" w:rsidTr="0093140E">
        <w:tc>
          <w:tcPr>
            <w:tcW w:w="4770" w:type="dxa"/>
          </w:tcPr>
          <w:p w14:paraId="000750FD" w14:textId="77777777" w:rsidR="00551AE3" w:rsidRPr="00784578" w:rsidRDefault="00551AE3" w:rsidP="000A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Gaylynn Downes and </w:t>
            </w:r>
          </w:p>
          <w:p w14:paraId="33BAACF0" w14:textId="77777777" w:rsidR="00551AE3" w:rsidRPr="00784578" w:rsidRDefault="00551AE3" w:rsidP="000A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Samuel Downes</w:t>
            </w:r>
          </w:p>
          <w:p w14:paraId="1B89416B" w14:textId="2C2A8411" w:rsidR="00784578" w:rsidRDefault="00784578" w:rsidP="000A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9F58E5" w14:textId="77777777" w:rsidR="00551AE3" w:rsidRPr="00784578" w:rsidRDefault="00551AE3" w:rsidP="000A69EC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2B223DC8" w14:textId="77777777" w:rsidR="00551AE3" w:rsidRPr="00784578" w:rsidRDefault="00551AE3" w:rsidP="000A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A8ED68" w14:textId="77777777" w:rsidR="00551AE3" w:rsidRPr="00784578" w:rsidRDefault="00551AE3" w:rsidP="000A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 Penn Power Company</w:t>
            </w:r>
          </w:p>
        </w:tc>
        <w:tc>
          <w:tcPr>
            <w:tcW w:w="270" w:type="dxa"/>
          </w:tcPr>
          <w:p w14:paraId="7AA8A11E" w14:textId="77777777" w:rsidR="00551AE3" w:rsidRPr="00784578" w:rsidRDefault="00551AE3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::</w:t>
            </w:r>
          </w:p>
          <w:p w14:paraId="323A0325" w14:textId="77777777" w:rsidR="00551AE3" w:rsidRPr="00784578" w:rsidRDefault="00551AE3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6977708" w14:textId="77777777" w:rsidR="00551AE3" w:rsidRPr="00784578" w:rsidRDefault="00551AE3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BBE70E2" w14:textId="77777777" w:rsidR="00551AE3" w:rsidRPr="00784578" w:rsidRDefault="00551AE3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3FD550F" w14:textId="77777777" w:rsidR="00551AE3" w:rsidRPr="00784578" w:rsidRDefault="00551AE3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3C16DFBC" w14:textId="43E1912C" w:rsidR="00F34945" w:rsidRDefault="00330456" w:rsidP="00F3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F34945"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C-2018-3000262</w:t>
            </w:r>
          </w:p>
          <w:p w14:paraId="68B4FAD0" w14:textId="0F5A0E24" w:rsidR="00551AE3" w:rsidRPr="00784578" w:rsidRDefault="00F34945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C-2018-3003298</w:t>
            </w:r>
          </w:p>
          <w:p w14:paraId="0206D9A7" w14:textId="77777777" w:rsidR="00551AE3" w:rsidRPr="00784578" w:rsidRDefault="00551AE3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89835" w14:textId="00ADAEA4" w:rsidR="00F34945" w:rsidRPr="00784578" w:rsidRDefault="00F34945" w:rsidP="00F3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96E65B2" w14:textId="77777777" w:rsidR="00551AE3" w:rsidRDefault="00551AE3" w:rsidP="000A6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05028" w14:textId="77777777" w:rsidR="00784578" w:rsidRPr="00784578" w:rsidRDefault="00784578" w:rsidP="000A6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FD6FE" w14:textId="77777777" w:rsidR="00551AE3" w:rsidRPr="00B67CE5" w:rsidRDefault="00551AE3" w:rsidP="000A69E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F77430" w14:textId="77777777" w:rsidR="00784578" w:rsidRDefault="00551AE3" w:rsidP="000A69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036B4E6B" w14:textId="4208A216" w:rsidR="00784578" w:rsidRPr="00330456" w:rsidRDefault="003B4E1E" w:rsidP="000A69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3045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CLOSING THE RECORD</w:t>
      </w:r>
    </w:p>
    <w:p w14:paraId="46AC0FA6" w14:textId="77777777" w:rsidR="00551AE3" w:rsidRPr="00B67CE5" w:rsidRDefault="00551AE3" w:rsidP="000A69E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136A9" w14:textId="3DF57104" w:rsidR="00551AE3" w:rsidRDefault="00551AE3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</w:r>
      <w:r w:rsidR="00CC5737">
        <w:rPr>
          <w:rFonts w:ascii="Times New Roman" w:eastAsia="Calibri" w:hAnsi="Times New Roman" w:cs="Times New Roman"/>
          <w:sz w:val="24"/>
          <w:szCs w:val="24"/>
        </w:rPr>
        <w:tab/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September 24, 2018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forwarded to Complainant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interrogatories and document requests (Discovery Requests) via first class mail.  In its Discovery Requests, the Company sought information and documents related to the Complainants</w:t>
      </w:r>
      <w:r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allegations regarding the Company’s smart meters.  </w:t>
      </w:r>
    </w:p>
    <w:p w14:paraId="0BFD6A6B" w14:textId="13E834AF" w:rsidR="006123DC" w:rsidRDefault="006123DC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39DEB0" w14:textId="7F7F292E" w:rsidR="006123DC" w:rsidRPr="006123DC" w:rsidRDefault="006123DC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October 15, 2018, an Interim Order was entered which established a litigation schedule and required,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inter alia</w:t>
      </w:r>
      <w:r>
        <w:rPr>
          <w:rFonts w:ascii="Times New Roman" w:eastAsia="Calibri" w:hAnsi="Times New Roman" w:cs="Times New Roman"/>
          <w:sz w:val="24"/>
          <w:szCs w:val="24"/>
        </w:rPr>
        <w:t>, that the Parties exchange witness information by January</w:t>
      </w:r>
      <w:r w:rsidR="003615C0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25,</w:t>
      </w:r>
      <w:r w:rsidR="003615C0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2019, and conclude discovery by April 25, 2019.</w:t>
      </w:r>
    </w:p>
    <w:p w14:paraId="47FAC5B0" w14:textId="77777777" w:rsidR="00CC5737" w:rsidRPr="00B67CE5" w:rsidRDefault="00CC5737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7ED809" w14:textId="159C67C6" w:rsidR="00551AE3" w:rsidRDefault="00551AE3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</w:r>
      <w:r w:rsidR="00CC5737">
        <w:rPr>
          <w:rFonts w:ascii="Times New Roman" w:eastAsia="Calibri" w:hAnsi="Times New Roman" w:cs="Times New Roman"/>
          <w:sz w:val="24"/>
          <w:szCs w:val="24"/>
        </w:rPr>
        <w:tab/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November 9, 2018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Responses to Interrogatories and Document Requests (Motion to Compel).  A full copy of the Company’s Discovery Requests was attached as Exhibit A to the </w:t>
      </w:r>
      <w:r w:rsidR="0049169A"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otion to </w:t>
      </w:r>
      <w:r w:rsidR="0049169A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ompel.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Complainants did not file any specific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</w:t>
      </w:r>
      <w:r>
        <w:rPr>
          <w:rFonts w:ascii="Times New Roman" w:eastAsia="Calibri" w:hAnsi="Times New Roman" w:cs="Times New Roman"/>
          <w:sz w:val="24"/>
          <w:szCs w:val="24"/>
        </w:rPr>
        <w:t>ve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not provided any responses or the requested documents by the due date.  </w:t>
      </w:r>
    </w:p>
    <w:p w14:paraId="2C45D858" w14:textId="0E897167" w:rsidR="006123DC" w:rsidRDefault="006123DC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D03031" w14:textId="34966455" w:rsidR="006123DC" w:rsidRDefault="006123DC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On February 7, 2019, an Interim Order was entered directing Complainant to serve full and complete responses to the Discovery Requests not later than February 20, 2019.</w:t>
      </w:r>
    </w:p>
    <w:p w14:paraId="0893E8C6" w14:textId="2D55A9E1" w:rsidR="006123DC" w:rsidRDefault="006123DC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62EE2F" w14:textId="51FB941D" w:rsidR="006123DC" w:rsidRDefault="006123DC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February 27, 2019, Respondent filed a Motion to Dismiss the Complaint. </w:t>
      </w:r>
    </w:p>
    <w:p w14:paraId="3B6E049C" w14:textId="3C98EC82" w:rsidR="007924C8" w:rsidRDefault="007924C8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July 1, 2019, the undersigned Presiding Officer received a Status Report from Respondent dated June 28, 2019, indicating that Complainant has failed to provide their witness information or responses to Discovery Requests to Respondent. </w:t>
      </w:r>
    </w:p>
    <w:p w14:paraId="51B5FF75" w14:textId="4E16093D" w:rsidR="007924C8" w:rsidRDefault="007924C8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6D4BEB" w14:textId="7A618CB5" w:rsidR="007924C8" w:rsidRPr="00B67CE5" w:rsidRDefault="007924C8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Complainant has not filed a response to the Motion to Dismiss. </w:t>
      </w:r>
    </w:p>
    <w:p w14:paraId="6F32CF12" w14:textId="77777777" w:rsidR="00551AE3" w:rsidRPr="00B67CE5" w:rsidRDefault="00551AE3" w:rsidP="000A69E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9A2BB7" w14:textId="140DA27D" w:rsidR="003B4E1E" w:rsidRDefault="003B4E1E" w:rsidP="00E32000">
      <w:pPr>
        <w:tabs>
          <w:tab w:val="left" w:pos="2160"/>
          <w:tab w:val="center" w:pos="4320"/>
          <w:tab w:val="right" w:pos="8640"/>
        </w:tabs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November 1, 2019, an </w:t>
      </w:r>
      <w:r w:rsidR="00E3200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nterim </w:t>
      </w:r>
      <w:r w:rsidR="00E3200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rder was entered extending the deadline of February 20, 2019, imposed for Complainant to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serv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full and complete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discovery responses upon Respondent</w:t>
      </w:r>
      <w:r>
        <w:rPr>
          <w:rFonts w:ascii="Times New Roman" w:eastAsia="Times New Roman" w:hAnsi="Times New Roman" w:cs="Times New Roman"/>
          <w:sz w:val="24"/>
          <w:szCs w:val="24"/>
        </w:rPr>
        <w:t>, to exchange witness information and to file a Certificate of Service evidencing such service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November 15, 2019.  The Parties were advised that </w:t>
      </w:r>
      <w:r w:rsidRPr="00C34D4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failure of Complainant to </w:t>
      </w:r>
      <w:r w:rsidR="00E32000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 with the terms of this Order will result in the imposition of sanctions, which may include dismissal of the Complaint.</w:t>
      </w:r>
      <w:r w:rsidRPr="00C34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E0F347" w14:textId="47E1E1EE" w:rsidR="003B4E1E" w:rsidRDefault="003B4E1E" w:rsidP="003B4E1E">
      <w:pPr>
        <w:tabs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FA539F5" w14:textId="1E8A36FB" w:rsidR="003B4E1E" w:rsidRPr="00C34D4D" w:rsidRDefault="003B4E1E" w:rsidP="00E32000">
      <w:pPr>
        <w:tabs>
          <w:tab w:val="left" w:pos="2160"/>
          <w:tab w:val="center" w:pos="4320"/>
          <w:tab w:val="right" w:pos="8640"/>
        </w:tabs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E32000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ertificate of </w:t>
      </w:r>
      <w:r w:rsidR="00E3200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ervice was filed evidencing compliance with the terms of the November 1, 2019</w:t>
      </w:r>
      <w:r w:rsidR="00E3200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00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rder.</w:t>
      </w:r>
    </w:p>
    <w:p w14:paraId="0912C9D8" w14:textId="77777777" w:rsidR="003B4E1E" w:rsidRDefault="003B4E1E" w:rsidP="000A69EC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4EE8C0" w14:textId="0E0D10DD" w:rsidR="003615C0" w:rsidRDefault="003B4E1E" w:rsidP="000A69EC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Motion to Dismiss filed by Respondent is ripe for a decision.  </w:t>
      </w:r>
    </w:p>
    <w:p w14:paraId="40D31F00" w14:textId="77777777" w:rsidR="003B4E1E" w:rsidRDefault="003B4E1E" w:rsidP="003615C0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A6D4D73" w14:textId="23DBC2F6" w:rsidR="003615C0" w:rsidRPr="00F9179C" w:rsidRDefault="003615C0" w:rsidP="003615C0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F9179C">
        <w:rPr>
          <w:rFonts w:ascii="Times New Roman" w:hAnsi="Times New Roman" w:cs="Times New Roman"/>
          <w:sz w:val="24"/>
          <w:szCs w:val="24"/>
        </w:rPr>
        <w:t>THEREFORE,</w:t>
      </w:r>
    </w:p>
    <w:p w14:paraId="0E4119DC" w14:textId="77777777" w:rsidR="003615C0" w:rsidRPr="00F9179C" w:rsidRDefault="003615C0" w:rsidP="003615C0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289C1AB" w14:textId="77777777" w:rsidR="003615C0" w:rsidRPr="00F9179C" w:rsidRDefault="003615C0" w:rsidP="003615C0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F9179C">
        <w:rPr>
          <w:rFonts w:ascii="Times New Roman" w:hAnsi="Times New Roman" w:cs="Times New Roman"/>
          <w:sz w:val="24"/>
          <w:szCs w:val="24"/>
        </w:rPr>
        <w:t>IT IS ORDERED:</w:t>
      </w:r>
    </w:p>
    <w:p w14:paraId="0B3EE4D9" w14:textId="7AE64AC0" w:rsidR="00551AE3" w:rsidRPr="00B67CE5" w:rsidRDefault="00551AE3" w:rsidP="000A69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FD31BA" w14:textId="3A918009" w:rsidR="007924C8" w:rsidRDefault="007924C8" w:rsidP="000A69EC">
      <w:pPr>
        <w:numPr>
          <w:ilvl w:val="0"/>
          <w:numId w:val="2"/>
        </w:numPr>
        <w:tabs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3B4E1E">
        <w:rPr>
          <w:rFonts w:ascii="Times New Roman" w:eastAsia="Times New Roman" w:hAnsi="Times New Roman" w:cs="Times New Roman"/>
          <w:sz w:val="24"/>
          <w:szCs w:val="24"/>
        </w:rPr>
        <w:t>the evidentiary record in the case of Gaylynn Downes and Samuel Downes v. West Penn Power Company filed at Docket Nos. C-2018-3000262 and C</w:t>
      </w:r>
      <w:r w:rsidR="00E32000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3B4E1E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E32000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3B4E1E">
        <w:rPr>
          <w:rFonts w:ascii="Times New Roman" w:eastAsia="Times New Roman" w:hAnsi="Times New Roman" w:cs="Times New Roman"/>
          <w:sz w:val="24"/>
          <w:szCs w:val="24"/>
        </w:rPr>
        <w:t>3003298 is closed.</w:t>
      </w:r>
    </w:p>
    <w:p w14:paraId="7C858B7D" w14:textId="2656E4BC" w:rsidR="007924C8" w:rsidRDefault="00E32000" w:rsidP="000A69EC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8D307E" w14:textId="2A134470" w:rsidR="007924C8" w:rsidRPr="00C34D4D" w:rsidRDefault="007924C8" w:rsidP="000A69EC">
      <w:pPr>
        <w:pStyle w:val="ListParagraph"/>
        <w:numPr>
          <w:ilvl w:val="0"/>
          <w:numId w:val="2"/>
        </w:numPr>
        <w:tabs>
          <w:tab w:val="left" w:pos="2160"/>
          <w:tab w:val="center" w:pos="4320"/>
          <w:tab w:val="right" w:pos="8640"/>
        </w:tabs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C34D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That </w:t>
      </w:r>
      <w:r w:rsidR="003B4E1E">
        <w:rPr>
          <w:rFonts w:ascii="Times New Roman" w:eastAsia="Times New Roman" w:hAnsi="Times New Roman" w:cs="Times New Roman"/>
          <w:sz w:val="24"/>
          <w:szCs w:val="24"/>
        </w:rPr>
        <w:t>a ruling will be made on the Motion to Dismiss filed by Respondent.</w:t>
      </w:r>
    </w:p>
    <w:p w14:paraId="06DDFD53" w14:textId="6E429516" w:rsidR="00551AE3" w:rsidRDefault="00551AE3" w:rsidP="000A69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E640F" w14:textId="3F3138B0" w:rsidR="007924C8" w:rsidRDefault="007924C8" w:rsidP="000A69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729EBC" w14:textId="58A94F4F" w:rsidR="007924C8" w:rsidRPr="00BC7A81" w:rsidRDefault="007924C8" w:rsidP="00792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3B4E1E" w:rsidRPr="00330456">
        <w:rPr>
          <w:rFonts w:ascii="Times New Roman" w:eastAsia="Times New Roman" w:hAnsi="Times New Roman" w:cs="Times New Roman"/>
          <w:sz w:val="24"/>
          <w:szCs w:val="24"/>
          <w:u w:val="single"/>
        </w:rPr>
        <w:t>December 2</w:t>
      </w:r>
      <w:r w:rsidR="00330456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3B4E1E" w:rsidRPr="00330456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0403FB4" w14:textId="77777777" w:rsidR="007924C8" w:rsidRPr="00BC7A81" w:rsidRDefault="007924C8" w:rsidP="00792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2BD8B914" w14:textId="77777777" w:rsidR="007924C8" w:rsidRPr="00BC7A81" w:rsidRDefault="007924C8" w:rsidP="00792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E589C57" w14:textId="77777777" w:rsidR="007924C8" w:rsidRPr="007924C8" w:rsidRDefault="007924C8" w:rsidP="007924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4B5382" w14:textId="77777777" w:rsidR="00551AE3" w:rsidRDefault="00551AE3" w:rsidP="00551AE3"/>
    <w:p w14:paraId="36CF9937" w14:textId="77777777" w:rsidR="00C83016" w:rsidRDefault="00C83016">
      <w:r>
        <w:br w:type="page"/>
      </w:r>
    </w:p>
    <w:p w14:paraId="5535978A" w14:textId="77777777" w:rsidR="002348B6" w:rsidRDefault="002348B6" w:rsidP="00C8301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2348B6" w:rsidSect="00CC573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25CFE5F" w14:textId="77777777" w:rsidR="00E32000" w:rsidRDefault="00E32000" w:rsidP="00E32000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C-2018-3000262 - GAYLYNN DOWNES &amp; SAMUEL DOWNES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149746D9" w14:textId="77777777" w:rsidR="00E32000" w:rsidRDefault="00E32000" w:rsidP="00E32000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C-2018-3003298 - GAYLYNN DOWNES &amp; SAMUEL DOWNES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0A85BF7D" w14:textId="77777777" w:rsidR="00E32000" w:rsidRDefault="00E32000" w:rsidP="00E32000">
      <w:pPr>
        <w:spacing w:after="0" w:line="240" w:lineRule="auto"/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(Revised 2/13/19)</w:t>
      </w:r>
    </w:p>
    <w:p w14:paraId="480FCAEB" w14:textId="77777777" w:rsidR="00E32000" w:rsidRPr="00A27C8F" w:rsidRDefault="00E32000" w:rsidP="00E32000">
      <w:pPr>
        <w:spacing w:after="0" w:line="240" w:lineRule="auto"/>
        <w:rPr>
          <w:rFonts w:ascii="Microsoft Sans Serif" w:eastAsia="Microsoft Sans Serif" w:hAnsi="Microsoft Sans Serif" w:cs="Microsoft Sans Serif"/>
          <w:i/>
          <w:sz w:val="24"/>
        </w:rPr>
      </w:pPr>
    </w:p>
    <w:p w14:paraId="20E86F2B" w14:textId="77777777" w:rsidR="00E32000" w:rsidRDefault="00E32000" w:rsidP="00E3200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GAYLYNN DOWNES</w:t>
      </w:r>
    </w:p>
    <w:p w14:paraId="0FFD7747" w14:textId="77777777" w:rsidR="00E32000" w:rsidRDefault="00E32000" w:rsidP="00E3200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SAMUEL DOWNES</w:t>
      </w:r>
      <w:r>
        <w:rPr>
          <w:rFonts w:ascii="Microsoft Sans Serif" w:eastAsia="Microsoft Sans Serif" w:hAnsi="Microsoft Sans Serif" w:cs="Microsoft Sans Serif"/>
          <w:sz w:val="24"/>
        </w:rPr>
        <w:cr/>
        <w:t>60 WOODLAND ROAD</w:t>
      </w:r>
      <w:r>
        <w:rPr>
          <w:rFonts w:ascii="Microsoft Sans Serif" w:eastAsia="Microsoft Sans Serif" w:hAnsi="Microsoft Sans Serif" w:cs="Microsoft Sans Serif"/>
          <w:sz w:val="24"/>
        </w:rPr>
        <w:cr/>
        <w:t>DAISYTOWN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sz w:val="24"/>
        </w:rPr>
        <w:t xml:space="preserve"> PA  15427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E4791">
        <w:rPr>
          <w:rFonts w:ascii="Microsoft Sans Serif" w:eastAsia="Microsoft Sans Serif" w:hAnsi="Microsoft Sans Serif" w:cs="Microsoft Sans Serif"/>
          <w:b/>
          <w:sz w:val="24"/>
        </w:rPr>
        <w:t>724.938.8428</w:t>
      </w:r>
      <w:r w:rsidRPr="00BE4791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09D58A2E" w14:textId="77777777" w:rsidR="00E32000" w:rsidRDefault="00E32000" w:rsidP="00E32000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E4791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BE4791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E4791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BE4791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6022C0B4" w14:textId="77777777" w:rsidR="00E32000" w:rsidRDefault="00E32000" w:rsidP="00E32000">
      <w:pPr>
        <w:spacing w:after="0" w:line="240" w:lineRule="auto"/>
      </w:pPr>
      <w:r w:rsidRPr="007935FE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2240F1FE" w14:textId="77777777" w:rsidR="00C83016" w:rsidRDefault="00C83016" w:rsidP="00C83016"/>
    <w:p w14:paraId="30905CE4" w14:textId="77777777" w:rsidR="00DC28A6" w:rsidRDefault="003C5F8D"/>
    <w:sectPr w:rsidR="00DC28A6" w:rsidSect="00CC573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DEC6E" w14:textId="77777777" w:rsidR="003C5F8D" w:rsidRDefault="003C5F8D" w:rsidP="00CC5737">
      <w:pPr>
        <w:spacing w:after="0" w:line="240" w:lineRule="auto"/>
      </w:pPr>
      <w:r>
        <w:separator/>
      </w:r>
    </w:p>
  </w:endnote>
  <w:endnote w:type="continuationSeparator" w:id="0">
    <w:p w14:paraId="42410B10" w14:textId="77777777" w:rsidR="003C5F8D" w:rsidRDefault="003C5F8D" w:rsidP="00CC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6804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5F487CA" w14:textId="77777777" w:rsidR="00CC5737" w:rsidRPr="00C83016" w:rsidRDefault="00CC573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24C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924C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924C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924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924C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8F448" w14:textId="77777777" w:rsidR="003C5F8D" w:rsidRDefault="003C5F8D" w:rsidP="00CC5737">
      <w:pPr>
        <w:spacing w:after="0" w:line="240" w:lineRule="auto"/>
      </w:pPr>
      <w:r>
        <w:separator/>
      </w:r>
    </w:p>
  </w:footnote>
  <w:footnote w:type="continuationSeparator" w:id="0">
    <w:p w14:paraId="28649F94" w14:textId="77777777" w:rsidR="003C5F8D" w:rsidRDefault="003C5F8D" w:rsidP="00CC5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E549F"/>
    <w:multiLevelType w:val="hybridMultilevel"/>
    <w:tmpl w:val="FFE47504"/>
    <w:lvl w:ilvl="0" w:tplc="9D928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E3"/>
    <w:rsid w:val="000A69EC"/>
    <w:rsid w:val="000D2957"/>
    <w:rsid w:val="001F145F"/>
    <w:rsid w:val="002348B6"/>
    <w:rsid w:val="00313547"/>
    <w:rsid w:val="00330456"/>
    <w:rsid w:val="00354634"/>
    <w:rsid w:val="003615C0"/>
    <w:rsid w:val="003B4E1E"/>
    <w:rsid w:val="003C5F8D"/>
    <w:rsid w:val="004361F3"/>
    <w:rsid w:val="0049169A"/>
    <w:rsid w:val="00551AE3"/>
    <w:rsid w:val="00592503"/>
    <w:rsid w:val="006123DC"/>
    <w:rsid w:val="006A3C5C"/>
    <w:rsid w:val="00784578"/>
    <w:rsid w:val="007924C8"/>
    <w:rsid w:val="007B5C79"/>
    <w:rsid w:val="009B01C3"/>
    <w:rsid w:val="00AE2B0C"/>
    <w:rsid w:val="00AF2AC0"/>
    <w:rsid w:val="00BC4FBE"/>
    <w:rsid w:val="00C83016"/>
    <w:rsid w:val="00CC5737"/>
    <w:rsid w:val="00D23D27"/>
    <w:rsid w:val="00E32000"/>
    <w:rsid w:val="00F006D2"/>
    <w:rsid w:val="00F3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69BEA1"/>
  <w15:chartTrackingRefBased/>
  <w15:docId w15:val="{37A388F7-21E9-4E0A-83A8-7210DFAC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37"/>
  </w:style>
  <w:style w:type="paragraph" w:styleId="Footer">
    <w:name w:val="footer"/>
    <w:basedOn w:val="Normal"/>
    <w:link w:val="FooterChar"/>
    <w:uiPriority w:val="99"/>
    <w:unhideWhenUsed/>
    <w:rsid w:val="00CC5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737"/>
  </w:style>
  <w:style w:type="paragraph" w:styleId="ListParagraph">
    <w:name w:val="List Paragraph"/>
    <w:basedOn w:val="Normal"/>
    <w:uiPriority w:val="34"/>
    <w:qFormat/>
    <w:rsid w:val="00792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cp:lastPrinted>2019-02-07T17:16:00Z</cp:lastPrinted>
  <dcterms:created xsi:type="dcterms:W3CDTF">2019-12-23T16:38:00Z</dcterms:created>
  <dcterms:modified xsi:type="dcterms:W3CDTF">2019-12-23T16:38:00Z</dcterms:modified>
</cp:coreProperties>
</file>