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87064A" w:rsidRPr="0087064A" w14:paraId="47900151" w14:textId="77777777" w:rsidTr="00F366D1">
        <w:tblPrEx>
          <w:tblCellMar>
            <w:top w:w="0" w:type="dxa"/>
            <w:bottom w:w="0" w:type="dxa"/>
          </w:tblCellMar>
        </w:tblPrEx>
        <w:trPr>
          <w:trHeight w:val="990"/>
        </w:trPr>
        <w:tc>
          <w:tcPr>
            <w:tcW w:w="1363" w:type="dxa"/>
          </w:tcPr>
          <w:p w14:paraId="162E77A0" w14:textId="52EABA1F" w:rsidR="0087064A" w:rsidRPr="0087064A" w:rsidRDefault="0087064A" w:rsidP="0087064A">
            <w:pPr>
              <w:spacing w:after="0" w:line="240" w:lineRule="auto"/>
              <w:rPr>
                <w:rFonts w:ascii="Times New Roman" w:eastAsia="Times New Roman" w:hAnsi="Times New Roman" w:cs="Times New Roman"/>
                <w:sz w:val="24"/>
                <w:szCs w:val="20"/>
              </w:rPr>
            </w:pPr>
            <w:r w:rsidRPr="0087064A">
              <w:rPr>
                <w:rFonts w:ascii="Times New Roman" w:eastAsia="Times New Roman" w:hAnsi="Times New Roman" w:cs="Times New Roman"/>
                <w:noProof/>
                <w:spacing w:val="-2"/>
                <w:sz w:val="20"/>
                <w:szCs w:val="20"/>
              </w:rPr>
              <w:drawing>
                <wp:inline distT="0" distB="0" distL="0" distR="0" wp14:anchorId="1D45B49C" wp14:editId="58B2802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D720B79" w14:textId="77777777" w:rsidR="0087064A" w:rsidRPr="0087064A" w:rsidRDefault="0087064A" w:rsidP="0087064A">
            <w:pPr>
              <w:suppressAutoHyphens/>
              <w:spacing w:after="0" w:line="204" w:lineRule="auto"/>
              <w:jc w:val="center"/>
              <w:rPr>
                <w:rFonts w:ascii="Arial" w:eastAsia="Times New Roman" w:hAnsi="Arial" w:cs="Times New Roman"/>
                <w:color w:val="000080"/>
                <w:spacing w:val="-3"/>
                <w:sz w:val="26"/>
                <w:szCs w:val="20"/>
              </w:rPr>
            </w:pPr>
            <w:r w:rsidRPr="0087064A">
              <w:rPr>
                <w:rFonts w:ascii="Arial" w:eastAsia="Times New Roman" w:hAnsi="Arial" w:cs="Times New Roman"/>
                <w:color w:val="000080"/>
                <w:spacing w:val="-3"/>
                <w:sz w:val="26"/>
                <w:szCs w:val="20"/>
              </w:rPr>
              <w:t>COMMONWEALTH OF PENNSYLVANIA</w:t>
            </w:r>
          </w:p>
          <w:p w14:paraId="4B2F12EC" w14:textId="77777777" w:rsidR="0087064A" w:rsidRPr="0087064A" w:rsidRDefault="0087064A" w:rsidP="0087064A">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State">
                <w:r w:rsidRPr="0087064A">
                  <w:rPr>
                    <w:rFonts w:ascii="Arial" w:eastAsia="Times New Roman" w:hAnsi="Arial" w:cs="Times New Roman"/>
                    <w:color w:val="000080"/>
                    <w:spacing w:val="-3"/>
                    <w:sz w:val="26"/>
                    <w:szCs w:val="20"/>
                  </w:rPr>
                  <w:t>PENNSYLVANIA</w:t>
                </w:r>
              </w:smartTag>
            </w:smartTag>
            <w:r w:rsidRPr="0087064A">
              <w:rPr>
                <w:rFonts w:ascii="Arial" w:eastAsia="Times New Roman" w:hAnsi="Arial" w:cs="Times New Roman"/>
                <w:color w:val="000080"/>
                <w:spacing w:val="-3"/>
                <w:sz w:val="26"/>
                <w:szCs w:val="20"/>
              </w:rPr>
              <w:t xml:space="preserve"> PUBLIC UTILITY COMMISSION</w:t>
            </w:r>
          </w:p>
          <w:p w14:paraId="67F5CC36" w14:textId="77777777" w:rsidR="0087064A" w:rsidRPr="0087064A" w:rsidRDefault="0087064A" w:rsidP="0087064A">
            <w:pPr>
              <w:spacing w:after="0" w:line="240" w:lineRule="auto"/>
              <w:jc w:val="center"/>
              <w:rPr>
                <w:rFonts w:ascii="Arial" w:eastAsia="Times New Roman" w:hAnsi="Arial" w:cs="Times New Roman"/>
                <w:color w:val="000080"/>
                <w:spacing w:val="-3"/>
                <w:sz w:val="20"/>
                <w:szCs w:val="20"/>
              </w:rPr>
            </w:pPr>
            <w:r w:rsidRPr="0087064A">
              <w:rPr>
                <w:rFonts w:ascii="Arial" w:eastAsia="Times New Roman" w:hAnsi="Arial" w:cs="Times New Roman"/>
                <w:color w:val="000080"/>
                <w:spacing w:val="-3"/>
                <w:sz w:val="20"/>
                <w:szCs w:val="20"/>
              </w:rPr>
              <w:t>OFFICE OF ADMINISTRATIVE LAW JUDGE</w:t>
            </w:r>
          </w:p>
          <w:p w14:paraId="5BA823B5" w14:textId="77777777" w:rsidR="0087064A" w:rsidRPr="0087064A" w:rsidRDefault="0087064A" w:rsidP="0087064A">
            <w:pPr>
              <w:spacing w:after="0" w:line="240" w:lineRule="auto"/>
              <w:jc w:val="center"/>
              <w:rPr>
                <w:rFonts w:ascii="Arial" w:eastAsia="Times New Roman" w:hAnsi="Arial" w:cs="Times New Roman"/>
                <w:color w:val="000080"/>
                <w:spacing w:val="-3"/>
                <w:sz w:val="26"/>
                <w:szCs w:val="20"/>
              </w:rPr>
            </w:pPr>
            <w:r w:rsidRPr="0087064A">
              <w:rPr>
                <w:rFonts w:ascii="Arial" w:eastAsia="Times New Roman" w:hAnsi="Arial" w:cs="Times New Roman"/>
                <w:color w:val="000080"/>
                <w:spacing w:val="-3"/>
                <w:sz w:val="20"/>
                <w:szCs w:val="20"/>
              </w:rPr>
              <w:t>301 FIFTH AVENUE, SUITE 220, PIATT PLACE, PITTSBURGH, PA 15222</w:t>
            </w:r>
          </w:p>
        </w:tc>
        <w:tc>
          <w:tcPr>
            <w:tcW w:w="1452" w:type="dxa"/>
          </w:tcPr>
          <w:p w14:paraId="51F0F31B" w14:textId="77777777" w:rsidR="0087064A" w:rsidRPr="0087064A" w:rsidRDefault="0087064A" w:rsidP="0087064A">
            <w:pPr>
              <w:spacing w:after="120" w:line="240" w:lineRule="auto"/>
              <w:rPr>
                <w:rFonts w:ascii="Times New Roman" w:eastAsia="Times New Roman" w:hAnsi="Times New Roman" w:cs="Times New Roman"/>
                <w:sz w:val="14"/>
                <w:szCs w:val="20"/>
              </w:rPr>
            </w:pPr>
            <w:r w:rsidRPr="0087064A">
              <w:rPr>
                <w:rFonts w:ascii="Times New Roman" w:eastAsia="Times New Roman" w:hAnsi="Times New Roman" w:cs="Times New Roman"/>
                <w:sz w:val="14"/>
                <w:szCs w:val="20"/>
              </w:rPr>
              <w:t xml:space="preserve">Tel:   </w:t>
            </w:r>
            <w:smartTag w:uri="urn:schemas-microsoft-com:office:smarttags" w:element="phone">
              <w:smartTagPr>
                <w:attr w:name="phonenumber" w:val="$6565$$$"/>
                <w:attr w:uri="urn:schemas-microsoft-com:office:office" w:name="ls" w:val="trans"/>
              </w:smartTagPr>
              <w:r w:rsidRPr="0087064A">
                <w:rPr>
                  <w:rFonts w:ascii="Times New Roman" w:eastAsia="Times New Roman" w:hAnsi="Times New Roman" w:cs="Times New Roman"/>
                  <w:sz w:val="14"/>
                  <w:szCs w:val="20"/>
                </w:rPr>
                <w:t>412-565-3550</w:t>
              </w:r>
            </w:smartTag>
          </w:p>
          <w:p w14:paraId="23AB3AD0" w14:textId="77777777" w:rsidR="0087064A" w:rsidRPr="0087064A" w:rsidRDefault="0087064A" w:rsidP="0087064A">
            <w:pPr>
              <w:spacing w:after="0" w:line="240" w:lineRule="auto"/>
              <w:rPr>
                <w:rFonts w:ascii="Times New Roman" w:eastAsia="Times New Roman" w:hAnsi="Times New Roman" w:cs="Times New Roman"/>
                <w:sz w:val="14"/>
                <w:szCs w:val="20"/>
              </w:rPr>
            </w:pPr>
            <w:r w:rsidRPr="0087064A">
              <w:rPr>
                <w:rFonts w:ascii="Times New Roman" w:eastAsia="Times New Roman" w:hAnsi="Times New Roman" w:cs="Times New Roman"/>
                <w:sz w:val="14"/>
                <w:szCs w:val="20"/>
              </w:rPr>
              <w:t xml:space="preserve">Fax:  </w:t>
            </w:r>
            <w:smartTag w:uri="urn:schemas-microsoft-com:office:smarttags" w:element="phone">
              <w:smartTagPr>
                <w:attr w:name="phonenumber" w:val="$6565$$$"/>
                <w:attr w:uri="urn:schemas-microsoft-com:office:office" w:name="ls" w:val="trans"/>
              </w:smartTagPr>
              <w:r w:rsidRPr="0087064A">
                <w:rPr>
                  <w:rFonts w:ascii="Times New Roman" w:eastAsia="Times New Roman" w:hAnsi="Times New Roman" w:cs="Times New Roman"/>
                  <w:sz w:val="14"/>
                  <w:szCs w:val="20"/>
                </w:rPr>
                <w:t>412-565-5692</w:t>
              </w:r>
            </w:smartTag>
          </w:p>
          <w:p w14:paraId="7AFBF588" w14:textId="77777777" w:rsidR="0087064A" w:rsidRPr="0087064A" w:rsidRDefault="0087064A" w:rsidP="0087064A">
            <w:pPr>
              <w:spacing w:after="0" w:line="240" w:lineRule="auto"/>
              <w:rPr>
                <w:rFonts w:ascii="Arial" w:eastAsia="Times New Roman" w:hAnsi="Arial" w:cs="Times New Roman"/>
                <w:sz w:val="12"/>
                <w:szCs w:val="20"/>
              </w:rPr>
            </w:pPr>
          </w:p>
          <w:p w14:paraId="2F07568C" w14:textId="77777777" w:rsidR="0087064A" w:rsidRPr="0087064A" w:rsidRDefault="0087064A" w:rsidP="0087064A">
            <w:pPr>
              <w:spacing w:after="0" w:line="240" w:lineRule="auto"/>
              <w:jc w:val="right"/>
              <w:rPr>
                <w:rFonts w:ascii="Arial" w:eastAsia="Times New Roman" w:hAnsi="Arial" w:cs="Times New Roman"/>
                <w:sz w:val="12"/>
                <w:szCs w:val="20"/>
              </w:rPr>
            </w:pPr>
            <w:r w:rsidRPr="0087064A">
              <w:rPr>
                <w:rFonts w:ascii="Arial" w:eastAsia="Times New Roman" w:hAnsi="Arial" w:cs="Times New Roman"/>
                <w:b/>
                <w:spacing w:val="-1"/>
                <w:sz w:val="12"/>
                <w:szCs w:val="20"/>
              </w:rPr>
              <w:t>IN REPLY PLEASE REFER TO OUR FILE</w:t>
            </w:r>
          </w:p>
        </w:tc>
      </w:tr>
    </w:tbl>
    <w:p w14:paraId="667E6BC8" w14:textId="77777777" w:rsidR="0087064A" w:rsidRPr="0087064A" w:rsidRDefault="0087064A" w:rsidP="0087064A">
      <w:pPr>
        <w:spacing w:after="0" w:line="240" w:lineRule="auto"/>
        <w:rPr>
          <w:rFonts w:ascii="Times New Roman" w:eastAsia="Times New Roman" w:hAnsi="Times New Roman" w:cs="Times New Roman"/>
          <w:sz w:val="20"/>
          <w:szCs w:val="20"/>
        </w:rPr>
      </w:pPr>
      <w:r w:rsidRPr="0087064A">
        <w:rPr>
          <w:rFonts w:ascii="Times New Roman" w:eastAsia="Times New Roman" w:hAnsi="Times New Roman" w:cs="Times New Roman"/>
          <w:sz w:val="20"/>
          <w:szCs w:val="20"/>
        </w:rPr>
        <w:tab/>
      </w:r>
    </w:p>
    <w:p w14:paraId="1AF9C222" w14:textId="77777777" w:rsidR="0087064A" w:rsidRPr="0087064A" w:rsidRDefault="0087064A" w:rsidP="0087064A">
      <w:pPr>
        <w:spacing w:after="0" w:line="240" w:lineRule="auto"/>
        <w:rPr>
          <w:rFonts w:ascii="Times New Roman" w:eastAsia="Times New Roman" w:hAnsi="Times New Roman" w:cs="Times New Roman"/>
          <w:sz w:val="24"/>
          <w:szCs w:val="24"/>
        </w:rPr>
      </w:pPr>
      <w:r w:rsidRPr="0087064A">
        <w:rPr>
          <w:rFonts w:ascii="Times New Roman" w:eastAsia="Times New Roman" w:hAnsi="Times New Roman" w:cs="Times New Roman"/>
          <w:sz w:val="26"/>
          <w:szCs w:val="26"/>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p>
    <w:p w14:paraId="7A994A18" w14:textId="77777777" w:rsidR="0087064A" w:rsidRPr="0087064A" w:rsidRDefault="0087064A" w:rsidP="0087064A">
      <w:pPr>
        <w:spacing w:after="0" w:line="240" w:lineRule="auto"/>
        <w:rPr>
          <w:rFonts w:ascii="Times New Roman" w:eastAsia="Times New Roman" w:hAnsi="Times New Roman" w:cs="Times New Roman"/>
          <w:sz w:val="20"/>
          <w:szCs w:val="20"/>
        </w:rPr>
      </w:pPr>
      <w:r w:rsidRPr="0087064A">
        <w:rPr>
          <w:rFonts w:ascii="Times New Roman" w:eastAsia="Times New Roman" w:hAnsi="Times New Roman" w:cs="Times New Roman"/>
          <w:sz w:val="20"/>
          <w:szCs w:val="20"/>
        </w:rPr>
        <w:tab/>
      </w:r>
      <w:r w:rsidRPr="0087064A">
        <w:rPr>
          <w:rFonts w:ascii="Times New Roman" w:eastAsia="Times New Roman" w:hAnsi="Times New Roman" w:cs="Times New Roman"/>
          <w:sz w:val="20"/>
          <w:szCs w:val="20"/>
        </w:rPr>
        <w:tab/>
      </w:r>
      <w:r w:rsidRPr="0087064A">
        <w:rPr>
          <w:rFonts w:ascii="Times New Roman" w:eastAsia="Times New Roman" w:hAnsi="Times New Roman" w:cs="Times New Roman"/>
          <w:sz w:val="20"/>
          <w:szCs w:val="20"/>
        </w:rPr>
        <w:tab/>
      </w:r>
      <w:r w:rsidRPr="0087064A">
        <w:rPr>
          <w:rFonts w:ascii="Times New Roman" w:eastAsia="Times New Roman" w:hAnsi="Times New Roman" w:cs="Times New Roman"/>
          <w:sz w:val="20"/>
          <w:szCs w:val="20"/>
        </w:rPr>
        <w:tab/>
      </w:r>
      <w:r w:rsidRPr="0087064A">
        <w:rPr>
          <w:rFonts w:ascii="Times New Roman" w:eastAsia="Times New Roman" w:hAnsi="Times New Roman" w:cs="Times New Roman"/>
          <w:sz w:val="20"/>
          <w:szCs w:val="20"/>
        </w:rPr>
        <w:tab/>
      </w:r>
    </w:p>
    <w:p w14:paraId="65BC8050" w14:textId="287F78A1" w:rsidR="0087064A" w:rsidRPr="0087064A" w:rsidRDefault="0087064A" w:rsidP="0087064A">
      <w:pPr>
        <w:spacing w:after="0" w:line="24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26</w:t>
      </w:r>
      <w:r w:rsidRPr="0087064A">
        <w:rPr>
          <w:rFonts w:ascii="Times New Roman" w:eastAsia="Times New Roman" w:hAnsi="Times New Roman" w:cs="Times New Roman"/>
          <w:sz w:val="24"/>
          <w:szCs w:val="24"/>
        </w:rPr>
        <w:t>, 2019</w:t>
      </w:r>
    </w:p>
    <w:p w14:paraId="568510A2" w14:textId="77777777" w:rsidR="0087064A" w:rsidRDefault="0087064A" w:rsidP="0087064A">
      <w:pPr>
        <w:spacing w:after="0" w:line="240" w:lineRule="auto"/>
        <w:rPr>
          <w:rFonts w:ascii="Times New Roman" w:eastAsia="Microsoft Sans Serif" w:hAnsi="Times New Roman" w:cs="Times New Roman"/>
          <w:sz w:val="24"/>
        </w:rPr>
      </w:pPr>
    </w:p>
    <w:p w14:paraId="36D7DEEE" w14:textId="6CF3EAC2" w:rsidR="00E306A0" w:rsidRDefault="00E306A0" w:rsidP="0087064A">
      <w:pPr>
        <w:spacing w:after="0" w:line="240" w:lineRule="auto"/>
        <w:rPr>
          <w:rFonts w:ascii="Times New Roman" w:eastAsia="Microsoft Sans Serif" w:hAnsi="Times New Roman" w:cs="Times New Roman"/>
          <w:sz w:val="24"/>
        </w:rPr>
      </w:pPr>
      <w:r w:rsidRPr="00E306A0">
        <w:rPr>
          <w:rFonts w:ascii="Times New Roman" w:eastAsia="Microsoft Sans Serif" w:hAnsi="Times New Roman" w:cs="Times New Roman"/>
          <w:sz w:val="24"/>
        </w:rPr>
        <w:t xml:space="preserve">Noreen </w:t>
      </w:r>
      <w:r w:rsidR="0087064A" w:rsidRPr="00E306A0">
        <w:rPr>
          <w:rFonts w:ascii="Times New Roman" w:eastAsia="Microsoft Sans Serif" w:hAnsi="Times New Roman" w:cs="Times New Roman"/>
          <w:sz w:val="24"/>
        </w:rPr>
        <w:t>McCarthy</w:t>
      </w:r>
      <w:r w:rsidRPr="00E306A0">
        <w:rPr>
          <w:rFonts w:ascii="Times New Roman" w:eastAsia="Microsoft Sans Serif" w:hAnsi="Times New Roman" w:cs="Times New Roman"/>
          <w:sz w:val="24"/>
        </w:rPr>
        <w:cr/>
        <w:t>18 Millstone Lane</w:t>
      </w:r>
      <w:r w:rsidRPr="00E306A0">
        <w:rPr>
          <w:rFonts w:ascii="Times New Roman" w:eastAsia="Microsoft Sans Serif" w:hAnsi="Times New Roman" w:cs="Times New Roman"/>
          <w:sz w:val="24"/>
        </w:rPr>
        <w:cr/>
        <w:t>Pottstown</w:t>
      </w:r>
      <w:r>
        <w:rPr>
          <w:rFonts w:ascii="Times New Roman" w:eastAsia="Microsoft Sans Serif" w:hAnsi="Times New Roman" w:cs="Times New Roman"/>
          <w:sz w:val="24"/>
        </w:rPr>
        <w:t>,</w:t>
      </w:r>
      <w:r w:rsidRPr="00E306A0">
        <w:rPr>
          <w:rFonts w:ascii="Times New Roman" w:eastAsia="Microsoft Sans Serif" w:hAnsi="Times New Roman" w:cs="Times New Roman"/>
          <w:sz w:val="24"/>
        </w:rPr>
        <w:t xml:space="preserve"> P</w:t>
      </w:r>
      <w:r w:rsidR="00C171C5">
        <w:rPr>
          <w:rFonts w:ascii="Times New Roman" w:eastAsia="Microsoft Sans Serif" w:hAnsi="Times New Roman" w:cs="Times New Roman"/>
          <w:sz w:val="24"/>
        </w:rPr>
        <w:t>A</w:t>
      </w:r>
      <w:r w:rsidRPr="00E306A0">
        <w:rPr>
          <w:rFonts w:ascii="Times New Roman" w:eastAsia="Microsoft Sans Serif" w:hAnsi="Times New Roman" w:cs="Times New Roman"/>
          <w:sz w:val="24"/>
        </w:rPr>
        <w:t xml:space="preserve"> 19465</w:t>
      </w:r>
      <w:r w:rsidRPr="00E306A0">
        <w:rPr>
          <w:rFonts w:ascii="Times New Roman" w:eastAsia="Microsoft Sans Serif" w:hAnsi="Times New Roman" w:cs="Times New Roman"/>
          <w:sz w:val="24"/>
        </w:rPr>
        <w:cr/>
      </w:r>
    </w:p>
    <w:p w14:paraId="141C69F4" w14:textId="5758C784" w:rsidR="00E306A0" w:rsidRDefault="00E306A0" w:rsidP="0087064A">
      <w:pPr>
        <w:spacing w:after="0" w:line="240" w:lineRule="auto"/>
        <w:rPr>
          <w:rFonts w:ascii="Times New Roman" w:eastAsia="Microsoft Sans Serif" w:hAnsi="Times New Roman" w:cs="Times New Roman"/>
          <w:sz w:val="24"/>
        </w:rPr>
      </w:pPr>
    </w:p>
    <w:p w14:paraId="03EB0A9E" w14:textId="77777777" w:rsidR="0087064A" w:rsidRDefault="0087064A" w:rsidP="0087064A">
      <w:pPr>
        <w:spacing w:after="0" w:line="240" w:lineRule="auto"/>
        <w:rPr>
          <w:rFonts w:ascii="Times New Roman" w:eastAsia="Microsoft Sans Serif" w:hAnsi="Times New Roman" w:cs="Times New Roman"/>
          <w:sz w:val="24"/>
        </w:rPr>
      </w:pPr>
    </w:p>
    <w:p w14:paraId="6652BC09" w14:textId="00AB3A31" w:rsidR="00E306A0" w:rsidRPr="0087064A" w:rsidRDefault="00E306A0" w:rsidP="006925B1">
      <w:pPr>
        <w:spacing w:after="0" w:line="240" w:lineRule="auto"/>
        <w:ind w:left="1440" w:hanging="720"/>
        <w:rPr>
          <w:rFonts w:ascii="Times New Roman" w:eastAsia="Microsoft Sans Serif" w:hAnsi="Times New Roman" w:cs="Times New Roman"/>
          <w:sz w:val="24"/>
          <w:u w:val="single"/>
        </w:rPr>
      </w:pPr>
      <w:r w:rsidRPr="0087064A">
        <w:rPr>
          <w:rFonts w:ascii="Times New Roman" w:eastAsia="Microsoft Sans Serif" w:hAnsi="Times New Roman" w:cs="Times New Roman"/>
          <w:sz w:val="24"/>
        </w:rPr>
        <w:t>Re:</w:t>
      </w:r>
      <w:r w:rsidRPr="0087064A">
        <w:rPr>
          <w:rFonts w:ascii="Times New Roman" w:eastAsia="Microsoft Sans Serif" w:hAnsi="Times New Roman" w:cs="Times New Roman"/>
          <w:sz w:val="24"/>
        </w:rPr>
        <w:tab/>
      </w:r>
      <w:r w:rsidR="006925B1" w:rsidRPr="006925B1">
        <w:rPr>
          <w:rFonts w:ascii="Times New Roman" w:eastAsia="Microsoft Sans Serif" w:hAnsi="Times New Roman" w:cs="Times New Roman"/>
          <w:sz w:val="24"/>
          <w:u w:val="single"/>
        </w:rPr>
        <w:t>C-2019-3006923 - Noreen McCarthy v. Metropolitan Edison Company</w:t>
      </w:r>
      <w:r w:rsidR="006925B1" w:rsidRPr="006925B1">
        <w:rPr>
          <w:rFonts w:ascii="Times New Roman" w:eastAsia="Microsoft Sans Serif" w:hAnsi="Times New Roman" w:cs="Times New Roman"/>
          <w:sz w:val="24"/>
        </w:rPr>
        <w:t xml:space="preserve"> </w:t>
      </w:r>
      <w:r w:rsidRPr="0087064A">
        <w:rPr>
          <w:rFonts w:ascii="Times New Roman" w:eastAsia="Microsoft Sans Serif" w:hAnsi="Times New Roman" w:cs="Times New Roman"/>
          <w:sz w:val="24"/>
          <w:u w:val="single"/>
        </w:rPr>
        <w:t>ADA/Accommodation Request</w:t>
      </w:r>
    </w:p>
    <w:p w14:paraId="61572F29" w14:textId="77777777" w:rsidR="00E306A0" w:rsidRDefault="00E306A0" w:rsidP="0087064A">
      <w:pPr>
        <w:spacing w:after="0" w:line="240" w:lineRule="auto"/>
        <w:rPr>
          <w:rFonts w:ascii="Times New Roman" w:eastAsia="Microsoft Sans Serif" w:hAnsi="Times New Roman" w:cs="Times New Roman"/>
          <w:b/>
          <w:bCs/>
          <w:sz w:val="24"/>
          <w:u w:val="single"/>
        </w:rPr>
      </w:pPr>
    </w:p>
    <w:p w14:paraId="6E450108" w14:textId="68D51AAF" w:rsidR="00E306A0" w:rsidRDefault="00E306A0" w:rsidP="00860EE1">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Dear Ms. McCarthy:</w:t>
      </w:r>
    </w:p>
    <w:p w14:paraId="526D8C75" w14:textId="77777777" w:rsidR="00860EE1" w:rsidRDefault="00860EE1" w:rsidP="00860EE1">
      <w:pPr>
        <w:spacing w:after="0" w:line="240" w:lineRule="auto"/>
        <w:rPr>
          <w:rFonts w:ascii="Times New Roman" w:eastAsia="Microsoft Sans Serif" w:hAnsi="Times New Roman" w:cs="Times New Roman"/>
          <w:sz w:val="24"/>
        </w:rPr>
      </w:pPr>
      <w:bookmarkStart w:id="0" w:name="_GoBack"/>
      <w:bookmarkEnd w:id="0"/>
    </w:p>
    <w:p w14:paraId="22AA3FC7" w14:textId="54113F84" w:rsidR="00E306A0" w:rsidRDefault="00E306A0" w:rsidP="00860EE1">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ab/>
      </w:r>
      <w:r w:rsidR="0087064A">
        <w:rPr>
          <w:rFonts w:ascii="Times New Roman" w:eastAsia="Microsoft Sans Serif" w:hAnsi="Times New Roman" w:cs="Times New Roman"/>
          <w:sz w:val="24"/>
        </w:rPr>
        <w:tab/>
      </w:r>
      <w:r>
        <w:rPr>
          <w:rFonts w:ascii="Times New Roman" w:eastAsia="Microsoft Sans Serif" w:hAnsi="Times New Roman" w:cs="Times New Roman"/>
          <w:sz w:val="24"/>
        </w:rPr>
        <w:t xml:space="preserve">Your request for an accommodation under the terms of the Americans with Disabilities Act dated November 5, 2019, was received by me for my consideration on November 12, 2019.  First, please know that the Public Utility Commission is committed to engaging in an appropriate </w:t>
      </w:r>
      <w:r w:rsidR="00A84EB8">
        <w:rPr>
          <w:rFonts w:ascii="Times New Roman" w:eastAsia="Microsoft Sans Serif" w:hAnsi="Times New Roman" w:cs="Times New Roman"/>
          <w:sz w:val="24"/>
        </w:rPr>
        <w:t xml:space="preserve">interactive process regarding suitable access for any litigant appearing before the Commission’s Administrative Law Judges.  An appropriate interactive process presumes that an individual has a recognized disability and also means that the Commission will receive </w:t>
      </w:r>
      <w:r w:rsidR="006925B1">
        <w:rPr>
          <w:rFonts w:ascii="Times New Roman" w:eastAsia="Microsoft Sans Serif" w:hAnsi="Times New Roman" w:cs="Times New Roman"/>
          <w:sz w:val="24"/>
        </w:rPr>
        <w:t xml:space="preserve">fully and timely </w:t>
      </w:r>
      <w:r w:rsidR="00A84EB8">
        <w:rPr>
          <w:rFonts w:ascii="Times New Roman" w:eastAsia="Microsoft Sans Serif" w:hAnsi="Times New Roman" w:cs="Times New Roman"/>
          <w:sz w:val="24"/>
        </w:rPr>
        <w:t xml:space="preserve">information from all necessary inquiries regarding litigant’s condition and requested accommodation. </w:t>
      </w:r>
    </w:p>
    <w:p w14:paraId="7F6316BA" w14:textId="77777777" w:rsidR="0087064A" w:rsidRDefault="0087064A" w:rsidP="00860EE1">
      <w:pPr>
        <w:spacing w:after="0" w:line="240" w:lineRule="auto"/>
        <w:rPr>
          <w:rFonts w:ascii="Times New Roman" w:eastAsia="Microsoft Sans Serif" w:hAnsi="Times New Roman" w:cs="Times New Roman"/>
          <w:sz w:val="24"/>
        </w:rPr>
      </w:pPr>
    </w:p>
    <w:p w14:paraId="62BAC0BC" w14:textId="49D8CCD2" w:rsidR="00A84EB8" w:rsidRDefault="00A84EB8" w:rsidP="00860EE1">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ab/>
      </w:r>
      <w:r w:rsidR="0087064A">
        <w:rPr>
          <w:rFonts w:ascii="Times New Roman" w:eastAsia="Microsoft Sans Serif" w:hAnsi="Times New Roman" w:cs="Times New Roman"/>
          <w:sz w:val="24"/>
        </w:rPr>
        <w:tab/>
      </w:r>
      <w:r>
        <w:rPr>
          <w:rFonts w:ascii="Times New Roman" w:eastAsia="Microsoft Sans Serif" w:hAnsi="Times New Roman" w:cs="Times New Roman"/>
          <w:sz w:val="24"/>
        </w:rPr>
        <w:t>Where a litigant’s requested accommodation does not impose an undue hardship to the Commission or to other litigants involved in any case before the Commission, the requested accommodation will be given every consideration.  Where, in the judgement of the Commission,</w:t>
      </w:r>
      <w:r w:rsidR="006925B1">
        <w:rPr>
          <w:rFonts w:ascii="Times New Roman" w:eastAsia="Microsoft Sans Serif" w:hAnsi="Times New Roman" w:cs="Times New Roman"/>
          <w:sz w:val="24"/>
        </w:rPr>
        <w:t xml:space="preserve"> the</w:t>
      </w:r>
      <w:r>
        <w:rPr>
          <w:rFonts w:ascii="Times New Roman" w:eastAsia="Microsoft Sans Serif" w:hAnsi="Times New Roman" w:cs="Times New Roman"/>
          <w:sz w:val="24"/>
        </w:rPr>
        <w:t xml:space="preserve"> requested accommodation may either pose an undue hardship to the Commission or to other litigants involved in any case before the Commission, the Commission will attempt, where possible, to find a reasonable alternative accommodation.</w:t>
      </w:r>
    </w:p>
    <w:p w14:paraId="1F55F032" w14:textId="77777777" w:rsidR="0087064A" w:rsidRDefault="0087064A" w:rsidP="00860EE1">
      <w:pPr>
        <w:spacing w:after="0" w:line="240" w:lineRule="auto"/>
        <w:rPr>
          <w:rFonts w:ascii="Times New Roman" w:eastAsia="Microsoft Sans Serif" w:hAnsi="Times New Roman" w:cs="Times New Roman"/>
          <w:sz w:val="24"/>
        </w:rPr>
      </w:pPr>
    </w:p>
    <w:p w14:paraId="5A6C8334" w14:textId="7DDECDF5" w:rsidR="00A84EB8" w:rsidRDefault="00A84EB8" w:rsidP="00860EE1">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ab/>
      </w:r>
      <w:r w:rsidR="0087064A">
        <w:rPr>
          <w:rFonts w:ascii="Times New Roman" w:eastAsia="Microsoft Sans Serif" w:hAnsi="Times New Roman" w:cs="Times New Roman"/>
          <w:sz w:val="24"/>
        </w:rPr>
        <w:tab/>
      </w:r>
      <w:r>
        <w:rPr>
          <w:rFonts w:ascii="Times New Roman" w:eastAsia="Microsoft Sans Serif" w:hAnsi="Times New Roman" w:cs="Times New Roman"/>
          <w:sz w:val="24"/>
        </w:rPr>
        <w:t>Please provide to me with specific information regarding your disability and documentation substantiating your disability, as well as the specific accommodation which you are seeking with as much specificity as you are able to provide.  The Commission may have follow up questions or requests for appropriate documentation depending on what you have provided.</w:t>
      </w:r>
      <w:r w:rsidR="0087064A">
        <w:rPr>
          <w:rFonts w:ascii="Times New Roman" w:eastAsia="Microsoft Sans Serif" w:hAnsi="Times New Roman" w:cs="Times New Roman"/>
          <w:sz w:val="24"/>
        </w:rPr>
        <w:br/>
      </w:r>
      <w:r w:rsidR="0087064A">
        <w:rPr>
          <w:rFonts w:ascii="Times New Roman" w:eastAsia="Microsoft Sans Serif" w:hAnsi="Times New Roman" w:cs="Times New Roman"/>
          <w:sz w:val="24"/>
        </w:rPr>
        <w:br/>
      </w:r>
      <w:r w:rsidR="0087064A">
        <w:rPr>
          <w:rFonts w:ascii="Times New Roman" w:eastAsia="Microsoft Sans Serif" w:hAnsi="Times New Roman" w:cs="Times New Roman"/>
          <w:sz w:val="24"/>
        </w:rPr>
        <w:br/>
      </w:r>
      <w:r w:rsidR="0087064A">
        <w:rPr>
          <w:rFonts w:ascii="Times New Roman" w:eastAsia="Microsoft Sans Serif" w:hAnsi="Times New Roman" w:cs="Times New Roman"/>
          <w:sz w:val="24"/>
        </w:rPr>
        <w:br/>
      </w:r>
      <w:r w:rsidR="0087064A">
        <w:rPr>
          <w:rFonts w:ascii="Times New Roman" w:eastAsia="Microsoft Sans Serif" w:hAnsi="Times New Roman" w:cs="Times New Roman"/>
          <w:sz w:val="24"/>
        </w:rPr>
        <w:br/>
      </w:r>
    </w:p>
    <w:p w14:paraId="0E873573" w14:textId="77777777" w:rsidR="0087064A" w:rsidRDefault="0087064A" w:rsidP="0087064A">
      <w:pPr>
        <w:spacing w:after="0" w:line="240" w:lineRule="auto"/>
        <w:rPr>
          <w:rFonts w:ascii="Times New Roman" w:eastAsia="Microsoft Sans Serif" w:hAnsi="Times New Roman" w:cs="Times New Roman"/>
          <w:sz w:val="24"/>
        </w:rPr>
      </w:pPr>
    </w:p>
    <w:p w14:paraId="764E8550" w14:textId="2D57023C" w:rsidR="00A84EB8" w:rsidRDefault="00A84EB8" w:rsidP="0087064A">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lastRenderedPageBreak/>
        <w:tab/>
      </w:r>
      <w:r w:rsidR="0087064A">
        <w:rPr>
          <w:rFonts w:ascii="Times New Roman" w:eastAsia="Microsoft Sans Serif" w:hAnsi="Times New Roman" w:cs="Times New Roman"/>
          <w:sz w:val="24"/>
        </w:rPr>
        <w:tab/>
      </w:r>
      <w:r>
        <w:rPr>
          <w:rFonts w:ascii="Times New Roman" w:eastAsia="Microsoft Sans Serif" w:hAnsi="Times New Roman" w:cs="Times New Roman"/>
          <w:sz w:val="24"/>
        </w:rPr>
        <w:t>Please provide this information and documentation to me along with a copy to counsel for Respondent, not later than January 20, 2020.  In the event the Parties are seeking a Protective Order in this case, please confer with counsel for Respondent in an effort to reach an agreement to the terms of any proposed Protective Order.</w:t>
      </w:r>
    </w:p>
    <w:p w14:paraId="7D58DA6B" w14:textId="54C04603" w:rsidR="0087064A" w:rsidRDefault="0087064A" w:rsidP="0087064A">
      <w:pPr>
        <w:spacing w:line="240" w:lineRule="auto"/>
        <w:rPr>
          <w:rFonts w:ascii="Times New Roman" w:eastAsia="Microsoft Sans Serif" w:hAnsi="Times New Roman" w:cs="Times New Roman"/>
          <w:sz w:val="24"/>
        </w:rPr>
      </w:pPr>
    </w:p>
    <w:p w14:paraId="6F4AC6C4" w14:textId="6A6C6EA0" w:rsidR="0087064A" w:rsidRDefault="0087064A" w:rsidP="0087064A">
      <w:pPr>
        <w:rPr>
          <w:rFonts w:ascii="Times New Roman" w:eastAsia="Microsoft Sans Serif" w:hAnsi="Times New Roman" w:cs="Times New Roman"/>
          <w:sz w:val="24"/>
        </w:rPr>
      </w:pP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t>Sincerely,</w:t>
      </w:r>
    </w:p>
    <w:p w14:paraId="1B85A3CC" w14:textId="77777777" w:rsidR="0087064A" w:rsidRPr="0087064A" w:rsidRDefault="0087064A" w:rsidP="0087064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Pr>
          <w:rFonts w:ascii="Times New Roman" w:eastAsia="Microsoft Sans Serif" w:hAnsi="Times New Roman" w:cs="Times New Roman"/>
          <w:sz w:val="24"/>
        </w:rPr>
        <w:tab/>
      </w:r>
      <w:r w:rsidRPr="0087064A">
        <w:rPr>
          <w:rFonts w:ascii="Times New Roman" w:eastAsia="Times New Roman" w:hAnsi="Times New Roman" w:cs="Times New Roman"/>
          <w:sz w:val="24"/>
          <w:szCs w:val="24"/>
          <w:u w:val="single"/>
        </w:rPr>
        <w:tab/>
      </w:r>
      <w:r w:rsidRPr="0087064A">
        <w:rPr>
          <w:rFonts w:ascii="Times New Roman" w:eastAsia="Times New Roman" w:hAnsi="Times New Roman" w:cs="Times New Roman"/>
          <w:sz w:val="24"/>
          <w:szCs w:val="24"/>
          <w:u w:val="single"/>
        </w:rPr>
        <w:tab/>
        <w:t>/s/</w:t>
      </w:r>
      <w:r w:rsidRPr="0087064A">
        <w:rPr>
          <w:rFonts w:ascii="Times New Roman" w:eastAsia="Times New Roman" w:hAnsi="Times New Roman" w:cs="Times New Roman"/>
          <w:sz w:val="24"/>
          <w:szCs w:val="24"/>
          <w:u w:val="single"/>
        </w:rPr>
        <w:tab/>
      </w:r>
      <w:r w:rsidRPr="0087064A">
        <w:rPr>
          <w:rFonts w:ascii="Times New Roman" w:eastAsia="Times New Roman" w:hAnsi="Times New Roman" w:cs="Times New Roman"/>
          <w:sz w:val="24"/>
          <w:szCs w:val="24"/>
          <w:u w:val="single"/>
        </w:rPr>
        <w:tab/>
      </w:r>
      <w:r w:rsidRPr="0087064A">
        <w:rPr>
          <w:rFonts w:ascii="Times New Roman" w:eastAsia="Times New Roman" w:hAnsi="Times New Roman" w:cs="Times New Roman"/>
          <w:sz w:val="24"/>
          <w:szCs w:val="24"/>
          <w:u w:val="single"/>
        </w:rPr>
        <w:tab/>
      </w:r>
    </w:p>
    <w:p w14:paraId="70E97829" w14:textId="77777777" w:rsidR="0087064A" w:rsidRPr="0087064A" w:rsidRDefault="0087064A" w:rsidP="0087064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t>Jeffrey A. Watson</w:t>
      </w:r>
    </w:p>
    <w:p w14:paraId="47B3BFCB" w14:textId="77777777" w:rsidR="0087064A" w:rsidRPr="0087064A" w:rsidRDefault="0087064A" w:rsidP="0087064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r>
      <w:r w:rsidRPr="0087064A">
        <w:rPr>
          <w:rFonts w:ascii="Times New Roman" w:eastAsia="Times New Roman" w:hAnsi="Times New Roman" w:cs="Times New Roman"/>
          <w:sz w:val="24"/>
          <w:szCs w:val="24"/>
        </w:rPr>
        <w:tab/>
        <w:t>Administrative Law Judge</w:t>
      </w:r>
    </w:p>
    <w:p w14:paraId="2DBDA57E" w14:textId="216294B7" w:rsidR="00A84EB8" w:rsidRDefault="0087064A" w:rsidP="0087064A">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Enclosure</w:t>
      </w:r>
    </w:p>
    <w:p w14:paraId="5DEFF21E" w14:textId="77777777" w:rsidR="0087064A" w:rsidRDefault="0087064A" w:rsidP="0087064A">
      <w:pPr>
        <w:spacing w:after="0" w:line="240" w:lineRule="auto"/>
        <w:rPr>
          <w:rFonts w:ascii="Times New Roman" w:eastAsia="Microsoft Sans Serif" w:hAnsi="Times New Roman" w:cs="Times New Roman"/>
          <w:sz w:val="24"/>
        </w:rPr>
      </w:pPr>
    </w:p>
    <w:p w14:paraId="310BD688" w14:textId="3858A241" w:rsidR="0087064A" w:rsidRPr="0087064A" w:rsidRDefault="0087064A" w:rsidP="0087064A">
      <w:pPr>
        <w:spacing w:after="0" w:line="240" w:lineRule="auto"/>
        <w:rPr>
          <w:rFonts w:ascii="Times New Roman" w:eastAsia="Microsoft Sans Serif" w:hAnsi="Times New Roman" w:cs="Times New Roman"/>
          <w:sz w:val="24"/>
        </w:rPr>
      </w:pPr>
      <w:r>
        <w:rPr>
          <w:rFonts w:ascii="Times New Roman" w:eastAsia="Microsoft Sans Serif" w:hAnsi="Times New Roman" w:cs="Times New Roman"/>
          <w:sz w:val="24"/>
        </w:rPr>
        <w:t>cc</w:t>
      </w:r>
      <w:r w:rsidR="00A84EB8">
        <w:rPr>
          <w:rFonts w:ascii="Times New Roman" w:eastAsia="Microsoft Sans Serif" w:hAnsi="Times New Roman" w:cs="Times New Roman"/>
          <w:sz w:val="24"/>
        </w:rPr>
        <w:t>:</w:t>
      </w:r>
      <w:r>
        <w:rPr>
          <w:rFonts w:ascii="Times New Roman" w:eastAsia="Microsoft Sans Serif" w:hAnsi="Times New Roman" w:cs="Times New Roman"/>
          <w:sz w:val="24"/>
        </w:rPr>
        <w:tab/>
      </w:r>
      <w:r w:rsidRPr="0087064A">
        <w:rPr>
          <w:rFonts w:ascii="Times New Roman" w:eastAsia="Microsoft Sans Serif" w:hAnsi="Times New Roman" w:cs="Times New Roman"/>
          <w:sz w:val="24"/>
        </w:rPr>
        <w:t>Lauren M</w:t>
      </w:r>
      <w:r>
        <w:rPr>
          <w:rFonts w:ascii="Times New Roman" w:eastAsia="Microsoft Sans Serif" w:hAnsi="Times New Roman" w:cs="Times New Roman"/>
          <w:sz w:val="24"/>
        </w:rPr>
        <w:t>.</w:t>
      </w:r>
      <w:r w:rsidRPr="0087064A">
        <w:rPr>
          <w:rFonts w:ascii="Times New Roman" w:eastAsia="Microsoft Sans Serif" w:hAnsi="Times New Roman" w:cs="Times New Roman"/>
          <w:sz w:val="24"/>
        </w:rPr>
        <w:t xml:space="preserve"> Lepkoski</w:t>
      </w:r>
      <w:r>
        <w:rPr>
          <w:rFonts w:ascii="Times New Roman" w:eastAsia="Microsoft Sans Serif" w:hAnsi="Times New Roman" w:cs="Times New Roman"/>
          <w:sz w:val="24"/>
        </w:rPr>
        <w:t>,</w:t>
      </w:r>
      <w:r w:rsidRPr="0087064A">
        <w:rPr>
          <w:rFonts w:ascii="Times New Roman" w:eastAsia="Microsoft Sans Serif" w:hAnsi="Times New Roman" w:cs="Times New Roman"/>
          <w:sz w:val="24"/>
        </w:rPr>
        <w:t xml:space="preserve"> Esquire</w:t>
      </w:r>
    </w:p>
    <w:p w14:paraId="3ED6B067" w14:textId="77777777" w:rsidR="00C171C5" w:rsidRDefault="0087064A" w:rsidP="0087064A">
      <w:pPr>
        <w:spacing w:after="0" w:line="240" w:lineRule="auto"/>
        <w:ind w:firstLine="720"/>
        <w:rPr>
          <w:rFonts w:ascii="Times New Roman" w:eastAsia="Microsoft Sans Serif" w:hAnsi="Times New Roman" w:cs="Times New Roman"/>
          <w:sz w:val="24"/>
        </w:rPr>
        <w:sectPr w:rsidR="00C171C5" w:rsidSect="0087064A">
          <w:footerReference w:type="default" r:id="rId7"/>
          <w:pgSz w:w="12240" w:h="15840"/>
          <w:pgMar w:top="1440" w:right="1440" w:bottom="1440" w:left="1440" w:header="720" w:footer="720" w:gutter="0"/>
          <w:cols w:space="720"/>
          <w:titlePg/>
          <w:docGrid w:linePitch="360"/>
        </w:sectPr>
      </w:pPr>
      <w:r w:rsidRPr="0087064A">
        <w:rPr>
          <w:rFonts w:ascii="Times New Roman" w:eastAsia="Microsoft Sans Serif" w:hAnsi="Times New Roman" w:cs="Times New Roman"/>
          <w:sz w:val="24"/>
        </w:rPr>
        <w:t>Tori L</w:t>
      </w:r>
      <w:r>
        <w:rPr>
          <w:rFonts w:ascii="Times New Roman" w:eastAsia="Microsoft Sans Serif" w:hAnsi="Times New Roman" w:cs="Times New Roman"/>
          <w:sz w:val="24"/>
        </w:rPr>
        <w:t>.</w:t>
      </w:r>
      <w:r w:rsidRPr="0087064A">
        <w:rPr>
          <w:rFonts w:ascii="Times New Roman" w:eastAsia="Microsoft Sans Serif" w:hAnsi="Times New Roman" w:cs="Times New Roman"/>
          <w:sz w:val="24"/>
        </w:rPr>
        <w:t xml:space="preserve"> Giesler</w:t>
      </w:r>
      <w:r>
        <w:rPr>
          <w:rFonts w:ascii="Times New Roman" w:eastAsia="Microsoft Sans Serif" w:hAnsi="Times New Roman" w:cs="Times New Roman"/>
          <w:sz w:val="24"/>
        </w:rPr>
        <w:t>,</w:t>
      </w:r>
      <w:r w:rsidRPr="0087064A">
        <w:rPr>
          <w:rFonts w:ascii="Times New Roman" w:eastAsia="Microsoft Sans Serif" w:hAnsi="Times New Roman" w:cs="Times New Roman"/>
          <w:sz w:val="24"/>
        </w:rPr>
        <w:t xml:space="preserve"> Esquire</w:t>
      </w:r>
      <w:r w:rsidRPr="0087064A">
        <w:rPr>
          <w:rFonts w:ascii="Times New Roman" w:eastAsia="Microsoft Sans Serif" w:hAnsi="Times New Roman" w:cs="Times New Roman"/>
          <w:sz w:val="24"/>
        </w:rPr>
        <w:cr/>
      </w:r>
    </w:p>
    <w:p w14:paraId="5C221F01" w14:textId="77777777" w:rsidR="00C171C5" w:rsidRPr="00C171C5" w:rsidRDefault="00C171C5" w:rsidP="00C171C5">
      <w:pPr>
        <w:spacing w:after="0" w:line="240" w:lineRule="auto"/>
        <w:rPr>
          <w:rFonts w:ascii="Microsoft Sans Serif" w:eastAsia="Microsoft Sans Serif" w:hAnsi="Microsoft Sans Serif" w:cs="Microsoft Sans Serif"/>
          <w:sz w:val="24"/>
        </w:rPr>
      </w:pPr>
      <w:r w:rsidRPr="00C171C5">
        <w:rPr>
          <w:rFonts w:ascii="Microsoft Sans Serif" w:eastAsia="Microsoft Sans Serif" w:hAnsi="Microsoft Sans Serif" w:cs="Microsoft Sans Serif"/>
          <w:b/>
          <w:sz w:val="24"/>
          <w:u w:val="single"/>
        </w:rPr>
        <w:lastRenderedPageBreak/>
        <w:t>C-2019-3006923 - NOREEN MCCARTHY v. METROPOLITAN EDISON COMPANY</w:t>
      </w:r>
      <w:r w:rsidRPr="00C171C5">
        <w:rPr>
          <w:rFonts w:ascii="Microsoft Sans Serif" w:eastAsia="Microsoft Sans Serif" w:hAnsi="Microsoft Sans Serif" w:cs="Microsoft Sans Serif"/>
          <w:b/>
          <w:sz w:val="24"/>
          <w:u w:val="single"/>
        </w:rPr>
        <w:cr/>
      </w:r>
      <w:r w:rsidRPr="00C171C5">
        <w:rPr>
          <w:rFonts w:ascii="Microsoft Sans Serif" w:eastAsia="Microsoft Sans Serif" w:hAnsi="Microsoft Sans Serif" w:cs="Microsoft Sans Serif"/>
          <w:b/>
          <w:sz w:val="24"/>
          <w:u w:val="single"/>
        </w:rPr>
        <w:cr/>
      </w:r>
      <w:r w:rsidRPr="00C171C5">
        <w:rPr>
          <w:rFonts w:ascii="Microsoft Sans Serif" w:eastAsia="Microsoft Sans Serif" w:hAnsi="Microsoft Sans Serif" w:cs="Microsoft Sans Serif"/>
          <w:sz w:val="24"/>
        </w:rPr>
        <w:t>NOREEN MCCARTHY</w:t>
      </w:r>
      <w:r w:rsidRPr="00C171C5">
        <w:rPr>
          <w:rFonts w:ascii="Microsoft Sans Serif" w:eastAsia="Microsoft Sans Serif" w:hAnsi="Microsoft Sans Serif" w:cs="Microsoft Sans Serif"/>
          <w:sz w:val="24"/>
        </w:rPr>
        <w:cr/>
        <w:t>18 MILLSTONE LANE</w:t>
      </w:r>
      <w:r w:rsidRPr="00C171C5">
        <w:rPr>
          <w:rFonts w:ascii="Microsoft Sans Serif" w:eastAsia="Microsoft Sans Serif" w:hAnsi="Microsoft Sans Serif" w:cs="Microsoft Sans Serif"/>
          <w:sz w:val="24"/>
        </w:rPr>
        <w:cr/>
        <w:t>POTTSTOWN PA  19465</w:t>
      </w:r>
      <w:r w:rsidRPr="00C171C5">
        <w:rPr>
          <w:rFonts w:ascii="Microsoft Sans Serif" w:eastAsia="Microsoft Sans Serif" w:hAnsi="Microsoft Sans Serif" w:cs="Microsoft Sans Serif"/>
          <w:sz w:val="24"/>
        </w:rPr>
        <w:cr/>
      </w:r>
      <w:r w:rsidRPr="00C171C5">
        <w:rPr>
          <w:rFonts w:ascii="Microsoft Sans Serif" w:eastAsia="Microsoft Sans Serif" w:hAnsi="Microsoft Sans Serif" w:cs="Microsoft Sans Serif"/>
          <w:b/>
          <w:sz w:val="24"/>
        </w:rPr>
        <w:t>610.469.2009</w:t>
      </w:r>
      <w:r w:rsidRPr="00C171C5">
        <w:rPr>
          <w:rFonts w:ascii="Microsoft Sans Serif" w:eastAsia="Microsoft Sans Serif" w:hAnsi="Microsoft Sans Serif" w:cs="Microsoft Sans Serif"/>
          <w:sz w:val="24"/>
        </w:rPr>
        <w:cr/>
      </w:r>
      <w:r w:rsidRPr="00C171C5">
        <w:rPr>
          <w:rFonts w:ascii="Microsoft Sans Serif" w:eastAsia="Microsoft Sans Serif" w:hAnsi="Microsoft Sans Serif" w:cs="Microsoft Sans Serif"/>
          <w:b/>
          <w:i/>
          <w:sz w:val="24"/>
          <w:u w:val="single"/>
        </w:rPr>
        <w:t>ACCEPTS E-SERVICE</w:t>
      </w:r>
      <w:r w:rsidRPr="00C171C5">
        <w:rPr>
          <w:rFonts w:ascii="Microsoft Sans Serif" w:eastAsia="Microsoft Sans Serif" w:hAnsi="Microsoft Sans Serif" w:cs="Microsoft Sans Serif"/>
          <w:b/>
          <w:i/>
          <w:sz w:val="24"/>
          <w:u w:val="single"/>
        </w:rPr>
        <w:cr/>
      </w:r>
    </w:p>
    <w:p w14:paraId="240C5C3B" w14:textId="77777777" w:rsidR="00C171C5" w:rsidRPr="00C171C5" w:rsidRDefault="00C171C5" w:rsidP="00C171C5">
      <w:pPr>
        <w:spacing w:after="0" w:line="240" w:lineRule="auto"/>
        <w:rPr>
          <w:rFonts w:ascii="Microsoft Sans Serif" w:eastAsia="Microsoft Sans Serif" w:hAnsi="Microsoft Sans Serif" w:cs="Microsoft Sans Serif"/>
          <w:sz w:val="24"/>
        </w:rPr>
      </w:pPr>
      <w:r w:rsidRPr="00C171C5">
        <w:rPr>
          <w:rFonts w:ascii="Microsoft Sans Serif" w:eastAsia="Microsoft Sans Serif" w:hAnsi="Microsoft Sans Serif" w:cs="Microsoft Sans Serif"/>
          <w:sz w:val="24"/>
        </w:rPr>
        <w:t>LAUREN M LEPKOSKI ESQUIRE</w:t>
      </w:r>
    </w:p>
    <w:p w14:paraId="093B085F" w14:textId="77777777" w:rsidR="00C171C5" w:rsidRPr="00C171C5" w:rsidRDefault="00C171C5" w:rsidP="00C171C5">
      <w:pPr>
        <w:spacing w:after="0" w:line="240" w:lineRule="auto"/>
        <w:rPr>
          <w:rFonts w:ascii="Microsoft Sans Serif" w:eastAsia="Microsoft Sans Serif" w:hAnsi="Microsoft Sans Serif" w:cs="Microsoft Sans Serif"/>
          <w:b/>
          <w:sz w:val="24"/>
        </w:rPr>
      </w:pPr>
      <w:r w:rsidRPr="00C171C5">
        <w:rPr>
          <w:rFonts w:ascii="Microsoft Sans Serif" w:eastAsia="Microsoft Sans Serif" w:hAnsi="Microsoft Sans Serif" w:cs="Microsoft Sans Serif"/>
          <w:sz w:val="24"/>
        </w:rPr>
        <w:t>TORI L GIESLER ESQUIRE</w:t>
      </w:r>
      <w:r w:rsidRPr="00C171C5">
        <w:rPr>
          <w:rFonts w:ascii="Microsoft Sans Serif" w:eastAsia="Microsoft Sans Serif" w:hAnsi="Microsoft Sans Serif" w:cs="Microsoft Sans Serif"/>
          <w:sz w:val="24"/>
        </w:rPr>
        <w:cr/>
        <w:t>FIRSTENERGY</w:t>
      </w:r>
      <w:r w:rsidRPr="00C171C5">
        <w:rPr>
          <w:rFonts w:ascii="Microsoft Sans Serif" w:eastAsia="Microsoft Sans Serif" w:hAnsi="Microsoft Sans Serif" w:cs="Microsoft Sans Serif"/>
          <w:sz w:val="24"/>
        </w:rPr>
        <w:cr/>
      </w:r>
      <w:r w:rsidRPr="00C171C5">
        <w:rPr>
          <w:rFonts w:ascii="Microsoft Sans Serif" w:eastAsia="Microsoft Sans Serif" w:hAnsi="Microsoft Sans Serif" w:cs="Microsoft Sans Serif"/>
          <w:caps/>
          <w:sz w:val="24"/>
        </w:rPr>
        <w:t>2800 Pottsville Pike</w:t>
      </w:r>
      <w:r w:rsidRPr="00C171C5">
        <w:rPr>
          <w:rFonts w:ascii="Microsoft Sans Serif" w:eastAsia="Microsoft Sans Serif" w:hAnsi="Microsoft Sans Serif" w:cs="Microsoft Sans Serif"/>
          <w:caps/>
          <w:sz w:val="24"/>
        </w:rPr>
        <w:cr/>
      </w:r>
      <w:r w:rsidRPr="00C171C5">
        <w:rPr>
          <w:rFonts w:ascii="Microsoft Sans Serif" w:eastAsia="Microsoft Sans Serif" w:hAnsi="Microsoft Sans Serif" w:cs="Microsoft Sans Serif"/>
          <w:sz w:val="24"/>
        </w:rPr>
        <w:t>PO BOX 16001</w:t>
      </w:r>
      <w:r w:rsidRPr="00C171C5">
        <w:rPr>
          <w:rFonts w:ascii="Microsoft Sans Serif" w:eastAsia="Microsoft Sans Serif" w:hAnsi="Microsoft Sans Serif" w:cs="Microsoft Sans Serif"/>
          <w:sz w:val="24"/>
        </w:rPr>
        <w:cr/>
        <w:t>READING PA  19612-6001</w:t>
      </w:r>
      <w:r w:rsidRPr="00C171C5">
        <w:rPr>
          <w:rFonts w:ascii="Microsoft Sans Serif" w:eastAsia="Microsoft Sans Serif" w:hAnsi="Microsoft Sans Serif" w:cs="Microsoft Sans Serif"/>
          <w:sz w:val="24"/>
        </w:rPr>
        <w:cr/>
      </w:r>
      <w:r w:rsidRPr="00C171C5">
        <w:rPr>
          <w:rFonts w:ascii="Microsoft Sans Serif" w:eastAsia="Microsoft Sans Serif" w:hAnsi="Microsoft Sans Serif" w:cs="Microsoft Sans Serif"/>
          <w:b/>
          <w:sz w:val="24"/>
        </w:rPr>
        <w:t>610.921.6203</w:t>
      </w:r>
    </w:p>
    <w:p w14:paraId="38BCDC2F" w14:textId="77777777" w:rsidR="00C171C5" w:rsidRPr="00C171C5" w:rsidRDefault="00C171C5" w:rsidP="00C171C5">
      <w:pPr>
        <w:spacing w:after="0" w:line="240" w:lineRule="auto"/>
        <w:rPr>
          <w:rFonts w:eastAsiaTheme="minorEastAsia"/>
        </w:rPr>
      </w:pPr>
      <w:r w:rsidRPr="00C171C5">
        <w:rPr>
          <w:rFonts w:ascii="Microsoft Sans Serif" w:eastAsia="Microsoft Sans Serif" w:hAnsi="Microsoft Sans Serif" w:cs="Microsoft Sans Serif"/>
          <w:b/>
          <w:sz w:val="24"/>
        </w:rPr>
        <w:t>610.921.6658</w:t>
      </w:r>
      <w:r w:rsidRPr="00C171C5">
        <w:rPr>
          <w:rFonts w:ascii="Microsoft Sans Serif" w:eastAsia="Microsoft Sans Serif" w:hAnsi="Microsoft Sans Serif" w:cs="Microsoft Sans Serif"/>
          <w:sz w:val="24"/>
        </w:rPr>
        <w:cr/>
      </w:r>
      <w:r w:rsidRPr="00C171C5">
        <w:rPr>
          <w:rFonts w:ascii="Microsoft Sans Serif" w:eastAsia="Microsoft Sans Serif" w:hAnsi="Microsoft Sans Serif" w:cs="Microsoft Sans Serif"/>
          <w:b/>
          <w:i/>
          <w:sz w:val="24"/>
          <w:u w:val="single"/>
        </w:rPr>
        <w:t>ACCEPTS E-SERVICE</w:t>
      </w:r>
    </w:p>
    <w:p w14:paraId="3025B134" w14:textId="56A97ABE" w:rsidR="0087064A" w:rsidRPr="0087064A" w:rsidRDefault="0087064A" w:rsidP="00C171C5">
      <w:pPr>
        <w:spacing w:after="0" w:line="240" w:lineRule="auto"/>
        <w:rPr>
          <w:rFonts w:ascii="Times New Roman" w:hAnsi="Times New Roman" w:cs="Times New Roman"/>
        </w:rPr>
      </w:pPr>
    </w:p>
    <w:sectPr w:rsidR="0087064A" w:rsidRPr="0087064A" w:rsidSect="0087064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B1C91" w14:textId="77777777" w:rsidR="00C92076" w:rsidRDefault="00C92076" w:rsidP="0087064A">
      <w:pPr>
        <w:spacing w:after="0" w:line="240" w:lineRule="auto"/>
      </w:pPr>
      <w:r>
        <w:separator/>
      </w:r>
    </w:p>
  </w:endnote>
  <w:endnote w:type="continuationSeparator" w:id="0">
    <w:p w14:paraId="0DB18430" w14:textId="77777777" w:rsidR="00C92076" w:rsidRDefault="00C92076" w:rsidP="0087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337873"/>
      <w:docPartObj>
        <w:docPartGallery w:val="Page Numbers (Bottom of Page)"/>
        <w:docPartUnique/>
      </w:docPartObj>
    </w:sdtPr>
    <w:sdtEndPr>
      <w:rPr>
        <w:noProof/>
      </w:rPr>
    </w:sdtEndPr>
    <w:sdtContent>
      <w:p w14:paraId="33E8D069" w14:textId="061985B5" w:rsidR="0087064A" w:rsidRDefault="0087064A">
        <w:pPr>
          <w:pStyle w:val="Footer"/>
          <w:jc w:val="center"/>
        </w:pPr>
        <w:r w:rsidRPr="0087064A">
          <w:rPr>
            <w:rFonts w:ascii="Times New Roman" w:hAnsi="Times New Roman" w:cs="Times New Roman"/>
            <w:sz w:val="20"/>
            <w:szCs w:val="20"/>
          </w:rPr>
          <w:fldChar w:fldCharType="begin"/>
        </w:r>
        <w:r w:rsidRPr="0087064A">
          <w:rPr>
            <w:rFonts w:ascii="Times New Roman" w:hAnsi="Times New Roman" w:cs="Times New Roman"/>
            <w:sz w:val="20"/>
            <w:szCs w:val="20"/>
          </w:rPr>
          <w:instrText xml:space="preserve"> PAGE   \* MERGEFORMAT </w:instrText>
        </w:r>
        <w:r w:rsidRPr="0087064A">
          <w:rPr>
            <w:rFonts w:ascii="Times New Roman" w:hAnsi="Times New Roman" w:cs="Times New Roman"/>
            <w:sz w:val="20"/>
            <w:szCs w:val="20"/>
          </w:rPr>
          <w:fldChar w:fldCharType="separate"/>
        </w:r>
        <w:r w:rsidRPr="0087064A">
          <w:rPr>
            <w:rFonts w:ascii="Times New Roman" w:hAnsi="Times New Roman" w:cs="Times New Roman"/>
            <w:noProof/>
            <w:sz w:val="20"/>
            <w:szCs w:val="20"/>
          </w:rPr>
          <w:t>2</w:t>
        </w:r>
        <w:r w:rsidRPr="0087064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F300" w14:textId="77777777" w:rsidR="00C92076" w:rsidRDefault="00C92076" w:rsidP="0087064A">
      <w:pPr>
        <w:spacing w:after="0" w:line="240" w:lineRule="auto"/>
      </w:pPr>
      <w:r>
        <w:separator/>
      </w:r>
    </w:p>
  </w:footnote>
  <w:footnote w:type="continuationSeparator" w:id="0">
    <w:p w14:paraId="1DCA9B7C" w14:textId="77777777" w:rsidR="00C92076" w:rsidRDefault="00C92076" w:rsidP="00870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A0"/>
    <w:rsid w:val="006925B1"/>
    <w:rsid w:val="00860EE1"/>
    <w:rsid w:val="0087064A"/>
    <w:rsid w:val="00A84EB8"/>
    <w:rsid w:val="00C171C5"/>
    <w:rsid w:val="00C92076"/>
    <w:rsid w:val="00E306A0"/>
    <w:rsid w:val="00E4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hone"/>
  <w:smartTagType w:namespaceuri="urn:schemas-microsoft-com:office:smarttags" w:name="place"/>
  <w:shapeDefaults>
    <o:shapedefaults v:ext="edit" spidmax="1026"/>
    <o:shapelayout v:ext="edit">
      <o:idmap v:ext="edit" data="1"/>
    </o:shapelayout>
  </w:shapeDefaults>
  <w:decimalSymbol w:val="."/>
  <w:listSeparator w:val=","/>
  <w14:docId w14:val="161AD2E0"/>
  <w15:chartTrackingRefBased/>
  <w15:docId w15:val="{CBB7BEA2-73DD-4C6A-8E0C-BBCF9E5A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64A"/>
  </w:style>
  <w:style w:type="paragraph" w:styleId="Footer">
    <w:name w:val="footer"/>
    <w:basedOn w:val="Normal"/>
    <w:link w:val="FooterChar"/>
    <w:uiPriority w:val="99"/>
    <w:unhideWhenUsed/>
    <w:rsid w:val="00870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3</cp:revision>
  <cp:lastPrinted>2019-12-26T15:06:00Z</cp:lastPrinted>
  <dcterms:created xsi:type="dcterms:W3CDTF">2019-12-26T14:33:00Z</dcterms:created>
  <dcterms:modified xsi:type="dcterms:W3CDTF">2019-12-26T15:25:00Z</dcterms:modified>
</cp:coreProperties>
</file>