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A7DB2" w14:textId="77777777" w:rsidR="00F9526B" w:rsidRPr="006543B5" w:rsidRDefault="00F9526B" w:rsidP="006543B5">
      <w:pPr>
        <w:autoSpaceDE w:val="0"/>
        <w:autoSpaceDN w:val="0"/>
        <w:spacing w:after="0" w:line="240" w:lineRule="auto"/>
        <w:jc w:val="center"/>
        <w:rPr>
          <w:rFonts w:ascii="Times New Roman" w:eastAsia="Times New Roman" w:hAnsi="Times New Roman" w:cs="Times New Roman"/>
          <w:b/>
          <w:sz w:val="24"/>
          <w:szCs w:val="24"/>
        </w:rPr>
      </w:pPr>
      <w:r w:rsidRPr="006543B5">
        <w:rPr>
          <w:rFonts w:ascii="Times New Roman" w:eastAsia="Times New Roman" w:hAnsi="Times New Roman" w:cs="Times New Roman"/>
          <w:b/>
          <w:sz w:val="24"/>
          <w:szCs w:val="24"/>
        </w:rPr>
        <w:t>BEFORE THE</w:t>
      </w:r>
    </w:p>
    <w:p w14:paraId="6D14DAE5" w14:textId="77777777" w:rsidR="00F9526B" w:rsidRPr="006543B5" w:rsidRDefault="00F9526B" w:rsidP="006543B5">
      <w:pPr>
        <w:autoSpaceDE w:val="0"/>
        <w:autoSpaceDN w:val="0"/>
        <w:spacing w:after="0" w:line="240" w:lineRule="auto"/>
        <w:jc w:val="center"/>
        <w:rPr>
          <w:rFonts w:ascii="Times New Roman" w:eastAsia="Times New Roman" w:hAnsi="Times New Roman" w:cs="Times New Roman"/>
          <w:b/>
          <w:sz w:val="24"/>
          <w:szCs w:val="24"/>
        </w:rPr>
      </w:pPr>
      <w:r w:rsidRPr="006543B5">
        <w:rPr>
          <w:rFonts w:ascii="Times New Roman" w:eastAsia="Times New Roman" w:hAnsi="Times New Roman" w:cs="Times New Roman"/>
          <w:b/>
          <w:sz w:val="24"/>
          <w:szCs w:val="24"/>
        </w:rPr>
        <w:t>PENNSYLVANIA PUBLIC UTILITY COMMISSION</w:t>
      </w:r>
    </w:p>
    <w:p w14:paraId="541E7D19" w14:textId="77777777" w:rsidR="00F9526B" w:rsidRPr="006543B5" w:rsidRDefault="00F9526B" w:rsidP="006543B5">
      <w:pPr>
        <w:autoSpaceDE w:val="0"/>
        <w:autoSpaceDN w:val="0"/>
        <w:spacing w:after="0" w:line="240" w:lineRule="auto"/>
        <w:jc w:val="center"/>
        <w:rPr>
          <w:rFonts w:ascii="Times New Roman" w:eastAsia="Times New Roman" w:hAnsi="Times New Roman" w:cs="Times New Roman"/>
          <w:sz w:val="24"/>
          <w:szCs w:val="24"/>
        </w:rPr>
      </w:pPr>
    </w:p>
    <w:p w14:paraId="30B2164E" w14:textId="77777777" w:rsidR="00F9526B" w:rsidRPr="006543B5" w:rsidRDefault="00F9526B" w:rsidP="006543B5">
      <w:pPr>
        <w:autoSpaceDE w:val="0"/>
        <w:autoSpaceDN w:val="0"/>
        <w:spacing w:after="0" w:line="240" w:lineRule="auto"/>
        <w:jc w:val="center"/>
        <w:rPr>
          <w:rFonts w:ascii="Times New Roman" w:eastAsia="Times New Roman" w:hAnsi="Times New Roman" w:cs="Times New Roman"/>
          <w:sz w:val="24"/>
          <w:szCs w:val="24"/>
        </w:rPr>
      </w:pPr>
    </w:p>
    <w:p w14:paraId="32E7CD6F" w14:textId="77777777" w:rsidR="00F9526B" w:rsidRPr="006543B5" w:rsidRDefault="00F9526B" w:rsidP="006543B5">
      <w:pPr>
        <w:spacing w:after="0" w:line="240" w:lineRule="auto"/>
        <w:jc w:val="center"/>
        <w:rPr>
          <w:rFonts w:ascii="Times New Roman" w:hAnsi="Times New Roman" w:cs="Times New Roman"/>
          <w:b/>
          <w:sz w:val="24"/>
          <w:szCs w:val="24"/>
          <w:u w:val="single"/>
        </w:rPr>
      </w:pPr>
    </w:p>
    <w:p w14:paraId="01C0DC5E" w14:textId="77777777" w:rsidR="00F9526B" w:rsidRPr="006543B5" w:rsidRDefault="00F9526B" w:rsidP="006543B5">
      <w:pPr>
        <w:spacing w:after="0" w:line="240" w:lineRule="auto"/>
        <w:jc w:val="both"/>
        <w:rPr>
          <w:rFonts w:ascii="Times New Roman" w:hAnsi="Times New Roman" w:cs="Times New Roman"/>
          <w:sz w:val="24"/>
          <w:szCs w:val="24"/>
        </w:rPr>
      </w:pPr>
      <w:r w:rsidRPr="006543B5">
        <w:rPr>
          <w:rFonts w:ascii="Times New Roman" w:hAnsi="Times New Roman" w:cs="Times New Roman"/>
          <w:sz w:val="24"/>
          <w:szCs w:val="24"/>
        </w:rPr>
        <w:t>Kathrine E. Hubel</w:t>
      </w:r>
      <w:r w:rsidRPr="006543B5">
        <w:rPr>
          <w:rFonts w:ascii="Times New Roman" w:hAnsi="Times New Roman" w:cs="Times New Roman"/>
          <w:sz w:val="24"/>
          <w:szCs w:val="24"/>
        </w:rPr>
        <w:tab/>
      </w:r>
      <w:r w:rsidRPr="006543B5">
        <w:rPr>
          <w:rFonts w:ascii="Times New Roman" w:hAnsi="Times New Roman" w:cs="Times New Roman"/>
          <w:sz w:val="24"/>
          <w:szCs w:val="24"/>
        </w:rPr>
        <w:tab/>
      </w:r>
      <w:r w:rsidRPr="006543B5">
        <w:rPr>
          <w:rFonts w:ascii="Times New Roman" w:hAnsi="Times New Roman" w:cs="Times New Roman"/>
          <w:sz w:val="24"/>
          <w:szCs w:val="24"/>
        </w:rPr>
        <w:tab/>
      </w:r>
      <w:r w:rsidRPr="006543B5">
        <w:rPr>
          <w:rFonts w:ascii="Times New Roman" w:hAnsi="Times New Roman" w:cs="Times New Roman"/>
          <w:sz w:val="24"/>
          <w:szCs w:val="24"/>
        </w:rPr>
        <w:tab/>
      </w:r>
      <w:r w:rsidRPr="006543B5">
        <w:rPr>
          <w:rFonts w:ascii="Times New Roman" w:hAnsi="Times New Roman" w:cs="Times New Roman"/>
          <w:sz w:val="24"/>
          <w:szCs w:val="24"/>
        </w:rPr>
        <w:tab/>
        <w:t>:</w:t>
      </w:r>
      <w:r w:rsidRPr="006543B5">
        <w:rPr>
          <w:rFonts w:ascii="Times New Roman" w:hAnsi="Times New Roman" w:cs="Times New Roman"/>
          <w:sz w:val="24"/>
          <w:szCs w:val="24"/>
        </w:rPr>
        <w:tab/>
      </w:r>
    </w:p>
    <w:p w14:paraId="5ED2A8BC" w14:textId="77777777" w:rsidR="00F9526B" w:rsidRPr="006543B5" w:rsidRDefault="00F9526B" w:rsidP="006543B5">
      <w:pPr>
        <w:spacing w:after="0" w:line="240" w:lineRule="auto"/>
        <w:jc w:val="both"/>
        <w:rPr>
          <w:rFonts w:ascii="Times New Roman" w:hAnsi="Times New Roman" w:cs="Times New Roman"/>
          <w:sz w:val="24"/>
          <w:szCs w:val="24"/>
        </w:rPr>
      </w:pPr>
      <w:r w:rsidRPr="006543B5">
        <w:rPr>
          <w:rFonts w:ascii="Times New Roman" w:hAnsi="Times New Roman" w:cs="Times New Roman"/>
          <w:sz w:val="24"/>
          <w:szCs w:val="24"/>
        </w:rPr>
        <w:tab/>
      </w:r>
      <w:r w:rsidRPr="006543B5">
        <w:rPr>
          <w:rFonts w:ascii="Times New Roman" w:hAnsi="Times New Roman" w:cs="Times New Roman"/>
          <w:sz w:val="24"/>
          <w:szCs w:val="24"/>
        </w:rPr>
        <w:tab/>
      </w:r>
      <w:r w:rsidRPr="006543B5">
        <w:rPr>
          <w:rFonts w:ascii="Times New Roman" w:hAnsi="Times New Roman" w:cs="Times New Roman"/>
          <w:sz w:val="24"/>
          <w:szCs w:val="24"/>
        </w:rPr>
        <w:tab/>
      </w:r>
      <w:r w:rsidRPr="006543B5">
        <w:rPr>
          <w:rFonts w:ascii="Times New Roman" w:hAnsi="Times New Roman" w:cs="Times New Roman"/>
          <w:sz w:val="24"/>
          <w:szCs w:val="24"/>
        </w:rPr>
        <w:tab/>
      </w:r>
      <w:r w:rsidRPr="006543B5">
        <w:rPr>
          <w:rFonts w:ascii="Times New Roman" w:hAnsi="Times New Roman" w:cs="Times New Roman"/>
          <w:sz w:val="24"/>
          <w:szCs w:val="24"/>
        </w:rPr>
        <w:tab/>
      </w:r>
      <w:r w:rsidRPr="006543B5">
        <w:rPr>
          <w:rFonts w:ascii="Times New Roman" w:hAnsi="Times New Roman" w:cs="Times New Roman"/>
          <w:sz w:val="24"/>
          <w:szCs w:val="24"/>
        </w:rPr>
        <w:tab/>
      </w:r>
      <w:r w:rsidRPr="006543B5">
        <w:rPr>
          <w:rFonts w:ascii="Times New Roman" w:hAnsi="Times New Roman" w:cs="Times New Roman"/>
          <w:sz w:val="24"/>
          <w:szCs w:val="24"/>
        </w:rPr>
        <w:tab/>
        <w:t>:</w:t>
      </w:r>
    </w:p>
    <w:p w14:paraId="52A0230B" w14:textId="616EC5F3" w:rsidR="00F9526B" w:rsidRPr="006543B5" w:rsidRDefault="00F9526B" w:rsidP="006543B5">
      <w:pPr>
        <w:spacing w:after="0" w:line="240" w:lineRule="auto"/>
        <w:jc w:val="both"/>
        <w:rPr>
          <w:rFonts w:ascii="Times New Roman" w:hAnsi="Times New Roman" w:cs="Times New Roman"/>
          <w:sz w:val="24"/>
          <w:szCs w:val="24"/>
        </w:rPr>
      </w:pPr>
      <w:r w:rsidRPr="006543B5">
        <w:rPr>
          <w:rFonts w:ascii="Times New Roman" w:hAnsi="Times New Roman" w:cs="Times New Roman"/>
          <w:sz w:val="24"/>
          <w:szCs w:val="24"/>
        </w:rPr>
        <w:tab/>
        <w:t>v.</w:t>
      </w:r>
      <w:r w:rsidRPr="006543B5">
        <w:rPr>
          <w:rFonts w:ascii="Times New Roman" w:hAnsi="Times New Roman" w:cs="Times New Roman"/>
          <w:sz w:val="24"/>
          <w:szCs w:val="24"/>
        </w:rPr>
        <w:tab/>
      </w:r>
      <w:r w:rsidRPr="006543B5">
        <w:rPr>
          <w:rFonts w:ascii="Times New Roman" w:hAnsi="Times New Roman" w:cs="Times New Roman"/>
          <w:sz w:val="24"/>
          <w:szCs w:val="24"/>
        </w:rPr>
        <w:tab/>
      </w:r>
      <w:r w:rsidRPr="006543B5">
        <w:rPr>
          <w:rFonts w:ascii="Times New Roman" w:hAnsi="Times New Roman" w:cs="Times New Roman"/>
          <w:sz w:val="24"/>
          <w:szCs w:val="24"/>
        </w:rPr>
        <w:tab/>
      </w:r>
      <w:r w:rsidRPr="006543B5">
        <w:rPr>
          <w:rFonts w:ascii="Times New Roman" w:hAnsi="Times New Roman" w:cs="Times New Roman"/>
          <w:sz w:val="24"/>
          <w:szCs w:val="24"/>
        </w:rPr>
        <w:tab/>
      </w:r>
      <w:r w:rsidRPr="006543B5">
        <w:rPr>
          <w:rFonts w:ascii="Times New Roman" w:hAnsi="Times New Roman" w:cs="Times New Roman"/>
          <w:sz w:val="24"/>
          <w:szCs w:val="24"/>
        </w:rPr>
        <w:tab/>
      </w:r>
      <w:r w:rsidRPr="006543B5">
        <w:rPr>
          <w:rFonts w:ascii="Times New Roman" w:hAnsi="Times New Roman" w:cs="Times New Roman"/>
          <w:sz w:val="24"/>
          <w:szCs w:val="24"/>
        </w:rPr>
        <w:tab/>
        <w:t>:</w:t>
      </w:r>
      <w:r w:rsidRPr="006543B5">
        <w:rPr>
          <w:rFonts w:ascii="Times New Roman" w:hAnsi="Times New Roman" w:cs="Times New Roman"/>
          <w:sz w:val="24"/>
          <w:szCs w:val="24"/>
        </w:rPr>
        <w:tab/>
      </w:r>
      <w:r w:rsidRPr="006543B5">
        <w:rPr>
          <w:rFonts w:ascii="Times New Roman" w:hAnsi="Times New Roman" w:cs="Times New Roman"/>
          <w:sz w:val="24"/>
          <w:szCs w:val="24"/>
        </w:rPr>
        <w:tab/>
        <w:t>C-2018-3002620</w:t>
      </w:r>
      <w:r w:rsidRPr="006543B5">
        <w:rPr>
          <w:rFonts w:ascii="Times New Roman" w:hAnsi="Times New Roman" w:cs="Times New Roman"/>
          <w:sz w:val="24"/>
          <w:szCs w:val="24"/>
        </w:rPr>
        <w:tab/>
      </w:r>
      <w:r w:rsidRPr="006543B5">
        <w:rPr>
          <w:rFonts w:ascii="Times New Roman" w:hAnsi="Times New Roman" w:cs="Times New Roman"/>
          <w:sz w:val="24"/>
          <w:szCs w:val="24"/>
        </w:rPr>
        <w:tab/>
      </w:r>
      <w:r w:rsidRPr="006543B5">
        <w:rPr>
          <w:rFonts w:ascii="Times New Roman" w:hAnsi="Times New Roman" w:cs="Times New Roman"/>
          <w:sz w:val="24"/>
          <w:szCs w:val="24"/>
        </w:rPr>
        <w:tab/>
      </w:r>
      <w:r w:rsidRPr="006543B5">
        <w:rPr>
          <w:rFonts w:ascii="Times New Roman" w:hAnsi="Times New Roman" w:cs="Times New Roman"/>
          <w:sz w:val="24"/>
          <w:szCs w:val="24"/>
        </w:rPr>
        <w:tab/>
      </w:r>
      <w:r w:rsidRPr="006543B5">
        <w:rPr>
          <w:rFonts w:ascii="Times New Roman" w:hAnsi="Times New Roman" w:cs="Times New Roman"/>
          <w:sz w:val="24"/>
          <w:szCs w:val="24"/>
        </w:rPr>
        <w:tab/>
      </w:r>
      <w:r w:rsidRPr="006543B5">
        <w:rPr>
          <w:rFonts w:ascii="Times New Roman" w:hAnsi="Times New Roman" w:cs="Times New Roman"/>
          <w:sz w:val="24"/>
          <w:szCs w:val="24"/>
        </w:rPr>
        <w:tab/>
      </w:r>
      <w:r w:rsidRPr="006543B5">
        <w:rPr>
          <w:rFonts w:ascii="Times New Roman" w:hAnsi="Times New Roman" w:cs="Times New Roman"/>
          <w:sz w:val="24"/>
          <w:szCs w:val="24"/>
        </w:rPr>
        <w:tab/>
      </w:r>
      <w:r w:rsidRPr="006543B5">
        <w:rPr>
          <w:rFonts w:ascii="Times New Roman" w:hAnsi="Times New Roman" w:cs="Times New Roman"/>
          <w:sz w:val="24"/>
          <w:szCs w:val="24"/>
        </w:rPr>
        <w:tab/>
      </w:r>
      <w:r w:rsidR="00084382" w:rsidRPr="006543B5">
        <w:rPr>
          <w:rFonts w:ascii="Times New Roman" w:hAnsi="Times New Roman" w:cs="Times New Roman"/>
          <w:sz w:val="24"/>
          <w:szCs w:val="24"/>
        </w:rPr>
        <w:tab/>
      </w:r>
      <w:r w:rsidRPr="006543B5">
        <w:rPr>
          <w:rFonts w:ascii="Times New Roman" w:hAnsi="Times New Roman" w:cs="Times New Roman"/>
          <w:sz w:val="24"/>
          <w:szCs w:val="24"/>
        </w:rPr>
        <w:t>:</w:t>
      </w:r>
    </w:p>
    <w:p w14:paraId="646D394E" w14:textId="3CEFA529" w:rsidR="00F9526B" w:rsidRPr="006543B5" w:rsidRDefault="00F9526B" w:rsidP="006543B5">
      <w:pPr>
        <w:spacing w:after="0" w:line="240" w:lineRule="auto"/>
        <w:jc w:val="both"/>
        <w:rPr>
          <w:rFonts w:ascii="Times New Roman" w:hAnsi="Times New Roman" w:cs="Times New Roman"/>
          <w:sz w:val="24"/>
          <w:szCs w:val="24"/>
        </w:rPr>
      </w:pPr>
      <w:r w:rsidRPr="006543B5">
        <w:rPr>
          <w:rFonts w:ascii="Times New Roman" w:hAnsi="Times New Roman" w:cs="Times New Roman"/>
          <w:sz w:val="24"/>
          <w:szCs w:val="24"/>
        </w:rPr>
        <w:t>Duquesne Light Company</w:t>
      </w:r>
      <w:r w:rsidRPr="006543B5">
        <w:rPr>
          <w:rFonts w:ascii="Times New Roman" w:hAnsi="Times New Roman" w:cs="Times New Roman"/>
          <w:sz w:val="24"/>
          <w:szCs w:val="24"/>
        </w:rPr>
        <w:tab/>
      </w:r>
      <w:r w:rsidRPr="006543B5">
        <w:rPr>
          <w:rFonts w:ascii="Times New Roman" w:hAnsi="Times New Roman" w:cs="Times New Roman"/>
          <w:sz w:val="24"/>
          <w:szCs w:val="24"/>
        </w:rPr>
        <w:tab/>
      </w:r>
      <w:r w:rsidRPr="006543B5">
        <w:rPr>
          <w:rFonts w:ascii="Times New Roman" w:hAnsi="Times New Roman" w:cs="Times New Roman"/>
          <w:sz w:val="24"/>
          <w:szCs w:val="24"/>
        </w:rPr>
        <w:tab/>
      </w:r>
      <w:r w:rsidRPr="006543B5">
        <w:rPr>
          <w:rFonts w:ascii="Times New Roman" w:hAnsi="Times New Roman" w:cs="Times New Roman"/>
          <w:sz w:val="24"/>
          <w:szCs w:val="24"/>
        </w:rPr>
        <w:tab/>
        <w:t>:</w:t>
      </w:r>
    </w:p>
    <w:p w14:paraId="509FEB76" w14:textId="77777777" w:rsidR="006543B5" w:rsidRPr="006543B5" w:rsidRDefault="006543B5" w:rsidP="006543B5">
      <w:pPr>
        <w:spacing w:after="0" w:line="240" w:lineRule="auto"/>
        <w:jc w:val="both"/>
        <w:rPr>
          <w:rFonts w:ascii="Times New Roman" w:hAnsi="Times New Roman" w:cs="Times New Roman"/>
          <w:sz w:val="24"/>
          <w:szCs w:val="24"/>
        </w:rPr>
      </w:pPr>
    </w:p>
    <w:p w14:paraId="4D3C5D25" w14:textId="77777777" w:rsidR="00F9526B" w:rsidRPr="006543B5" w:rsidRDefault="00F9526B" w:rsidP="006543B5">
      <w:pPr>
        <w:autoSpaceDE w:val="0"/>
        <w:autoSpaceDN w:val="0"/>
        <w:spacing w:after="0" w:line="240" w:lineRule="auto"/>
        <w:rPr>
          <w:rFonts w:ascii="Times New Roman" w:eastAsia="Times New Roman" w:hAnsi="Times New Roman" w:cs="Times New Roman"/>
          <w:sz w:val="24"/>
          <w:szCs w:val="24"/>
        </w:rPr>
      </w:pPr>
    </w:p>
    <w:p w14:paraId="1FCE3F4B" w14:textId="77777777" w:rsidR="00F9526B" w:rsidRPr="006543B5" w:rsidRDefault="00F9526B" w:rsidP="006543B5">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4A3D33B7" w14:textId="77777777" w:rsidR="000C4428" w:rsidRPr="000C4428" w:rsidRDefault="00F9526B" w:rsidP="006543B5">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0C4428">
        <w:rPr>
          <w:rFonts w:ascii="Times New Roman" w:eastAsia="Times New Roman" w:hAnsi="Times New Roman" w:cs="Times New Roman"/>
          <w:b/>
          <w:bCs/>
          <w:spacing w:val="-3"/>
          <w:sz w:val="24"/>
          <w:szCs w:val="24"/>
        </w:rPr>
        <w:t xml:space="preserve">INTERIM ORDER </w:t>
      </w:r>
    </w:p>
    <w:p w14:paraId="465ED479" w14:textId="5D0CAC5C" w:rsidR="00F9526B" w:rsidRPr="006543B5" w:rsidRDefault="00F9526B" w:rsidP="006543B5">
      <w:pPr>
        <w:tabs>
          <w:tab w:val="center" w:pos="4680"/>
        </w:tabs>
        <w:suppressAutoHyphens/>
        <w:autoSpaceDE w:val="0"/>
        <w:autoSpaceDN w:val="0"/>
        <w:spacing w:after="0" w:line="240" w:lineRule="auto"/>
        <w:jc w:val="center"/>
        <w:rPr>
          <w:rFonts w:ascii="Times New Roman" w:eastAsia="Times New Roman" w:hAnsi="Times New Roman" w:cs="Times New Roman"/>
          <w:sz w:val="24"/>
          <w:szCs w:val="24"/>
          <w:u w:val="single"/>
        </w:rPr>
      </w:pPr>
      <w:r w:rsidRPr="006543B5">
        <w:rPr>
          <w:rFonts w:ascii="Times New Roman" w:eastAsia="Times New Roman" w:hAnsi="Times New Roman" w:cs="Times New Roman"/>
          <w:b/>
          <w:bCs/>
          <w:spacing w:val="-3"/>
          <w:sz w:val="24"/>
          <w:szCs w:val="24"/>
          <w:u w:val="single"/>
        </w:rPr>
        <w:t>CLOSING HEARING RECORD</w:t>
      </w:r>
    </w:p>
    <w:p w14:paraId="3F09F096" w14:textId="77777777" w:rsidR="00F9526B" w:rsidRPr="006543B5" w:rsidRDefault="00F9526B" w:rsidP="006543B5">
      <w:pPr>
        <w:autoSpaceDE w:val="0"/>
        <w:autoSpaceDN w:val="0"/>
        <w:spacing w:after="0" w:line="360" w:lineRule="auto"/>
        <w:jc w:val="center"/>
        <w:rPr>
          <w:rFonts w:ascii="Times New Roman" w:eastAsia="Times New Roman" w:hAnsi="Times New Roman" w:cs="Times New Roman"/>
          <w:sz w:val="24"/>
          <w:szCs w:val="24"/>
        </w:rPr>
      </w:pPr>
    </w:p>
    <w:p w14:paraId="7B5F8108" w14:textId="77777777" w:rsidR="00F9526B" w:rsidRPr="006543B5" w:rsidRDefault="00F9526B" w:rsidP="006543B5">
      <w:pPr>
        <w:spacing w:after="0" w:line="360" w:lineRule="auto"/>
        <w:ind w:firstLine="1440"/>
        <w:rPr>
          <w:rFonts w:ascii="Times New Roman" w:hAnsi="Times New Roman" w:cs="Times New Roman"/>
          <w:sz w:val="24"/>
          <w:szCs w:val="24"/>
        </w:rPr>
      </w:pPr>
      <w:r w:rsidRPr="006543B5">
        <w:rPr>
          <w:rFonts w:ascii="Times New Roman" w:hAnsi="Times New Roman" w:cs="Times New Roman"/>
          <w:sz w:val="24"/>
          <w:szCs w:val="24"/>
        </w:rPr>
        <w:t xml:space="preserve">Kathrine E. Hubel (Complainant) filed a Formal Complaint (Complaint) with the Pennsylvania Public Utility Commission (Commission) dated June 10, 2018, against Duquesne Light Company (Respondent or Company) alleging that Respondent was threatening to shut off electric service to her property because she does not consent to the installation of a smart meter.  Complainant averred that she did not consent to the installation of a smart meter on her home because of safety issues and as it would have negative health consequences. </w:t>
      </w:r>
    </w:p>
    <w:p w14:paraId="19E6083E" w14:textId="77777777" w:rsidR="00F9526B" w:rsidRPr="006543B5" w:rsidRDefault="00F9526B" w:rsidP="006543B5">
      <w:pPr>
        <w:spacing w:after="0" w:line="360" w:lineRule="auto"/>
        <w:ind w:firstLine="1440"/>
        <w:rPr>
          <w:rFonts w:ascii="Times New Roman" w:hAnsi="Times New Roman" w:cs="Times New Roman"/>
          <w:sz w:val="24"/>
          <w:szCs w:val="24"/>
        </w:rPr>
      </w:pPr>
    </w:p>
    <w:p w14:paraId="28D70193" w14:textId="527E3AB6" w:rsidR="00F9526B" w:rsidRPr="006543B5" w:rsidRDefault="00F9526B" w:rsidP="006543B5">
      <w:pPr>
        <w:spacing w:after="0" w:line="360" w:lineRule="auto"/>
        <w:ind w:firstLine="1440"/>
        <w:rPr>
          <w:rFonts w:ascii="Times New Roman" w:hAnsi="Times New Roman" w:cs="Times New Roman"/>
          <w:sz w:val="24"/>
          <w:szCs w:val="24"/>
        </w:rPr>
      </w:pPr>
      <w:r w:rsidRPr="006543B5">
        <w:rPr>
          <w:rFonts w:ascii="Times New Roman" w:hAnsi="Times New Roman" w:cs="Times New Roman"/>
          <w:sz w:val="24"/>
          <w:szCs w:val="24"/>
        </w:rPr>
        <w:t xml:space="preserve">As relief, Complainant stated that she would like Respondent to be informed it has no authority to force customers against their will to accept a smart meter and </w:t>
      </w:r>
      <w:r w:rsidR="006543B5">
        <w:rPr>
          <w:rFonts w:ascii="Times New Roman" w:hAnsi="Times New Roman" w:cs="Times New Roman"/>
          <w:sz w:val="24"/>
          <w:szCs w:val="24"/>
        </w:rPr>
        <w:t>averred</w:t>
      </w:r>
      <w:r w:rsidRPr="006543B5">
        <w:rPr>
          <w:rFonts w:ascii="Times New Roman" w:hAnsi="Times New Roman" w:cs="Times New Roman"/>
          <w:sz w:val="24"/>
          <w:szCs w:val="24"/>
        </w:rPr>
        <w:t xml:space="preserve"> it would “be inappropriate for someone whose physician has deemed it as harmful to the client’s health.”</w:t>
      </w:r>
      <w:r w:rsidRPr="006543B5">
        <w:rPr>
          <w:rFonts w:ascii="Times New Roman" w:hAnsi="Times New Roman" w:cs="Times New Roman"/>
          <w:sz w:val="24"/>
          <w:szCs w:val="24"/>
          <w:vertAlign w:val="superscript"/>
        </w:rPr>
        <w:footnoteReference w:id="1"/>
      </w:r>
    </w:p>
    <w:p w14:paraId="5B643014" w14:textId="7FE41A82" w:rsidR="00F9526B" w:rsidRPr="006543B5" w:rsidRDefault="00F9526B" w:rsidP="006543B5">
      <w:pPr>
        <w:spacing w:after="0" w:line="360" w:lineRule="auto"/>
        <w:ind w:firstLine="1440"/>
        <w:rPr>
          <w:rFonts w:ascii="Times New Roman" w:hAnsi="Times New Roman" w:cs="Times New Roman"/>
          <w:sz w:val="24"/>
          <w:szCs w:val="24"/>
        </w:rPr>
      </w:pPr>
    </w:p>
    <w:p w14:paraId="2D955AA4" w14:textId="77777777" w:rsidR="00F9526B" w:rsidRPr="006543B5" w:rsidRDefault="00F9526B" w:rsidP="006543B5">
      <w:pPr>
        <w:spacing w:after="0" w:line="360" w:lineRule="auto"/>
        <w:ind w:firstLine="1440"/>
        <w:rPr>
          <w:rFonts w:ascii="Times New Roman" w:hAnsi="Times New Roman" w:cs="Times New Roman"/>
          <w:sz w:val="24"/>
          <w:szCs w:val="24"/>
        </w:rPr>
      </w:pPr>
      <w:r w:rsidRPr="006543B5">
        <w:rPr>
          <w:rFonts w:ascii="Times New Roman" w:hAnsi="Times New Roman" w:cs="Times New Roman"/>
          <w:sz w:val="24"/>
          <w:szCs w:val="24"/>
        </w:rPr>
        <w:t xml:space="preserve">On July 2, 2018, Respondent filed an Answer and New Matter to the Complaint, averring that it advised Complainant that for Respondent to continue to provide electric service to Complainant’s property, it must install a smart meter at the property.  Respondent further averred that it advised Complainant that it would terminate service if Complainant refused to permit Respondent to install a smart meter at her home.  </w:t>
      </w:r>
    </w:p>
    <w:p w14:paraId="55C30438" w14:textId="77777777" w:rsidR="00F9526B" w:rsidRPr="006543B5" w:rsidRDefault="00F9526B" w:rsidP="006543B5">
      <w:pPr>
        <w:spacing w:after="0" w:line="360" w:lineRule="auto"/>
        <w:ind w:firstLine="1440"/>
        <w:rPr>
          <w:rFonts w:ascii="Times New Roman" w:hAnsi="Times New Roman" w:cs="Times New Roman"/>
          <w:sz w:val="24"/>
          <w:szCs w:val="24"/>
        </w:rPr>
      </w:pPr>
    </w:p>
    <w:p w14:paraId="3585AC7D" w14:textId="5ACF1407" w:rsidR="00F9526B" w:rsidRDefault="00F9526B" w:rsidP="006543B5">
      <w:pPr>
        <w:spacing w:after="0" w:line="360" w:lineRule="auto"/>
        <w:ind w:firstLine="1440"/>
        <w:rPr>
          <w:rFonts w:ascii="Times New Roman" w:hAnsi="Times New Roman" w:cs="Times New Roman"/>
          <w:sz w:val="24"/>
          <w:szCs w:val="24"/>
        </w:rPr>
      </w:pPr>
      <w:r w:rsidRPr="006543B5">
        <w:rPr>
          <w:rFonts w:ascii="Times New Roman" w:hAnsi="Times New Roman" w:cs="Times New Roman"/>
          <w:sz w:val="24"/>
          <w:szCs w:val="24"/>
        </w:rPr>
        <w:lastRenderedPageBreak/>
        <w:t>Respondent essentially denied the remaining material allegations set forth in the Complaint.  Respondent further averred it is required by Act 129 of 2008,</w:t>
      </w:r>
      <w:r w:rsidRPr="006543B5">
        <w:rPr>
          <w:rFonts w:ascii="Times New Roman" w:hAnsi="Times New Roman" w:cs="Times New Roman"/>
          <w:sz w:val="24"/>
          <w:szCs w:val="24"/>
          <w:vertAlign w:val="superscript"/>
        </w:rPr>
        <w:footnoteReference w:id="2"/>
      </w:r>
      <w:r w:rsidRPr="006543B5">
        <w:rPr>
          <w:rFonts w:ascii="Times New Roman" w:hAnsi="Times New Roman" w:cs="Times New Roman"/>
          <w:sz w:val="24"/>
          <w:szCs w:val="24"/>
        </w:rPr>
        <w:t xml:space="preserve"> to install a smart meter.  </w:t>
      </w:r>
    </w:p>
    <w:p w14:paraId="554041FC" w14:textId="77777777" w:rsidR="00BD22C3" w:rsidRPr="006543B5" w:rsidRDefault="00BD22C3" w:rsidP="006543B5">
      <w:pPr>
        <w:spacing w:after="0" w:line="360" w:lineRule="auto"/>
        <w:ind w:firstLine="1440"/>
        <w:rPr>
          <w:rFonts w:ascii="Times New Roman" w:hAnsi="Times New Roman" w:cs="Times New Roman"/>
          <w:sz w:val="24"/>
          <w:szCs w:val="24"/>
        </w:rPr>
      </w:pPr>
    </w:p>
    <w:p w14:paraId="2F83B716" w14:textId="5FED57F0" w:rsidR="00F9526B" w:rsidRPr="006543B5" w:rsidRDefault="00F9526B" w:rsidP="006543B5">
      <w:pPr>
        <w:spacing w:after="0" w:line="360" w:lineRule="auto"/>
        <w:ind w:firstLine="1440"/>
        <w:rPr>
          <w:rFonts w:ascii="Times New Roman" w:hAnsi="Times New Roman" w:cs="Times New Roman"/>
          <w:sz w:val="24"/>
          <w:szCs w:val="24"/>
        </w:rPr>
      </w:pPr>
      <w:r w:rsidRPr="006543B5">
        <w:rPr>
          <w:rFonts w:ascii="Times New Roman" w:hAnsi="Times New Roman" w:cs="Times New Roman"/>
          <w:sz w:val="24"/>
          <w:szCs w:val="24"/>
        </w:rPr>
        <w:t xml:space="preserve">On July 2, 2018, Respondent also filed </w:t>
      </w:r>
      <w:r w:rsidR="00BD22C3">
        <w:rPr>
          <w:rFonts w:ascii="Times New Roman" w:hAnsi="Times New Roman" w:cs="Times New Roman"/>
          <w:sz w:val="24"/>
          <w:szCs w:val="24"/>
        </w:rPr>
        <w:t>P</w:t>
      </w:r>
      <w:r w:rsidRPr="006543B5">
        <w:rPr>
          <w:rFonts w:ascii="Times New Roman" w:hAnsi="Times New Roman" w:cs="Times New Roman"/>
          <w:sz w:val="24"/>
          <w:szCs w:val="24"/>
        </w:rPr>
        <w:t xml:space="preserve">reliminary </w:t>
      </w:r>
      <w:r w:rsidR="00BD22C3">
        <w:rPr>
          <w:rFonts w:ascii="Times New Roman" w:hAnsi="Times New Roman" w:cs="Times New Roman"/>
          <w:sz w:val="24"/>
          <w:szCs w:val="24"/>
        </w:rPr>
        <w:t>O</w:t>
      </w:r>
      <w:r w:rsidRPr="006543B5">
        <w:rPr>
          <w:rFonts w:ascii="Times New Roman" w:hAnsi="Times New Roman" w:cs="Times New Roman"/>
          <w:sz w:val="24"/>
          <w:szCs w:val="24"/>
        </w:rPr>
        <w:t xml:space="preserve">bjections to the Complaint.  Respondent essentially averred that the request to opt-out from the installation of a smart meter is not legally recoverable in the cause of action and that the Complaint is legally insufficient because it failed to state a claim upon which the Commission can grant relief.    </w:t>
      </w:r>
    </w:p>
    <w:p w14:paraId="259291B4" w14:textId="77777777" w:rsidR="00F9526B" w:rsidRPr="006543B5" w:rsidRDefault="00F9526B" w:rsidP="006543B5">
      <w:pPr>
        <w:spacing w:after="0" w:line="360" w:lineRule="auto"/>
        <w:ind w:firstLine="1440"/>
        <w:rPr>
          <w:rFonts w:ascii="Times New Roman" w:hAnsi="Times New Roman" w:cs="Times New Roman"/>
          <w:sz w:val="24"/>
          <w:szCs w:val="24"/>
        </w:rPr>
      </w:pPr>
    </w:p>
    <w:p w14:paraId="02EC730C" w14:textId="3C5649C9" w:rsidR="00F9526B" w:rsidRPr="006543B5" w:rsidRDefault="00F9526B" w:rsidP="006543B5">
      <w:pPr>
        <w:spacing w:after="0" w:line="360" w:lineRule="auto"/>
        <w:ind w:firstLine="1440"/>
        <w:rPr>
          <w:rFonts w:ascii="Times New Roman" w:hAnsi="Times New Roman" w:cs="Times New Roman"/>
          <w:sz w:val="24"/>
          <w:szCs w:val="24"/>
        </w:rPr>
      </w:pPr>
      <w:r w:rsidRPr="006543B5">
        <w:rPr>
          <w:rFonts w:ascii="Times New Roman" w:hAnsi="Times New Roman" w:cs="Times New Roman"/>
          <w:sz w:val="24"/>
          <w:szCs w:val="24"/>
        </w:rPr>
        <w:t xml:space="preserve">On July 10, 2018, Respondent filed a </w:t>
      </w:r>
      <w:r w:rsidR="00BD22C3">
        <w:rPr>
          <w:rFonts w:ascii="Times New Roman" w:hAnsi="Times New Roman" w:cs="Times New Roman"/>
          <w:sz w:val="24"/>
          <w:szCs w:val="24"/>
        </w:rPr>
        <w:t>M</w:t>
      </w:r>
      <w:r w:rsidRPr="006543B5">
        <w:rPr>
          <w:rFonts w:ascii="Times New Roman" w:hAnsi="Times New Roman" w:cs="Times New Roman"/>
          <w:sz w:val="24"/>
          <w:szCs w:val="24"/>
        </w:rPr>
        <w:t xml:space="preserve">otion for a </w:t>
      </w:r>
      <w:r w:rsidR="00BD22C3">
        <w:rPr>
          <w:rFonts w:ascii="Times New Roman" w:hAnsi="Times New Roman" w:cs="Times New Roman"/>
          <w:sz w:val="24"/>
          <w:szCs w:val="24"/>
        </w:rPr>
        <w:t>P</w:t>
      </w:r>
      <w:r w:rsidRPr="006543B5">
        <w:rPr>
          <w:rFonts w:ascii="Times New Roman" w:hAnsi="Times New Roman" w:cs="Times New Roman"/>
          <w:sz w:val="24"/>
          <w:szCs w:val="24"/>
        </w:rPr>
        <w:t xml:space="preserve">rehearing </w:t>
      </w:r>
      <w:r w:rsidR="00BD22C3">
        <w:rPr>
          <w:rFonts w:ascii="Times New Roman" w:hAnsi="Times New Roman" w:cs="Times New Roman"/>
          <w:sz w:val="24"/>
          <w:szCs w:val="24"/>
        </w:rPr>
        <w:t>C</w:t>
      </w:r>
      <w:r w:rsidRPr="006543B5">
        <w:rPr>
          <w:rFonts w:ascii="Times New Roman" w:hAnsi="Times New Roman" w:cs="Times New Roman"/>
          <w:sz w:val="24"/>
          <w:szCs w:val="24"/>
        </w:rPr>
        <w:t>onference in this proceeding.</w:t>
      </w:r>
    </w:p>
    <w:p w14:paraId="44063FDE" w14:textId="77777777" w:rsidR="00F9526B" w:rsidRPr="006543B5" w:rsidRDefault="00F9526B" w:rsidP="006543B5">
      <w:pPr>
        <w:spacing w:after="0" w:line="360" w:lineRule="auto"/>
        <w:ind w:firstLine="1440"/>
        <w:rPr>
          <w:rFonts w:ascii="Times New Roman" w:hAnsi="Times New Roman" w:cs="Times New Roman"/>
          <w:sz w:val="24"/>
          <w:szCs w:val="24"/>
        </w:rPr>
      </w:pPr>
    </w:p>
    <w:p w14:paraId="3ECCFD72" w14:textId="358C1E88" w:rsidR="00F9526B" w:rsidRDefault="00F9526B" w:rsidP="006543B5">
      <w:pPr>
        <w:spacing w:after="0" w:line="360" w:lineRule="auto"/>
        <w:ind w:firstLine="1440"/>
        <w:rPr>
          <w:rFonts w:ascii="Times New Roman" w:hAnsi="Times New Roman" w:cs="Times New Roman"/>
          <w:sz w:val="24"/>
          <w:szCs w:val="24"/>
        </w:rPr>
      </w:pPr>
      <w:r w:rsidRPr="006543B5">
        <w:rPr>
          <w:rFonts w:ascii="Times New Roman" w:hAnsi="Times New Roman" w:cs="Times New Roman"/>
          <w:sz w:val="24"/>
          <w:szCs w:val="24"/>
        </w:rPr>
        <w:t xml:space="preserve">On August 1, 2018, Complainant filed a written request for an extension of time to reply to Respondent’s </w:t>
      </w:r>
      <w:r w:rsidR="00BD22C3">
        <w:rPr>
          <w:rFonts w:ascii="Times New Roman" w:hAnsi="Times New Roman" w:cs="Times New Roman"/>
          <w:sz w:val="24"/>
          <w:szCs w:val="24"/>
        </w:rPr>
        <w:t>A</w:t>
      </w:r>
      <w:r w:rsidRPr="006543B5">
        <w:rPr>
          <w:rFonts w:ascii="Times New Roman" w:hAnsi="Times New Roman" w:cs="Times New Roman"/>
          <w:sz w:val="24"/>
          <w:szCs w:val="24"/>
        </w:rPr>
        <w:t xml:space="preserve">nswer, </w:t>
      </w:r>
      <w:r w:rsidR="00BD22C3">
        <w:rPr>
          <w:rFonts w:ascii="Times New Roman" w:hAnsi="Times New Roman" w:cs="Times New Roman"/>
          <w:sz w:val="24"/>
          <w:szCs w:val="24"/>
        </w:rPr>
        <w:t>N</w:t>
      </w:r>
      <w:r w:rsidRPr="006543B5">
        <w:rPr>
          <w:rFonts w:ascii="Times New Roman" w:hAnsi="Times New Roman" w:cs="Times New Roman"/>
          <w:sz w:val="24"/>
          <w:szCs w:val="24"/>
        </w:rPr>
        <w:t xml:space="preserve">ew </w:t>
      </w:r>
      <w:r w:rsidR="00BD22C3">
        <w:rPr>
          <w:rFonts w:ascii="Times New Roman" w:hAnsi="Times New Roman" w:cs="Times New Roman"/>
          <w:sz w:val="24"/>
          <w:szCs w:val="24"/>
        </w:rPr>
        <w:t>M</w:t>
      </w:r>
      <w:r w:rsidRPr="006543B5">
        <w:rPr>
          <w:rFonts w:ascii="Times New Roman" w:hAnsi="Times New Roman" w:cs="Times New Roman"/>
          <w:sz w:val="24"/>
          <w:szCs w:val="24"/>
        </w:rPr>
        <w:t xml:space="preserve">atter and </w:t>
      </w:r>
      <w:r w:rsidR="00BD22C3">
        <w:rPr>
          <w:rFonts w:ascii="Times New Roman" w:hAnsi="Times New Roman" w:cs="Times New Roman"/>
          <w:sz w:val="24"/>
          <w:szCs w:val="24"/>
        </w:rPr>
        <w:t>P</w:t>
      </w:r>
      <w:r w:rsidRPr="006543B5">
        <w:rPr>
          <w:rFonts w:ascii="Times New Roman" w:hAnsi="Times New Roman" w:cs="Times New Roman"/>
          <w:sz w:val="24"/>
          <w:szCs w:val="24"/>
        </w:rPr>
        <w:t xml:space="preserve">reliminary </w:t>
      </w:r>
      <w:r w:rsidR="00BD22C3">
        <w:rPr>
          <w:rFonts w:ascii="Times New Roman" w:hAnsi="Times New Roman" w:cs="Times New Roman"/>
          <w:sz w:val="24"/>
          <w:szCs w:val="24"/>
        </w:rPr>
        <w:t>O</w:t>
      </w:r>
      <w:r w:rsidRPr="006543B5">
        <w:rPr>
          <w:rFonts w:ascii="Times New Roman" w:hAnsi="Times New Roman" w:cs="Times New Roman"/>
          <w:sz w:val="24"/>
          <w:szCs w:val="24"/>
        </w:rPr>
        <w:t xml:space="preserve">bjections.  On August 10, 2018, an </w:t>
      </w:r>
      <w:r w:rsidR="00BD22C3">
        <w:rPr>
          <w:rFonts w:ascii="Times New Roman" w:hAnsi="Times New Roman" w:cs="Times New Roman"/>
          <w:sz w:val="24"/>
          <w:szCs w:val="24"/>
        </w:rPr>
        <w:t>I</w:t>
      </w:r>
      <w:r w:rsidRPr="006543B5">
        <w:rPr>
          <w:rFonts w:ascii="Times New Roman" w:hAnsi="Times New Roman" w:cs="Times New Roman"/>
          <w:sz w:val="24"/>
          <w:szCs w:val="24"/>
        </w:rPr>
        <w:t xml:space="preserve">nterim </w:t>
      </w:r>
      <w:r w:rsidR="00BD22C3">
        <w:rPr>
          <w:rFonts w:ascii="Times New Roman" w:hAnsi="Times New Roman" w:cs="Times New Roman"/>
          <w:sz w:val="24"/>
          <w:szCs w:val="24"/>
        </w:rPr>
        <w:t>O</w:t>
      </w:r>
      <w:r w:rsidRPr="006543B5">
        <w:rPr>
          <w:rFonts w:ascii="Times New Roman" w:hAnsi="Times New Roman" w:cs="Times New Roman"/>
          <w:sz w:val="24"/>
          <w:szCs w:val="24"/>
        </w:rPr>
        <w:t xml:space="preserve">rder was entered granting Complainant an extension of time to file responsive pleadings to Respondent’s </w:t>
      </w:r>
      <w:r w:rsidR="00BD22C3">
        <w:rPr>
          <w:rFonts w:ascii="Times New Roman" w:hAnsi="Times New Roman" w:cs="Times New Roman"/>
          <w:sz w:val="24"/>
          <w:szCs w:val="24"/>
        </w:rPr>
        <w:t>A</w:t>
      </w:r>
      <w:r w:rsidRPr="006543B5">
        <w:rPr>
          <w:rFonts w:ascii="Times New Roman" w:hAnsi="Times New Roman" w:cs="Times New Roman"/>
          <w:sz w:val="24"/>
          <w:szCs w:val="24"/>
        </w:rPr>
        <w:t xml:space="preserve">nswer, </w:t>
      </w:r>
      <w:r w:rsidR="00BD22C3">
        <w:rPr>
          <w:rFonts w:ascii="Times New Roman" w:hAnsi="Times New Roman" w:cs="Times New Roman"/>
          <w:sz w:val="24"/>
          <w:szCs w:val="24"/>
        </w:rPr>
        <w:t>N</w:t>
      </w:r>
      <w:r w:rsidRPr="006543B5">
        <w:rPr>
          <w:rFonts w:ascii="Times New Roman" w:hAnsi="Times New Roman" w:cs="Times New Roman"/>
          <w:sz w:val="24"/>
          <w:szCs w:val="24"/>
        </w:rPr>
        <w:t xml:space="preserve">ew </w:t>
      </w:r>
      <w:r w:rsidR="00BD22C3">
        <w:rPr>
          <w:rFonts w:ascii="Times New Roman" w:hAnsi="Times New Roman" w:cs="Times New Roman"/>
          <w:sz w:val="24"/>
          <w:szCs w:val="24"/>
        </w:rPr>
        <w:t>M</w:t>
      </w:r>
      <w:r w:rsidRPr="006543B5">
        <w:rPr>
          <w:rFonts w:ascii="Times New Roman" w:hAnsi="Times New Roman" w:cs="Times New Roman"/>
          <w:sz w:val="24"/>
          <w:szCs w:val="24"/>
        </w:rPr>
        <w:t xml:space="preserve">atter and </w:t>
      </w:r>
      <w:r w:rsidR="00BD22C3">
        <w:rPr>
          <w:rFonts w:ascii="Times New Roman" w:hAnsi="Times New Roman" w:cs="Times New Roman"/>
          <w:sz w:val="24"/>
          <w:szCs w:val="24"/>
        </w:rPr>
        <w:t>P</w:t>
      </w:r>
      <w:r w:rsidRPr="006543B5">
        <w:rPr>
          <w:rFonts w:ascii="Times New Roman" w:hAnsi="Times New Roman" w:cs="Times New Roman"/>
          <w:sz w:val="24"/>
          <w:szCs w:val="24"/>
        </w:rPr>
        <w:t xml:space="preserve">reliminary </w:t>
      </w:r>
      <w:r w:rsidR="00BD22C3">
        <w:rPr>
          <w:rFonts w:ascii="Times New Roman" w:hAnsi="Times New Roman" w:cs="Times New Roman"/>
          <w:sz w:val="24"/>
          <w:szCs w:val="24"/>
        </w:rPr>
        <w:t>O</w:t>
      </w:r>
      <w:r w:rsidRPr="006543B5">
        <w:rPr>
          <w:rFonts w:ascii="Times New Roman" w:hAnsi="Times New Roman" w:cs="Times New Roman"/>
          <w:sz w:val="24"/>
          <w:szCs w:val="24"/>
        </w:rPr>
        <w:t xml:space="preserve">bjections not later than September 5, 2018.  On August 7, 2018, Complainant filed a response to the </w:t>
      </w:r>
      <w:r w:rsidR="00BD22C3">
        <w:rPr>
          <w:rFonts w:ascii="Times New Roman" w:hAnsi="Times New Roman" w:cs="Times New Roman"/>
          <w:sz w:val="24"/>
          <w:szCs w:val="24"/>
        </w:rPr>
        <w:t>P</w:t>
      </w:r>
      <w:r w:rsidRPr="006543B5">
        <w:rPr>
          <w:rFonts w:ascii="Times New Roman" w:hAnsi="Times New Roman" w:cs="Times New Roman"/>
          <w:sz w:val="24"/>
          <w:szCs w:val="24"/>
        </w:rPr>
        <w:t xml:space="preserve">reliminary </w:t>
      </w:r>
      <w:r w:rsidR="00BD22C3">
        <w:rPr>
          <w:rFonts w:ascii="Times New Roman" w:hAnsi="Times New Roman" w:cs="Times New Roman"/>
          <w:sz w:val="24"/>
          <w:szCs w:val="24"/>
        </w:rPr>
        <w:t>O</w:t>
      </w:r>
      <w:r w:rsidRPr="006543B5">
        <w:rPr>
          <w:rFonts w:ascii="Times New Roman" w:hAnsi="Times New Roman" w:cs="Times New Roman"/>
          <w:sz w:val="24"/>
          <w:szCs w:val="24"/>
        </w:rPr>
        <w:t xml:space="preserve">bjections and a response to the </w:t>
      </w:r>
      <w:r w:rsidR="003408A7">
        <w:rPr>
          <w:rFonts w:ascii="Times New Roman" w:hAnsi="Times New Roman" w:cs="Times New Roman"/>
          <w:sz w:val="24"/>
          <w:szCs w:val="24"/>
        </w:rPr>
        <w:t>A</w:t>
      </w:r>
      <w:r w:rsidRPr="006543B5">
        <w:rPr>
          <w:rFonts w:ascii="Times New Roman" w:hAnsi="Times New Roman" w:cs="Times New Roman"/>
          <w:sz w:val="24"/>
          <w:szCs w:val="24"/>
        </w:rPr>
        <w:t xml:space="preserve">nswer and </w:t>
      </w:r>
      <w:r w:rsidR="003408A7">
        <w:rPr>
          <w:rFonts w:ascii="Times New Roman" w:hAnsi="Times New Roman" w:cs="Times New Roman"/>
          <w:sz w:val="24"/>
          <w:szCs w:val="24"/>
        </w:rPr>
        <w:t>Ne</w:t>
      </w:r>
      <w:r w:rsidRPr="006543B5">
        <w:rPr>
          <w:rFonts w:ascii="Times New Roman" w:hAnsi="Times New Roman" w:cs="Times New Roman"/>
          <w:sz w:val="24"/>
          <w:szCs w:val="24"/>
        </w:rPr>
        <w:t xml:space="preserve">w </w:t>
      </w:r>
      <w:r w:rsidR="003408A7">
        <w:rPr>
          <w:rFonts w:ascii="Times New Roman" w:hAnsi="Times New Roman" w:cs="Times New Roman"/>
          <w:sz w:val="24"/>
          <w:szCs w:val="24"/>
        </w:rPr>
        <w:t>M</w:t>
      </w:r>
      <w:r w:rsidRPr="006543B5">
        <w:rPr>
          <w:rFonts w:ascii="Times New Roman" w:hAnsi="Times New Roman" w:cs="Times New Roman"/>
          <w:sz w:val="24"/>
          <w:szCs w:val="24"/>
        </w:rPr>
        <w:t>atter filed by Respondent.  On August</w:t>
      </w:r>
      <w:r w:rsidR="003408A7">
        <w:rPr>
          <w:rFonts w:ascii="Times New Roman" w:hAnsi="Times New Roman" w:cs="Times New Roman"/>
          <w:sz w:val="24"/>
          <w:szCs w:val="24"/>
        </w:rPr>
        <w:t> </w:t>
      </w:r>
      <w:r w:rsidRPr="006543B5">
        <w:rPr>
          <w:rFonts w:ascii="Times New Roman" w:hAnsi="Times New Roman" w:cs="Times New Roman"/>
          <w:sz w:val="24"/>
          <w:szCs w:val="24"/>
        </w:rPr>
        <w:t>29,</w:t>
      </w:r>
      <w:r w:rsidR="003408A7">
        <w:rPr>
          <w:rFonts w:ascii="Times New Roman" w:hAnsi="Times New Roman" w:cs="Times New Roman"/>
          <w:sz w:val="24"/>
          <w:szCs w:val="24"/>
        </w:rPr>
        <w:t> </w:t>
      </w:r>
      <w:r w:rsidRPr="006543B5">
        <w:rPr>
          <w:rFonts w:ascii="Times New Roman" w:hAnsi="Times New Roman" w:cs="Times New Roman"/>
          <w:sz w:val="24"/>
          <w:szCs w:val="24"/>
        </w:rPr>
        <w:t>2018, Complainant filed a response to the request for a prehearing conference filed by Respondent.</w:t>
      </w:r>
    </w:p>
    <w:p w14:paraId="3D780670" w14:textId="409BD50F" w:rsidR="00BD22C3" w:rsidRDefault="00BD22C3" w:rsidP="006543B5">
      <w:pPr>
        <w:spacing w:after="0" w:line="360" w:lineRule="auto"/>
        <w:ind w:firstLine="1440"/>
        <w:rPr>
          <w:rFonts w:ascii="Times New Roman" w:hAnsi="Times New Roman" w:cs="Times New Roman"/>
          <w:sz w:val="24"/>
          <w:szCs w:val="24"/>
        </w:rPr>
      </w:pPr>
    </w:p>
    <w:p w14:paraId="607A8851" w14:textId="77777777" w:rsidR="00BD22C3" w:rsidRPr="006543B5" w:rsidRDefault="00BD22C3" w:rsidP="00BD22C3">
      <w:pPr>
        <w:spacing w:after="0" w:line="360" w:lineRule="auto"/>
        <w:ind w:firstLine="1440"/>
        <w:rPr>
          <w:rFonts w:ascii="Times New Roman" w:hAnsi="Times New Roman" w:cs="Times New Roman"/>
          <w:sz w:val="24"/>
          <w:szCs w:val="24"/>
        </w:rPr>
      </w:pPr>
      <w:r w:rsidRPr="006543B5">
        <w:rPr>
          <w:rFonts w:ascii="Times New Roman" w:hAnsi="Times New Roman" w:cs="Times New Roman"/>
          <w:sz w:val="24"/>
          <w:szCs w:val="24"/>
        </w:rPr>
        <w:t xml:space="preserve">A Motion Judge Assignment Notice was issued on August 7, 2018, and the undersigned </w:t>
      </w:r>
      <w:r>
        <w:rPr>
          <w:rFonts w:ascii="Times New Roman" w:hAnsi="Times New Roman" w:cs="Times New Roman"/>
          <w:sz w:val="24"/>
          <w:szCs w:val="24"/>
        </w:rPr>
        <w:t>P</w:t>
      </w:r>
      <w:r w:rsidRPr="006543B5">
        <w:rPr>
          <w:rFonts w:ascii="Times New Roman" w:hAnsi="Times New Roman" w:cs="Times New Roman"/>
          <w:sz w:val="24"/>
          <w:szCs w:val="24"/>
        </w:rPr>
        <w:t xml:space="preserve">residing </w:t>
      </w:r>
      <w:r>
        <w:rPr>
          <w:rFonts w:ascii="Times New Roman" w:hAnsi="Times New Roman" w:cs="Times New Roman"/>
          <w:sz w:val="24"/>
          <w:szCs w:val="24"/>
        </w:rPr>
        <w:t>O</w:t>
      </w:r>
      <w:r w:rsidRPr="006543B5">
        <w:rPr>
          <w:rFonts w:ascii="Times New Roman" w:hAnsi="Times New Roman" w:cs="Times New Roman"/>
          <w:sz w:val="24"/>
          <w:szCs w:val="24"/>
        </w:rPr>
        <w:t>fficer was assigned to this proceeding.</w:t>
      </w:r>
    </w:p>
    <w:p w14:paraId="5923C811" w14:textId="77777777" w:rsidR="00F9526B" w:rsidRPr="006543B5" w:rsidRDefault="00F9526B" w:rsidP="006543B5">
      <w:pPr>
        <w:spacing w:after="0" w:line="360" w:lineRule="auto"/>
        <w:ind w:firstLine="1440"/>
        <w:rPr>
          <w:rFonts w:ascii="Times New Roman" w:hAnsi="Times New Roman" w:cs="Times New Roman"/>
          <w:sz w:val="24"/>
          <w:szCs w:val="24"/>
        </w:rPr>
      </w:pPr>
    </w:p>
    <w:p w14:paraId="4CBF2338" w14:textId="48FFCF49" w:rsidR="00F9526B" w:rsidRPr="006543B5" w:rsidRDefault="00F9526B" w:rsidP="006543B5">
      <w:pPr>
        <w:spacing w:after="0" w:line="360" w:lineRule="auto"/>
        <w:ind w:firstLine="1440"/>
        <w:rPr>
          <w:rFonts w:ascii="Times New Roman" w:eastAsia="Times New Roman" w:hAnsi="Times New Roman" w:cs="Times New Roman"/>
          <w:color w:val="000000"/>
          <w:sz w:val="24"/>
          <w:szCs w:val="24"/>
        </w:rPr>
      </w:pPr>
      <w:r w:rsidRPr="006543B5">
        <w:rPr>
          <w:rFonts w:ascii="Times New Roman" w:hAnsi="Times New Roman" w:cs="Times New Roman"/>
          <w:sz w:val="24"/>
          <w:szCs w:val="24"/>
        </w:rPr>
        <w:t xml:space="preserve">Respondent’s </w:t>
      </w:r>
      <w:r w:rsidRPr="006543B5">
        <w:rPr>
          <w:rFonts w:ascii="Times New Roman" w:eastAsia="Times New Roman" w:hAnsi="Times New Roman" w:cs="Times New Roman"/>
          <w:color w:val="000000"/>
          <w:sz w:val="24"/>
          <w:szCs w:val="24"/>
        </w:rPr>
        <w:t xml:space="preserve">preliminary objections were denied by </w:t>
      </w:r>
      <w:r w:rsidR="003408A7">
        <w:rPr>
          <w:rFonts w:ascii="Times New Roman" w:eastAsia="Times New Roman" w:hAnsi="Times New Roman" w:cs="Times New Roman"/>
          <w:color w:val="000000"/>
          <w:sz w:val="24"/>
          <w:szCs w:val="24"/>
        </w:rPr>
        <w:t>I</w:t>
      </w:r>
      <w:r w:rsidRPr="006543B5">
        <w:rPr>
          <w:rFonts w:ascii="Times New Roman" w:eastAsia="Times New Roman" w:hAnsi="Times New Roman" w:cs="Times New Roman"/>
          <w:color w:val="000000"/>
          <w:sz w:val="24"/>
          <w:szCs w:val="24"/>
        </w:rPr>
        <w:t xml:space="preserve">nterim </w:t>
      </w:r>
      <w:r w:rsidR="003408A7">
        <w:rPr>
          <w:rFonts w:ascii="Times New Roman" w:eastAsia="Times New Roman" w:hAnsi="Times New Roman" w:cs="Times New Roman"/>
          <w:color w:val="000000"/>
          <w:sz w:val="24"/>
          <w:szCs w:val="24"/>
        </w:rPr>
        <w:t>O</w:t>
      </w:r>
      <w:r w:rsidRPr="006543B5">
        <w:rPr>
          <w:rFonts w:ascii="Times New Roman" w:eastAsia="Times New Roman" w:hAnsi="Times New Roman" w:cs="Times New Roman"/>
          <w:color w:val="000000"/>
          <w:sz w:val="24"/>
          <w:szCs w:val="24"/>
        </w:rPr>
        <w:t>rder entered on October 1, 2018.</w:t>
      </w:r>
    </w:p>
    <w:p w14:paraId="5BB6FC86" w14:textId="77777777" w:rsidR="00F9526B" w:rsidRPr="006543B5" w:rsidRDefault="00F9526B" w:rsidP="006543B5">
      <w:pPr>
        <w:spacing w:after="0" w:line="360" w:lineRule="auto"/>
        <w:ind w:firstLine="1440"/>
        <w:rPr>
          <w:rFonts w:ascii="Times New Roman" w:hAnsi="Times New Roman" w:cs="Times New Roman"/>
          <w:sz w:val="24"/>
          <w:szCs w:val="24"/>
        </w:rPr>
      </w:pPr>
      <w:r w:rsidRPr="006543B5">
        <w:rPr>
          <w:rFonts w:ascii="Times New Roman" w:hAnsi="Times New Roman" w:cs="Times New Roman"/>
          <w:sz w:val="24"/>
          <w:szCs w:val="24"/>
        </w:rPr>
        <w:tab/>
      </w:r>
      <w:r w:rsidRPr="006543B5">
        <w:rPr>
          <w:rFonts w:ascii="Times New Roman" w:hAnsi="Times New Roman" w:cs="Times New Roman"/>
          <w:sz w:val="24"/>
          <w:szCs w:val="24"/>
        </w:rPr>
        <w:tab/>
      </w:r>
    </w:p>
    <w:p w14:paraId="16029113" w14:textId="07A199B4" w:rsidR="00F9526B" w:rsidRPr="006543B5" w:rsidRDefault="00F9526B" w:rsidP="006543B5">
      <w:pPr>
        <w:spacing w:after="0" w:line="360" w:lineRule="auto"/>
        <w:ind w:firstLine="1440"/>
        <w:rPr>
          <w:rFonts w:ascii="Times New Roman" w:hAnsi="Times New Roman" w:cs="Times New Roman"/>
          <w:sz w:val="24"/>
          <w:szCs w:val="24"/>
        </w:rPr>
      </w:pPr>
      <w:r w:rsidRPr="006543B5">
        <w:rPr>
          <w:rFonts w:ascii="Times New Roman" w:hAnsi="Times New Roman" w:cs="Times New Roman"/>
          <w:sz w:val="24"/>
          <w:szCs w:val="24"/>
        </w:rPr>
        <w:t xml:space="preserve">On October 1, 2018, an </w:t>
      </w:r>
      <w:r w:rsidR="003408A7">
        <w:rPr>
          <w:rFonts w:ascii="Times New Roman" w:hAnsi="Times New Roman" w:cs="Times New Roman"/>
          <w:sz w:val="24"/>
          <w:szCs w:val="24"/>
        </w:rPr>
        <w:t>I</w:t>
      </w:r>
      <w:r w:rsidRPr="006543B5">
        <w:rPr>
          <w:rFonts w:ascii="Times New Roman" w:hAnsi="Times New Roman" w:cs="Times New Roman"/>
          <w:sz w:val="24"/>
          <w:szCs w:val="24"/>
        </w:rPr>
        <w:t xml:space="preserve">nterim </w:t>
      </w:r>
      <w:r w:rsidR="003408A7">
        <w:rPr>
          <w:rFonts w:ascii="Times New Roman" w:hAnsi="Times New Roman" w:cs="Times New Roman"/>
          <w:sz w:val="24"/>
          <w:szCs w:val="24"/>
        </w:rPr>
        <w:t>O</w:t>
      </w:r>
      <w:r w:rsidRPr="006543B5">
        <w:rPr>
          <w:rFonts w:ascii="Times New Roman" w:hAnsi="Times New Roman" w:cs="Times New Roman"/>
          <w:sz w:val="24"/>
          <w:szCs w:val="24"/>
        </w:rPr>
        <w:t>rder was entered setting an initial litigation schedule in this proceeding.</w:t>
      </w:r>
    </w:p>
    <w:p w14:paraId="7B844B0F" w14:textId="1DFB03B6" w:rsidR="00F9526B" w:rsidRPr="006543B5" w:rsidRDefault="00F9526B" w:rsidP="00CD1590">
      <w:pPr>
        <w:spacing w:after="0" w:line="360" w:lineRule="auto"/>
        <w:rPr>
          <w:rFonts w:ascii="Times New Roman" w:hAnsi="Times New Roman" w:cs="Times New Roman"/>
          <w:sz w:val="24"/>
          <w:szCs w:val="24"/>
        </w:rPr>
      </w:pPr>
    </w:p>
    <w:p w14:paraId="1D407164" w14:textId="76D57562" w:rsidR="00F9526B" w:rsidRDefault="00F9526B" w:rsidP="006543B5">
      <w:pPr>
        <w:spacing w:after="0" w:line="360" w:lineRule="auto"/>
        <w:ind w:firstLine="1440"/>
        <w:rPr>
          <w:rFonts w:ascii="Times New Roman" w:hAnsi="Times New Roman" w:cs="Times New Roman"/>
          <w:sz w:val="24"/>
          <w:szCs w:val="24"/>
        </w:rPr>
      </w:pPr>
      <w:r w:rsidRPr="006543B5">
        <w:rPr>
          <w:rFonts w:ascii="Times New Roman" w:eastAsia="Times New Roman" w:hAnsi="Times New Roman" w:cs="Times New Roman"/>
          <w:sz w:val="24"/>
          <w:szCs w:val="24"/>
        </w:rPr>
        <w:lastRenderedPageBreak/>
        <w:t xml:space="preserve">On October 2, 2018, an </w:t>
      </w:r>
      <w:r w:rsidR="003408A7">
        <w:rPr>
          <w:rFonts w:ascii="Times New Roman" w:eastAsia="Times New Roman" w:hAnsi="Times New Roman" w:cs="Times New Roman"/>
          <w:sz w:val="24"/>
          <w:szCs w:val="24"/>
        </w:rPr>
        <w:t>I</w:t>
      </w:r>
      <w:r w:rsidRPr="006543B5">
        <w:rPr>
          <w:rFonts w:ascii="Times New Roman" w:eastAsia="Times New Roman" w:hAnsi="Times New Roman" w:cs="Times New Roman"/>
          <w:sz w:val="24"/>
          <w:szCs w:val="24"/>
        </w:rPr>
        <w:t xml:space="preserve">nterim </w:t>
      </w:r>
      <w:r w:rsidR="003408A7">
        <w:rPr>
          <w:rFonts w:ascii="Times New Roman" w:eastAsia="Times New Roman" w:hAnsi="Times New Roman" w:cs="Times New Roman"/>
          <w:sz w:val="24"/>
          <w:szCs w:val="24"/>
        </w:rPr>
        <w:t>O</w:t>
      </w:r>
      <w:r w:rsidRPr="006543B5">
        <w:rPr>
          <w:rFonts w:ascii="Times New Roman" w:eastAsia="Times New Roman" w:hAnsi="Times New Roman" w:cs="Times New Roman"/>
          <w:sz w:val="24"/>
          <w:szCs w:val="24"/>
        </w:rPr>
        <w:t xml:space="preserve">rder was entered scheduling a prehearing conference </w:t>
      </w:r>
      <w:r w:rsidRPr="006543B5">
        <w:rPr>
          <w:rFonts w:ascii="Times New Roman" w:hAnsi="Times New Roman" w:cs="Times New Roman"/>
          <w:color w:val="000000"/>
          <w:sz w:val="24"/>
          <w:szCs w:val="24"/>
        </w:rPr>
        <w:t>for Wednesday, October 24, 2018, at 10</w:t>
      </w:r>
      <w:r w:rsidRPr="006543B5">
        <w:rPr>
          <w:rFonts w:ascii="Times New Roman" w:hAnsi="Times New Roman" w:cs="Times New Roman"/>
          <w:sz w:val="24"/>
          <w:szCs w:val="24"/>
        </w:rPr>
        <w:t xml:space="preserve">:00 a.m.  The </w:t>
      </w:r>
      <w:r w:rsidR="003408A7">
        <w:rPr>
          <w:rFonts w:ascii="Times New Roman" w:hAnsi="Times New Roman" w:cs="Times New Roman"/>
          <w:sz w:val="24"/>
          <w:szCs w:val="24"/>
        </w:rPr>
        <w:t>P</w:t>
      </w:r>
      <w:r w:rsidRPr="006543B5">
        <w:rPr>
          <w:rFonts w:ascii="Times New Roman" w:hAnsi="Times New Roman" w:cs="Times New Roman"/>
          <w:sz w:val="24"/>
          <w:szCs w:val="24"/>
        </w:rPr>
        <w:t xml:space="preserve">arties were directed to be prepared to fully address the litigation schedule previously established in this matter and to address the presently identified issues and any outstanding issues in this case.  </w:t>
      </w:r>
      <w:r w:rsidRPr="006543B5">
        <w:rPr>
          <w:rFonts w:ascii="Times New Roman" w:hAnsi="Times New Roman" w:cs="Times New Roman"/>
          <w:sz w:val="24"/>
          <w:szCs w:val="24"/>
        </w:rPr>
        <w:tab/>
      </w:r>
      <w:r w:rsidRPr="006543B5">
        <w:rPr>
          <w:rFonts w:ascii="Times New Roman" w:hAnsi="Times New Roman" w:cs="Times New Roman"/>
          <w:sz w:val="24"/>
          <w:szCs w:val="24"/>
        </w:rPr>
        <w:tab/>
      </w:r>
    </w:p>
    <w:p w14:paraId="4F6E6DE3" w14:textId="77777777" w:rsidR="003408A7" w:rsidRPr="006543B5" w:rsidRDefault="003408A7" w:rsidP="006543B5">
      <w:pPr>
        <w:spacing w:after="0" w:line="360" w:lineRule="auto"/>
        <w:ind w:firstLine="1440"/>
        <w:rPr>
          <w:rFonts w:ascii="Times New Roman" w:hAnsi="Times New Roman" w:cs="Times New Roman"/>
          <w:sz w:val="24"/>
          <w:szCs w:val="24"/>
        </w:rPr>
      </w:pPr>
    </w:p>
    <w:p w14:paraId="17D08CC2" w14:textId="0A16E35F" w:rsidR="00F9526B" w:rsidRPr="006543B5" w:rsidRDefault="00F9526B" w:rsidP="006543B5">
      <w:pPr>
        <w:tabs>
          <w:tab w:val="left" w:pos="0"/>
        </w:tabs>
        <w:spacing w:after="0" w:line="360" w:lineRule="auto"/>
        <w:ind w:firstLine="1440"/>
        <w:rPr>
          <w:rFonts w:ascii="Times New Roman" w:hAnsi="Times New Roman" w:cs="Times New Roman"/>
          <w:sz w:val="24"/>
          <w:szCs w:val="24"/>
        </w:rPr>
      </w:pPr>
      <w:r w:rsidRPr="006543B5">
        <w:rPr>
          <w:rFonts w:ascii="Times New Roman" w:hAnsi="Times New Roman" w:cs="Times New Roman"/>
          <w:sz w:val="24"/>
          <w:szCs w:val="24"/>
        </w:rPr>
        <w:t xml:space="preserve">On March 7, 2019, Complainant filed a four-page letter with the Commission Secretary advising that she was discontinuing her </w:t>
      </w:r>
      <w:r w:rsidR="003408A7">
        <w:rPr>
          <w:rFonts w:ascii="Times New Roman" w:hAnsi="Times New Roman" w:cs="Times New Roman"/>
          <w:sz w:val="24"/>
          <w:szCs w:val="24"/>
        </w:rPr>
        <w:t>F</w:t>
      </w:r>
      <w:r w:rsidRPr="006543B5">
        <w:rPr>
          <w:rFonts w:ascii="Times New Roman" w:hAnsi="Times New Roman" w:cs="Times New Roman"/>
          <w:sz w:val="24"/>
          <w:szCs w:val="24"/>
        </w:rPr>
        <w:t xml:space="preserve">ormal </w:t>
      </w:r>
      <w:r w:rsidR="003408A7">
        <w:rPr>
          <w:rFonts w:ascii="Times New Roman" w:hAnsi="Times New Roman" w:cs="Times New Roman"/>
          <w:sz w:val="24"/>
          <w:szCs w:val="24"/>
        </w:rPr>
        <w:t>C</w:t>
      </w:r>
      <w:r w:rsidRPr="006543B5">
        <w:rPr>
          <w:rFonts w:ascii="Times New Roman" w:hAnsi="Times New Roman" w:cs="Times New Roman"/>
          <w:sz w:val="24"/>
          <w:szCs w:val="24"/>
        </w:rPr>
        <w:t xml:space="preserve">omplaint “against the PUC and Duquesne Light.”  Complainant stated in part that she does not believe that she will be “truly heard.”  A copy of the letter was provided to counsel for Respondent but not to the undersigned </w:t>
      </w:r>
      <w:r w:rsidR="003408A7">
        <w:rPr>
          <w:rFonts w:ascii="Times New Roman" w:hAnsi="Times New Roman" w:cs="Times New Roman"/>
          <w:sz w:val="24"/>
          <w:szCs w:val="24"/>
        </w:rPr>
        <w:t>P</w:t>
      </w:r>
      <w:r w:rsidRPr="006543B5">
        <w:rPr>
          <w:rFonts w:ascii="Times New Roman" w:hAnsi="Times New Roman" w:cs="Times New Roman"/>
          <w:sz w:val="24"/>
          <w:szCs w:val="24"/>
        </w:rPr>
        <w:t xml:space="preserve">residing </w:t>
      </w:r>
      <w:r w:rsidR="003408A7">
        <w:rPr>
          <w:rFonts w:ascii="Times New Roman" w:hAnsi="Times New Roman" w:cs="Times New Roman"/>
          <w:sz w:val="24"/>
          <w:szCs w:val="24"/>
        </w:rPr>
        <w:t>O</w:t>
      </w:r>
      <w:r w:rsidRPr="006543B5">
        <w:rPr>
          <w:rFonts w:ascii="Times New Roman" w:hAnsi="Times New Roman" w:cs="Times New Roman"/>
          <w:sz w:val="24"/>
          <w:szCs w:val="24"/>
        </w:rPr>
        <w:t xml:space="preserve">fficer.  </w:t>
      </w:r>
    </w:p>
    <w:p w14:paraId="36B49E35" w14:textId="77777777" w:rsidR="00F9526B" w:rsidRPr="006543B5" w:rsidRDefault="00F9526B" w:rsidP="006543B5">
      <w:pPr>
        <w:tabs>
          <w:tab w:val="left" w:pos="0"/>
        </w:tabs>
        <w:spacing w:after="0" w:line="360" w:lineRule="auto"/>
        <w:ind w:firstLine="1440"/>
        <w:rPr>
          <w:rFonts w:ascii="Times New Roman" w:hAnsi="Times New Roman" w:cs="Times New Roman"/>
          <w:sz w:val="24"/>
          <w:szCs w:val="24"/>
        </w:rPr>
      </w:pPr>
    </w:p>
    <w:p w14:paraId="4A2625C7" w14:textId="210BCEE3" w:rsidR="00F9526B" w:rsidRDefault="00F9526B" w:rsidP="006543B5">
      <w:pPr>
        <w:tabs>
          <w:tab w:val="left" w:pos="0"/>
        </w:tabs>
        <w:spacing w:after="0" w:line="360" w:lineRule="auto"/>
        <w:ind w:firstLine="1440"/>
        <w:rPr>
          <w:rFonts w:ascii="Times New Roman" w:hAnsi="Times New Roman" w:cs="Times New Roman"/>
          <w:sz w:val="24"/>
          <w:szCs w:val="24"/>
        </w:rPr>
      </w:pPr>
      <w:r w:rsidRPr="006543B5">
        <w:rPr>
          <w:rFonts w:ascii="Times New Roman" w:hAnsi="Times New Roman" w:cs="Times New Roman"/>
          <w:sz w:val="24"/>
          <w:szCs w:val="24"/>
        </w:rPr>
        <w:t xml:space="preserve">On March 27, 2019, an </w:t>
      </w:r>
      <w:r w:rsidR="003408A7">
        <w:rPr>
          <w:rFonts w:ascii="Times New Roman" w:hAnsi="Times New Roman" w:cs="Times New Roman"/>
          <w:sz w:val="24"/>
          <w:szCs w:val="24"/>
        </w:rPr>
        <w:t>I</w:t>
      </w:r>
      <w:r w:rsidRPr="006543B5">
        <w:rPr>
          <w:rFonts w:ascii="Times New Roman" w:hAnsi="Times New Roman" w:cs="Times New Roman"/>
          <w:sz w:val="24"/>
          <w:szCs w:val="24"/>
        </w:rPr>
        <w:t xml:space="preserve">nterim </w:t>
      </w:r>
      <w:r w:rsidR="003408A7">
        <w:rPr>
          <w:rFonts w:ascii="Times New Roman" w:hAnsi="Times New Roman" w:cs="Times New Roman"/>
          <w:sz w:val="24"/>
          <w:szCs w:val="24"/>
        </w:rPr>
        <w:t>O</w:t>
      </w:r>
      <w:r w:rsidRPr="006543B5">
        <w:rPr>
          <w:rFonts w:ascii="Times New Roman" w:hAnsi="Times New Roman" w:cs="Times New Roman"/>
          <w:sz w:val="24"/>
          <w:szCs w:val="24"/>
        </w:rPr>
        <w:t xml:space="preserve">rder was entered scheduling a prehearing conference in this case for Wednesday, April 24, 2019 at 11:00 a.m.  The </w:t>
      </w:r>
      <w:r w:rsidR="003408A7">
        <w:rPr>
          <w:rFonts w:ascii="Times New Roman" w:hAnsi="Times New Roman" w:cs="Times New Roman"/>
          <w:sz w:val="24"/>
          <w:szCs w:val="24"/>
        </w:rPr>
        <w:t>P</w:t>
      </w:r>
      <w:r w:rsidRPr="006543B5">
        <w:rPr>
          <w:rFonts w:ascii="Times New Roman" w:hAnsi="Times New Roman" w:cs="Times New Roman"/>
          <w:sz w:val="24"/>
          <w:szCs w:val="24"/>
        </w:rPr>
        <w:t xml:space="preserve">arties were advised that to participate in the prehearing conference, they you must dial the toll-free number listed on the order.  The Parties were further instructed that they </w:t>
      </w:r>
      <w:r w:rsidRPr="006543B5">
        <w:rPr>
          <w:rFonts w:ascii="Times New Roman" w:hAnsi="Times New Roman" w:cs="Times New Roman"/>
          <w:bCs/>
          <w:sz w:val="24"/>
          <w:szCs w:val="24"/>
        </w:rPr>
        <w:t xml:space="preserve">must call into the prehearing conference on the scheduled day and time, and the failure to do so would result in the dismissal of their case.  </w:t>
      </w:r>
      <w:r w:rsidRPr="006543B5">
        <w:rPr>
          <w:rFonts w:ascii="Times New Roman" w:hAnsi="Times New Roman" w:cs="Times New Roman"/>
          <w:sz w:val="24"/>
          <w:szCs w:val="24"/>
        </w:rPr>
        <w:t xml:space="preserve">The </w:t>
      </w:r>
      <w:r w:rsidR="003408A7">
        <w:rPr>
          <w:rFonts w:ascii="Times New Roman" w:hAnsi="Times New Roman" w:cs="Times New Roman"/>
          <w:sz w:val="24"/>
          <w:szCs w:val="24"/>
        </w:rPr>
        <w:t>P</w:t>
      </w:r>
      <w:r w:rsidRPr="006543B5">
        <w:rPr>
          <w:rFonts w:ascii="Times New Roman" w:hAnsi="Times New Roman" w:cs="Times New Roman"/>
          <w:sz w:val="24"/>
          <w:szCs w:val="24"/>
        </w:rPr>
        <w:t>arties were further notified that all issues raised in Respondent’s Status Report and Complainant letter filed on March 7, 2019</w:t>
      </w:r>
      <w:r w:rsidR="003408A7">
        <w:rPr>
          <w:rFonts w:ascii="Times New Roman" w:hAnsi="Times New Roman" w:cs="Times New Roman"/>
          <w:sz w:val="24"/>
          <w:szCs w:val="24"/>
        </w:rPr>
        <w:t>,</w:t>
      </w:r>
      <w:r w:rsidRPr="006543B5">
        <w:rPr>
          <w:rFonts w:ascii="Times New Roman" w:hAnsi="Times New Roman" w:cs="Times New Roman"/>
          <w:sz w:val="24"/>
          <w:szCs w:val="24"/>
        </w:rPr>
        <w:t xml:space="preserve"> would be addressed at the prehearing conference.  The </w:t>
      </w:r>
      <w:r w:rsidR="003408A7">
        <w:rPr>
          <w:rFonts w:ascii="Times New Roman" w:hAnsi="Times New Roman" w:cs="Times New Roman"/>
          <w:sz w:val="24"/>
          <w:szCs w:val="24"/>
        </w:rPr>
        <w:t>P</w:t>
      </w:r>
      <w:r w:rsidRPr="006543B5">
        <w:rPr>
          <w:rFonts w:ascii="Times New Roman" w:hAnsi="Times New Roman" w:cs="Times New Roman"/>
          <w:sz w:val="24"/>
          <w:szCs w:val="24"/>
        </w:rPr>
        <w:t xml:space="preserve">arties were also advised that all </w:t>
      </w:r>
      <w:r w:rsidR="003408A7">
        <w:rPr>
          <w:rFonts w:ascii="Times New Roman" w:hAnsi="Times New Roman" w:cs="Times New Roman"/>
          <w:sz w:val="24"/>
          <w:szCs w:val="24"/>
        </w:rPr>
        <w:t>P</w:t>
      </w:r>
      <w:r w:rsidRPr="006543B5">
        <w:rPr>
          <w:rFonts w:ascii="Times New Roman" w:hAnsi="Times New Roman" w:cs="Times New Roman"/>
          <w:sz w:val="24"/>
          <w:szCs w:val="24"/>
        </w:rPr>
        <w:t>arties would be provided with a full and fair opportunity to be heard in this matter</w:t>
      </w:r>
      <w:r w:rsidR="000C4428" w:rsidRPr="006543B5">
        <w:rPr>
          <w:rFonts w:ascii="Times New Roman" w:hAnsi="Times New Roman" w:cs="Times New Roman"/>
          <w:sz w:val="24"/>
          <w:szCs w:val="24"/>
        </w:rPr>
        <w:t xml:space="preserve">.  </w:t>
      </w:r>
      <w:r w:rsidRPr="006543B5">
        <w:rPr>
          <w:rFonts w:ascii="Times New Roman" w:hAnsi="Times New Roman" w:cs="Times New Roman"/>
          <w:sz w:val="24"/>
          <w:szCs w:val="24"/>
        </w:rPr>
        <w:t xml:space="preserve">Finally, the Parties were advised that the failure to attend or participate at the prehearing conference would result in a dismissal of the </w:t>
      </w:r>
      <w:r w:rsidR="003408A7">
        <w:rPr>
          <w:rFonts w:ascii="Times New Roman" w:hAnsi="Times New Roman" w:cs="Times New Roman"/>
          <w:sz w:val="24"/>
          <w:szCs w:val="24"/>
        </w:rPr>
        <w:t>Fo</w:t>
      </w:r>
      <w:r w:rsidRPr="006543B5">
        <w:rPr>
          <w:rFonts w:ascii="Times New Roman" w:hAnsi="Times New Roman" w:cs="Times New Roman"/>
          <w:sz w:val="24"/>
          <w:szCs w:val="24"/>
        </w:rPr>
        <w:t xml:space="preserve">rmal </w:t>
      </w:r>
      <w:r w:rsidR="003408A7">
        <w:rPr>
          <w:rFonts w:ascii="Times New Roman" w:hAnsi="Times New Roman" w:cs="Times New Roman"/>
          <w:sz w:val="24"/>
          <w:szCs w:val="24"/>
        </w:rPr>
        <w:t>C</w:t>
      </w:r>
      <w:r w:rsidRPr="006543B5">
        <w:rPr>
          <w:rFonts w:ascii="Times New Roman" w:hAnsi="Times New Roman" w:cs="Times New Roman"/>
          <w:sz w:val="24"/>
          <w:szCs w:val="24"/>
        </w:rPr>
        <w:t xml:space="preserve">omplaint of Complainant or the defenses raised by Respondent, with prejudice.  </w:t>
      </w:r>
      <w:r w:rsidRPr="006543B5">
        <w:rPr>
          <w:rFonts w:ascii="Times New Roman" w:hAnsi="Times New Roman" w:cs="Times New Roman"/>
          <w:sz w:val="24"/>
          <w:szCs w:val="24"/>
        </w:rPr>
        <w:tab/>
      </w:r>
      <w:r w:rsidRPr="006543B5">
        <w:rPr>
          <w:rFonts w:ascii="Times New Roman" w:hAnsi="Times New Roman" w:cs="Times New Roman"/>
          <w:sz w:val="24"/>
          <w:szCs w:val="24"/>
        </w:rPr>
        <w:tab/>
      </w:r>
    </w:p>
    <w:p w14:paraId="5C41EC98" w14:textId="77777777" w:rsidR="006543B5" w:rsidRPr="006543B5" w:rsidRDefault="006543B5" w:rsidP="006543B5">
      <w:pPr>
        <w:tabs>
          <w:tab w:val="left" w:pos="0"/>
        </w:tabs>
        <w:spacing w:after="0" w:line="360" w:lineRule="auto"/>
        <w:ind w:firstLine="1440"/>
        <w:rPr>
          <w:rFonts w:ascii="Times New Roman" w:hAnsi="Times New Roman" w:cs="Times New Roman"/>
          <w:sz w:val="24"/>
          <w:szCs w:val="24"/>
        </w:rPr>
      </w:pPr>
    </w:p>
    <w:p w14:paraId="34842AEB" w14:textId="3E487D9B" w:rsidR="00F9526B" w:rsidRPr="006543B5" w:rsidRDefault="006543B5" w:rsidP="006543B5">
      <w:pPr>
        <w:spacing w:after="0" w:line="360" w:lineRule="auto"/>
        <w:ind w:firstLine="1440"/>
        <w:rPr>
          <w:rFonts w:ascii="Times New Roman" w:hAnsi="Times New Roman" w:cs="Times New Roman"/>
          <w:sz w:val="24"/>
          <w:szCs w:val="24"/>
        </w:rPr>
      </w:pPr>
      <w:r w:rsidRPr="006543B5">
        <w:rPr>
          <w:rFonts w:ascii="Times New Roman" w:hAnsi="Times New Roman" w:cs="Times New Roman"/>
          <w:sz w:val="24"/>
          <w:szCs w:val="24"/>
        </w:rPr>
        <w:t>The prehearing</w:t>
      </w:r>
      <w:r w:rsidR="00F9526B" w:rsidRPr="006543B5">
        <w:rPr>
          <w:rFonts w:ascii="Times New Roman" w:hAnsi="Times New Roman" w:cs="Times New Roman"/>
          <w:sz w:val="24"/>
          <w:szCs w:val="24"/>
        </w:rPr>
        <w:t xml:space="preserve"> conference was convened as scheduled on Wednesday, April</w:t>
      </w:r>
      <w:r w:rsidR="003408A7">
        <w:rPr>
          <w:rFonts w:ascii="Times New Roman" w:hAnsi="Times New Roman" w:cs="Times New Roman"/>
          <w:sz w:val="24"/>
          <w:szCs w:val="24"/>
        </w:rPr>
        <w:t> </w:t>
      </w:r>
      <w:r w:rsidR="00F9526B" w:rsidRPr="006543B5">
        <w:rPr>
          <w:rFonts w:ascii="Times New Roman" w:hAnsi="Times New Roman" w:cs="Times New Roman"/>
          <w:sz w:val="24"/>
          <w:szCs w:val="24"/>
        </w:rPr>
        <w:t>24,</w:t>
      </w:r>
      <w:r w:rsidR="003408A7">
        <w:rPr>
          <w:rFonts w:ascii="Times New Roman" w:hAnsi="Times New Roman" w:cs="Times New Roman"/>
          <w:sz w:val="24"/>
          <w:szCs w:val="24"/>
        </w:rPr>
        <w:t> </w:t>
      </w:r>
      <w:r w:rsidR="00F9526B" w:rsidRPr="006543B5">
        <w:rPr>
          <w:rFonts w:ascii="Times New Roman" w:hAnsi="Times New Roman" w:cs="Times New Roman"/>
          <w:sz w:val="24"/>
          <w:szCs w:val="24"/>
        </w:rPr>
        <w:t xml:space="preserve">2019 at 11:00 a.m.  Counsel for Respondent appeared and participated.  Complainant did not appear at the prehearing conference, despite receiving notice at the address listed on her </w:t>
      </w:r>
      <w:r w:rsidR="003408A7">
        <w:rPr>
          <w:rFonts w:ascii="Times New Roman" w:hAnsi="Times New Roman" w:cs="Times New Roman"/>
          <w:sz w:val="24"/>
          <w:szCs w:val="24"/>
        </w:rPr>
        <w:t>F</w:t>
      </w:r>
      <w:r w:rsidR="00F9526B" w:rsidRPr="006543B5">
        <w:rPr>
          <w:rFonts w:ascii="Times New Roman" w:hAnsi="Times New Roman" w:cs="Times New Roman"/>
          <w:sz w:val="24"/>
          <w:szCs w:val="24"/>
        </w:rPr>
        <w:t xml:space="preserve">ormal </w:t>
      </w:r>
      <w:r w:rsidR="003408A7">
        <w:rPr>
          <w:rFonts w:ascii="Times New Roman" w:hAnsi="Times New Roman" w:cs="Times New Roman"/>
          <w:sz w:val="24"/>
          <w:szCs w:val="24"/>
        </w:rPr>
        <w:t>C</w:t>
      </w:r>
      <w:r w:rsidR="00F9526B" w:rsidRPr="006543B5">
        <w:rPr>
          <w:rFonts w:ascii="Times New Roman" w:hAnsi="Times New Roman" w:cs="Times New Roman"/>
          <w:sz w:val="24"/>
          <w:szCs w:val="24"/>
        </w:rPr>
        <w:t xml:space="preserve">omplaint.  Respondent made a </w:t>
      </w:r>
      <w:r w:rsidR="003408A7">
        <w:rPr>
          <w:rFonts w:ascii="Times New Roman" w:hAnsi="Times New Roman" w:cs="Times New Roman"/>
          <w:sz w:val="24"/>
          <w:szCs w:val="24"/>
        </w:rPr>
        <w:t>M</w:t>
      </w:r>
      <w:r w:rsidR="00F9526B" w:rsidRPr="006543B5">
        <w:rPr>
          <w:rFonts w:ascii="Times New Roman" w:hAnsi="Times New Roman" w:cs="Times New Roman"/>
          <w:sz w:val="24"/>
          <w:szCs w:val="24"/>
        </w:rPr>
        <w:t xml:space="preserve">otion to </w:t>
      </w:r>
      <w:r w:rsidR="003408A7">
        <w:rPr>
          <w:rFonts w:ascii="Times New Roman" w:hAnsi="Times New Roman" w:cs="Times New Roman"/>
          <w:sz w:val="24"/>
          <w:szCs w:val="24"/>
        </w:rPr>
        <w:t>D</w:t>
      </w:r>
      <w:r w:rsidR="00F9526B" w:rsidRPr="006543B5">
        <w:rPr>
          <w:rFonts w:ascii="Times New Roman" w:hAnsi="Times New Roman" w:cs="Times New Roman"/>
          <w:sz w:val="24"/>
          <w:szCs w:val="24"/>
        </w:rPr>
        <w:t xml:space="preserve">ismiss the </w:t>
      </w:r>
      <w:r w:rsidR="003408A7">
        <w:rPr>
          <w:rFonts w:ascii="Times New Roman" w:hAnsi="Times New Roman" w:cs="Times New Roman"/>
          <w:sz w:val="24"/>
          <w:szCs w:val="24"/>
        </w:rPr>
        <w:t>C</w:t>
      </w:r>
      <w:r w:rsidR="00F9526B" w:rsidRPr="006543B5">
        <w:rPr>
          <w:rFonts w:ascii="Times New Roman" w:hAnsi="Times New Roman" w:cs="Times New Roman"/>
          <w:sz w:val="24"/>
          <w:szCs w:val="24"/>
        </w:rPr>
        <w:t xml:space="preserve">omplaint for failure of Complainant to attend the prehearing conference and to prosecute her </w:t>
      </w:r>
      <w:r w:rsidR="003408A7">
        <w:rPr>
          <w:rFonts w:ascii="Times New Roman" w:hAnsi="Times New Roman" w:cs="Times New Roman"/>
          <w:sz w:val="24"/>
          <w:szCs w:val="24"/>
        </w:rPr>
        <w:t>Co</w:t>
      </w:r>
      <w:r w:rsidR="00F9526B" w:rsidRPr="006543B5">
        <w:rPr>
          <w:rFonts w:ascii="Times New Roman" w:hAnsi="Times New Roman" w:cs="Times New Roman"/>
          <w:sz w:val="24"/>
          <w:szCs w:val="24"/>
        </w:rPr>
        <w:t>mplaint.  Counsel was asked to submit Respondent’s request in writing and to provide notice to Complainant.</w:t>
      </w:r>
    </w:p>
    <w:p w14:paraId="4D6F5B3A" w14:textId="77777777" w:rsidR="00F9526B" w:rsidRPr="006543B5" w:rsidRDefault="00F9526B" w:rsidP="006543B5">
      <w:pPr>
        <w:spacing w:after="0" w:line="360" w:lineRule="auto"/>
        <w:ind w:firstLine="1440"/>
        <w:rPr>
          <w:rFonts w:ascii="Times New Roman" w:hAnsi="Times New Roman" w:cs="Times New Roman"/>
          <w:sz w:val="24"/>
          <w:szCs w:val="24"/>
        </w:rPr>
      </w:pPr>
    </w:p>
    <w:p w14:paraId="440BA274" w14:textId="5EE6BC36" w:rsidR="00F9526B" w:rsidRPr="006543B5" w:rsidRDefault="00F9526B" w:rsidP="006543B5">
      <w:pPr>
        <w:spacing w:after="0" w:line="360" w:lineRule="auto"/>
        <w:ind w:firstLine="1440"/>
        <w:rPr>
          <w:rFonts w:ascii="Times New Roman" w:hAnsi="Times New Roman" w:cs="Times New Roman"/>
          <w:sz w:val="24"/>
          <w:szCs w:val="24"/>
        </w:rPr>
      </w:pPr>
      <w:r w:rsidRPr="006543B5">
        <w:rPr>
          <w:rFonts w:ascii="Times New Roman" w:hAnsi="Times New Roman" w:cs="Times New Roman"/>
          <w:sz w:val="24"/>
          <w:szCs w:val="24"/>
        </w:rPr>
        <w:lastRenderedPageBreak/>
        <w:t xml:space="preserve">On October 24, 2019, Respondent filed a Motion To Dismiss Formal Complaint For Failure To Prosecute.  Notice of the Motion was provided to Complainant at the address provided on her </w:t>
      </w:r>
      <w:r w:rsidR="003408A7">
        <w:rPr>
          <w:rFonts w:ascii="Times New Roman" w:hAnsi="Times New Roman" w:cs="Times New Roman"/>
          <w:sz w:val="24"/>
          <w:szCs w:val="24"/>
        </w:rPr>
        <w:t>C</w:t>
      </w:r>
      <w:r w:rsidRPr="006543B5">
        <w:rPr>
          <w:rFonts w:ascii="Times New Roman" w:hAnsi="Times New Roman" w:cs="Times New Roman"/>
          <w:sz w:val="24"/>
          <w:szCs w:val="24"/>
        </w:rPr>
        <w:t xml:space="preserve">omplaint.  Respondent stated in its </w:t>
      </w:r>
      <w:r w:rsidR="003408A7">
        <w:rPr>
          <w:rFonts w:ascii="Times New Roman" w:hAnsi="Times New Roman" w:cs="Times New Roman"/>
          <w:sz w:val="24"/>
          <w:szCs w:val="24"/>
        </w:rPr>
        <w:t>M</w:t>
      </w:r>
      <w:r w:rsidRPr="006543B5">
        <w:rPr>
          <w:rFonts w:ascii="Times New Roman" w:hAnsi="Times New Roman" w:cs="Times New Roman"/>
          <w:sz w:val="24"/>
          <w:szCs w:val="24"/>
        </w:rPr>
        <w:t xml:space="preserve">otion that it received correspondence from Complainant on March 2, 2019, stating that Complainant was discontinuing her </w:t>
      </w:r>
      <w:r w:rsidR="000C4428">
        <w:rPr>
          <w:rFonts w:ascii="Times New Roman" w:hAnsi="Times New Roman" w:cs="Times New Roman"/>
          <w:sz w:val="24"/>
          <w:szCs w:val="24"/>
        </w:rPr>
        <w:t>F</w:t>
      </w:r>
      <w:r w:rsidRPr="006543B5">
        <w:rPr>
          <w:rFonts w:ascii="Times New Roman" w:hAnsi="Times New Roman" w:cs="Times New Roman"/>
          <w:sz w:val="24"/>
          <w:szCs w:val="24"/>
        </w:rPr>
        <w:t xml:space="preserve">ormal </w:t>
      </w:r>
      <w:r w:rsidR="000C4428">
        <w:rPr>
          <w:rFonts w:ascii="Times New Roman" w:hAnsi="Times New Roman" w:cs="Times New Roman"/>
          <w:sz w:val="24"/>
          <w:szCs w:val="24"/>
        </w:rPr>
        <w:t>C</w:t>
      </w:r>
      <w:r w:rsidRPr="006543B5">
        <w:rPr>
          <w:rFonts w:ascii="Times New Roman" w:hAnsi="Times New Roman" w:cs="Times New Roman"/>
          <w:sz w:val="24"/>
          <w:szCs w:val="24"/>
        </w:rPr>
        <w:t xml:space="preserve">omplaint and that she expected to be contacted for an appointment for the meter exchange.  Respondent further averred that it performed the meter exchange on or about March 25, 2019.  Complainant did not file a response to the Motion to Dismiss.  </w:t>
      </w:r>
    </w:p>
    <w:p w14:paraId="50C3915A" w14:textId="77777777" w:rsidR="00F9526B" w:rsidRPr="006543B5" w:rsidRDefault="00F9526B" w:rsidP="006543B5">
      <w:pPr>
        <w:spacing w:after="0" w:line="360" w:lineRule="auto"/>
        <w:ind w:firstLine="1440"/>
        <w:rPr>
          <w:rFonts w:ascii="Times New Roman" w:hAnsi="Times New Roman" w:cs="Times New Roman"/>
          <w:sz w:val="24"/>
          <w:szCs w:val="24"/>
        </w:rPr>
      </w:pPr>
    </w:p>
    <w:p w14:paraId="79ABFC43" w14:textId="77777777" w:rsidR="00F9526B" w:rsidRPr="006543B5" w:rsidRDefault="00F9526B" w:rsidP="006543B5">
      <w:pPr>
        <w:spacing w:after="0" w:line="360" w:lineRule="auto"/>
        <w:ind w:firstLine="1440"/>
        <w:rPr>
          <w:rFonts w:ascii="Times New Roman" w:hAnsi="Times New Roman" w:cs="Times New Roman"/>
          <w:sz w:val="24"/>
          <w:szCs w:val="24"/>
        </w:rPr>
      </w:pPr>
      <w:r w:rsidRPr="006543B5">
        <w:rPr>
          <w:rFonts w:ascii="Times New Roman" w:hAnsi="Times New Roman" w:cs="Times New Roman"/>
          <w:sz w:val="24"/>
          <w:szCs w:val="24"/>
        </w:rPr>
        <w:t>Under the circumstances, the following order will be entered.</w:t>
      </w:r>
    </w:p>
    <w:p w14:paraId="55F99CFC" w14:textId="77777777" w:rsidR="00F9526B" w:rsidRPr="006543B5" w:rsidRDefault="00F9526B" w:rsidP="006543B5">
      <w:pPr>
        <w:spacing w:after="0" w:line="360" w:lineRule="auto"/>
        <w:ind w:firstLine="1440"/>
        <w:rPr>
          <w:rFonts w:ascii="Times New Roman" w:hAnsi="Times New Roman" w:cs="Times New Roman"/>
          <w:sz w:val="24"/>
          <w:szCs w:val="24"/>
        </w:rPr>
      </w:pPr>
    </w:p>
    <w:p w14:paraId="6408591E" w14:textId="77777777" w:rsidR="00F9526B" w:rsidRPr="006543B5" w:rsidRDefault="00F9526B" w:rsidP="006543B5">
      <w:pPr>
        <w:tabs>
          <w:tab w:val="center" w:pos="4320"/>
          <w:tab w:val="right" w:pos="8640"/>
        </w:tabs>
        <w:spacing w:after="0" w:line="360" w:lineRule="auto"/>
        <w:ind w:firstLine="1440"/>
        <w:rPr>
          <w:rFonts w:ascii="Times New Roman" w:hAnsi="Times New Roman" w:cs="Times New Roman"/>
          <w:sz w:val="24"/>
          <w:szCs w:val="24"/>
        </w:rPr>
      </w:pPr>
      <w:r w:rsidRPr="006543B5">
        <w:rPr>
          <w:rFonts w:ascii="Times New Roman" w:hAnsi="Times New Roman" w:cs="Times New Roman"/>
          <w:sz w:val="24"/>
          <w:szCs w:val="24"/>
        </w:rPr>
        <w:t>THEREFORE,</w:t>
      </w:r>
    </w:p>
    <w:p w14:paraId="2F4FD17B" w14:textId="77777777" w:rsidR="00F9526B" w:rsidRPr="006543B5" w:rsidRDefault="00F9526B" w:rsidP="006543B5">
      <w:pPr>
        <w:tabs>
          <w:tab w:val="left" w:pos="2160"/>
        </w:tabs>
        <w:spacing w:after="0" w:line="360" w:lineRule="auto"/>
        <w:ind w:firstLine="1440"/>
        <w:rPr>
          <w:rFonts w:ascii="Times New Roman" w:hAnsi="Times New Roman" w:cs="Times New Roman"/>
          <w:sz w:val="24"/>
          <w:szCs w:val="24"/>
        </w:rPr>
      </w:pPr>
    </w:p>
    <w:p w14:paraId="24241FA5" w14:textId="77777777" w:rsidR="00F9526B" w:rsidRPr="006543B5" w:rsidRDefault="00F9526B" w:rsidP="006543B5">
      <w:pPr>
        <w:tabs>
          <w:tab w:val="left" w:pos="2160"/>
        </w:tabs>
        <w:spacing w:after="0" w:line="360" w:lineRule="auto"/>
        <w:ind w:firstLine="1440"/>
        <w:rPr>
          <w:rFonts w:ascii="Times New Roman" w:hAnsi="Times New Roman" w:cs="Times New Roman"/>
          <w:sz w:val="24"/>
          <w:szCs w:val="24"/>
        </w:rPr>
      </w:pPr>
      <w:r w:rsidRPr="006543B5">
        <w:rPr>
          <w:rFonts w:ascii="Times New Roman" w:hAnsi="Times New Roman" w:cs="Times New Roman"/>
          <w:sz w:val="24"/>
          <w:szCs w:val="24"/>
        </w:rPr>
        <w:t>IT IS ORDERED:</w:t>
      </w:r>
    </w:p>
    <w:p w14:paraId="18DECD1E" w14:textId="77777777" w:rsidR="00F9526B" w:rsidRPr="006543B5" w:rsidRDefault="00F9526B" w:rsidP="006543B5">
      <w:pPr>
        <w:tabs>
          <w:tab w:val="left" w:pos="2160"/>
        </w:tabs>
        <w:spacing w:after="0" w:line="360" w:lineRule="auto"/>
        <w:ind w:firstLine="1440"/>
        <w:rPr>
          <w:rFonts w:ascii="Times New Roman" w:hAnsi="Times New Roman" w:cs="Times New Roman"/>
          <w:sz w:val="24"/>
          <w:szCs w:val="24"/>
        </w:rPr>
      </w:pPr>
    </w:p>
    <w:p w14:paraId="366FB903" w14:textId="77777777" w:rsidR="00F9526B" w:rsidRPr="006543B5" w:rsidRDefault="00F9526B" w:rsidP="006543B5">
      <w:pPr>
        <w:numPr>
          <w:ilvl w:val="0"/>
          <w:numId w:val="1"/>
        </w:numPr>
        <w:tabs>
          <w:tab w:val="left" w:pos="720"/>
        </w:tabs>
        <w:spacing w:after="0" w:line="360" w:lineRule="auto"/>
        <w:ind w:left="0" w:firstLine="1440"/>
        <w:rPr>
          <w:rFonts w:ascii="Times New Roman" w:hAnsi="Times New Roman" w:cs="Times New Roman"/>
          <w:sz w:val="24"/>
          <w:szCs w:val="24"/>
        </w:rPr>
      </w:pPr>
      <w:r w:rsidRPr="006543B5">
        <w:rPr>
          <w:rFonts w:ascii="Times New Roman" w:hAnsi="Times New Roman" w:cs="Times New Roman"/>
          <w:sz w:val="24"/>
          <w:szCs w:val="24"/>
        </w:rPr>
        <w:t>That the evidentiary record in the case of Kathrine Hubel v. Duquesne Light Company filed at Docket No. C-2018-3002620 is closed.</w:t>
      </w:r>
    </w:p>
    <w:p w14:paraId="77197C02" w14:textId="77777777" w:rsidR="00F9526B" w:rsidRPr="006543B5" w:rsidRDefault="00F9526B" w:rsidP="006543B5">
      <w:pPr>
        <w:tabs>
          <w:tab w:val="left" w:pos="720"/>
        </w:tabs>
        <w:spacing w:after="0" w:line="360" w:lineRule="auto"/>
        <w:ind w:firstLine="1440"/>
        <w:rPr>
          <w:rFonts w:ascii="Times New Roman" w:hAnsi="Times New Roman" w:cs="Times New Roman"/>
          <w:sz w:val="24"/>
          <w:szCs w:val="24"/>
        </w:rPr>
      </w:pPr>
    </w:p>
    <w:p w14:paraId="27B7435A" w14:textId="77777777" w:rsidR="00F9526B" w:rsidRPr="006543B5" w:rsidRDefault="00F9526B" w:rsidP="006543B5">
      <w:pPr>
        <w:numPr>
          <w:ilvl w:val="0"/>
          <w:numId w:val="1"/>
        </w:numPr>
        <w:tabs>
          <w:tab w:val="left" w:pos="720"/>
        </w:tabs>
        <w:autoSpaceDE w:val="0"/>
        <w:autoSpaceDN w:val="0"/>
        <w:spacing w:after="0" w:line="360" w:lineRule="auto"/>
        <w:ind w:left="0" w:firstLine="1440"/>
        <w:contextualSpacing/>
        <w:rPr>
          <w:rFonts w:ascii="Times New Roman" w:eastAsia="Calibri" w:hAnsi="Times New Roman" w:cs="Times New Roman"/>
          <w:b/>
          <w:bCs/>
          <w:sz w:val="24"/>
          <w:szCs w:val="24"/>
        </w:rPr>
      </w:pPr>
      <w:r w:rsidRPr="006543B5">
        <w:rPr>
          <w:rFonts w:ascii="Times New Roman" w:hAnsi="Times New Roman" w:cs="Times New Roman"/>
          <w:sz w:val="24"/>
          <w:szCs w:val="24"/>
        </w:rPr>
        <w:t>That a ruling on the Motion to Dismiss filed by Respondent will be made in this proceeding.</w:t>
      </w:r>
      <w:r w:rsidRPr="006543B5">
        <w:rPr>
          <w:rFonts w:ascii="Times New Roman" w:eastAsia="Calibri" w:hAnsi="Times New Roman" w:cs="Times New Roman"/>
          <w:sz w:val="24"/>
          <w:szCs w:val="24"/>
        </w:rPr>
        <w:t xml:space="preserve"> </w:t>
      </w:r>
    </w:p>
    <w:p w14:paraId="3C9F9974" w14:textId="77777777" w:rsidR="00F9526B" w:rsidRPr="006543B5" w:rsidRDefault="00F9526B" w:rsidP="006543B5">
      <w:pPr>
        <w:spacing w:after="0" w:line="360" w:lineRule="auto"/>
        <w:rPr>
          <w:rFonts w:ascii="Times New Roman" w:hAnsi="Times New Roman" w:cs="Times New Roman"/>
          <w:sz w:val="24"/>
          <w:szCs w:val="24"/>
        </w:rPr>
      </w:pPr>
    </w:p>
    <w:p w14:paraId="51CED51A" w14:textId="77777777" w:rsidR="00F9526B" w:rsidRPr="006543B5" w:rsidRDefault="00F9526B" w:rsidP="006543B5">
      <w:pPr>
        <w:tabs>
          <w:tab w:val="left" w:pos="720"/>
          <w:tab w:val="left" w:pos="1440"/>
          <w:tab w:val="center" w:pos="4320"/>
          <w:tab w:val="right" w:pos="8640"/>
        </w:tabs>
        <w:spacing w:after="0" w:line="360" w:lineRule="auto"/>
        <w:rPr>
          <w:rFonts w:ascii="Times New Roman" w:hAnsi="Times New Roman" w:cs="Times New Roman"/>
          <w:sz w:val="24"/>
          <w:szCs w:val="24"/>
        </w:rPr>
      </w:pPr>
    </w:p>
    <w:p w14:paraId="0B4DA80E" w14:textId="7163DD59" w:rsidR="007A0E83" w:rsidRPr="007A0E83" w:rsidRDefault="007A0E83" w:rsidP="007A0E83">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0" w:name="_Hlk10727748"/>
      <w:r w:rsidRPr="007A0E83">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December</w:t>
      </w:r>
      <w:bookmarkStart w:id="1" w:name="_GoBack"/>
      <w:bookmarkEnd w:id="1"/>
      <w:r w:rsidRPr="007A0E83">
        <w:rPr>
          <w:rFonts w:ascii="Times New Roman" w:eastAsia="Times New Roman" w:hAnsi="Times New Roman" w:cs="Times New Roman"/>
          <w:sz w:val="24"/>
          <w:szCs w:val="24"/>
          <w:u w:val="single"/>
        </w:rPr>
        <w:t xml:space="preserve"> 27, 2019</w:t>
      </w:r>
      <w:r w:rsidRPr="007A0E83">
        <w:rPr>
          <w:rFonts w:ascii="Times New Roman" w:eastAsia="Times New Roman" w:hAnsi="Times New Roman" w:cs="Times New Roman"/>
          <w:sz w:val="24"/>
          <w:szCs w:val="24"/>
        </w:rPr>
        <w:tab/>
      </w:r>
      <w:r w:rsidRPr="007A0E83">
        <w:rPr>
          <w:rFonts w:ascii="Times New Roman" w:eastAsia="Times New Roman" w:hAnsi="Times New Roman" w:cs="Times New Roman"/>
          <w:sz w:val="24"/>
          <w:szCs w:val="24"/>
        </w:rPr>
        <w:tab/>
      </w:r>
      <w:r w:rsidRPr="007A0E83">
        <w:rPr>
          <w:rFonts w:ascii="Times New Roman" w:eastAsia="Times New Roman" w:hAnsi="Times New Roman" w:cs="Times New Roman"/>
          <w:sz w:val="24"/>
          <w:szCs w:val="24"/>
        </w:rPr>
        <w:tab/>
      </w:r>
      <w:r w:rsidRPr="007A0E83">
        <w:rPr>
          <w:rFonts w:ascii="Times New Roman" w:eastAsia="Times New Roman" w:hAnsi="Times New Roman" w:cs="Times New Roman"/>
          <w:sz w:val="24"/>
          <w:szCs w:val="24"/>
        </w:rPr>
        <w:tab/>
      </w:r>
      <w:r w:rsidRPr="007A0E83">
        <w:rPr>
          <w:rFonts w:ascii="Times New Roman" w:eastAsia="Times New Roman" w:hAnsi="Times New Roman" w:cs="Times New Roman"/>
          <w:sz w:val="24"/>
          <w:szCs w:val="24"/>
        </w:rPr>
        <w:tab/>
      </w:r>
      <w:r w:rsidRPr="007A0E83">
        <w:rPr>
          <w:rFonts w:ascii="Times New Roman" w:eastAsia="Times New Roman" w:hAnsi="Times New Roman" w:cs="Times New Roman"/>
          <w:sz w:val="24"/>
          <w:szCs w:val="24"/>
          <w:u w:val="single"/>
        </w:rPr>
        <w:tab/>
      </w:r>
      <w:r w:rsidRPr="007A0E83">
        <w:rPr>
          <w:rFonts w:ascii="Times New Roman" w:eastAsia="Times New Roman" w:hAnsi="Times New Roman" w:cs="Times New Roman"/>
          <w:sz w:val="24"/>
          <w:szCs w:val="24"/>
          <w:u w:val="single"/>
        </w:rPr>
        <w:tab/>
        <w:t>/s/</w:t>
      </w:r>
      <w:r w:rsidRPr="007A0E83">
        <w:rPr>
          <w:rFonts w:ascii="Times New Roman" w:eastAsia="Times New Roman" w:hAnsi="Times New Roman" w:cs="Times New Roman"/>
          <w:sz w:val="24"/>
          <w:szCs w:val="24"/>
          <w:u w:val="single"/>
        </w:rPr>
        <w:tab/>
      </w:r>
      <w:r w:rsidRPr="007A0E83">
        <w:rPr>
          <w:rFonts w:ascii="Times New Roman" w:eastAsia="Times New Roman" w:hAnsi="Times New Roman" w:cs="Times New Roman"/>
          <w:sz w:val="24"/>
          <w:szCs w:val="24"/>
          <w:u w:val="single"/>
        </w:rPr>
        <w:tab/>
      </w:r>
      <w:r w:rsidRPr="007A0E83">
        <w:rPr>
          <w:rFonts w:ascii="Times New Roman" w:eastAsia="Times New Roman" w:hAnsi="Times New Roman" w:cs="Times New Roman"/>
          <w:sz w:val="24"/>
          <w:szCs w:val="24"/>
          <w:u w:val="single"/>
        </w:rPr>
        <w:tab/>
      </w:r>
    </w:p>
    <w:p w14:paraId="3D34DD8E" w14:textId="77777777" w:rsidR="007A0E83" w:rsidRPr="007A0E83" w:rsidRDefault="007A0E83" w:rsidP="007A0E83">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7A0E83">
        <w:rPr>
          <w:rFonts w:ascii="Times New Roman" w:eastAsia="Times New Roman" w:hAnsi="Times New Roman" w:cs="Times New Roman"/>
          <w:sz w:val="24"/>
          <w:szCs w:val="24"/>
        </w:rPr>
        <w:tab/>
      </w:r>
      <w:r w:rsidRPr="007A0E83">
        <w:rPr>
          <w:rFonts w:ascii="Times New Roman" w:eastAsia="Times New Roman" w:hAnsi="Times New Roman" w:cs="Times New Roman"/>
          <w:sz w:val="24"/>
          <w:szCs w:val="24"/>
        </w:rPr>
        <w:tab/>
      </w:r>
      <w:r w:rsidRPr="007A0E83">
        <w:rPr>
          <w:rFonts w:ascii="Times New Roman" w:eastAsia="Times New Roman" w:hAnsi="Times New Roman" w:cs="Times New Roman"/>
          <w:sz w:val="24"/>
          <w:szCs w:val="24"/>
        </w:rPr>
        <w:tab/>
      </w:r>
      <w:r w:rsidRPr="007A0E83">
        <w:rPr>
          <w:rFonts w:ascii="Times New Roman" w:eastAsia="Times New Roman" w:hAnsi="Times New Roman" w:cs="Times New Roman"/>
          <w:sz w:val="24"/>
          <w:szCs w:val="24"/>
        </w:rPr>
        <w:tab/>
      </w:r>
      <w:r w:rsidRPr="007A0E83">
        <w:rPr>
          <w:rFonts w:ascii="Times New Roman" w:eastAsia="Times New Roman" w:hAnsi="Times New Roman" w:cs="Times New Roman"/>
          <w:sz w:val="24"/>
          <w:szCs w:val="24"/>
        </w:rPr>
        <w:tab/>
      </w:r>
      <w:r w:rsidRPr="007A0E83">
        <w:rPr>
          <w:rFonts w:ascii="Times New Roman" w:eastAsia="Times New Roman" w:hAnsi="Times New Roman" w:cs="Times New Roman"/>
          <w:sz w:val="24"/>
          <w:szCs w:val="24"/>
        </w:rPr>
        <w:tab/>
      </w:r>
      <w:r w:rsidRPr="007A0E83">
        <w:rPr>
          <w:rFonts w:ascii="Times New Roman" w:eastAsia="Times New Roman" w:hAnsi="Times New Roman" w:cs="Times New Roman"/>
          <w:sz w:val="24"/>
          <w:szCs w:val="24"/>
        </w:rPr>
        <w:tab/>
      </w:r>
      <w:r w:rsidRPr="007A0E83">
        <w:rPr>
          <w:rFonts w:ascii="Times New Roman" w:eastAsia="Times New Roman" w:hAnsi="Times New Roman" w:cs="Times New Roman"/>
          <w:sz w:val="24"/>
          <w:szCs w:val="24"/>
        </w:rPr>
        <w:tab/>
        <w:t>Jeffrey A. Watson</w:t>
      </w:r>
    </w:p>
    <w:p w14:paraId="30245A77" w14:textId="77777777" w:rsidR="007A0E83" w:rsidRPr="007A0E83" w:rsidRDefault="007A0E83" w:rsidP="007A0E83">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7A0E83">
        <w:rPr>
          <w:rFonts w:ascii="Times New Roman" w:eastAsia="Times New Roman" w:hAnsi="Times New Roman" w:cs="Times New Roman"/>
          <w:sz w:val="24"/>
          <w:szCs w:val="24"/>
        </w:rPr>
        <w:tab/>
      </w:r>
      <w:r w:rsidRPr="007A0E83">
        <w:rPr>
          <w:rFonts w:ascii="Times New Roman" w:eastAsia="Times New Roman" w:hAnsi="Times New Roman" w:cs="Times New Roman"/>
          <w:sz w:val="24"/>
          <w:szCs w:val="24"/>
        </w:rPr>
        <w:tab/>
      </w:r>
      <w:r w:rsidRPr="007A0E83">
        <w:rPr>
          <w:rFonts w:ascii="Times New Roman" w:eastAsia="Times New Roman" w:hAnsi="Times New Roman" w:cs="Times New Roman"/>
          <w:sz w:val="24"/>
          <w:szCs w:val="24"/>
        </w:rPr>
        <w:tab/>
      </w:r>
      <w:r w:rsidRPr="007A0E83">
        <w:rPr>
          <w:rFonts w:ascii="Times New Roman" w:eastAsia="Times New Roman" w:hAnsi="Times New Roman" w:cs="Times New Roman"/>
          <w:sz w:val="24"/>
          <w:szCs w:val="24"/>
        </w:rPr>
        <w:tab/>
      </w:r>
      <w:r w:rsidRPr="007A0E83">
        <w:rPr>
          <w:rFonts w:ascii="Times New Roman" w:eastAsia="Times New Roman" w:hAnsi="Times New Roman" w:cs="Times New Roman"/>
          <w:sz w:val="24"/>
          <w:szCs w:val="24"/>
        </w:rPr>
        <w:tab/>
      </w:r>
      <w:r w:rsidRPr="007A0E83">
        <w:rPr>
          <w:rFonts w:ascii="Times New Roman" w:eastAsia="Times New Roman" w:hAnsi="Times New Roman" w:cs="Times New Roman"/>
          <w:sz w:val="24"/>
          <w:szCs w:val="24"/>
        </w:rPr>
        <w:tab/>
      </w:r>
      <w:r w:rsidRPr="007A0E83">
        <w:rPr>
          <w:rFonts w:ascii="Times New Roman" w:eastAsia="Times New Roman" w:hAnsi="Times New Roman" w:cs="Times New Roman"/>
          <w:sz w:val="24"/>
          <w:szCs w:val="24"/>
        </w:rPr>
        <w:tab/>
      </w:r>
      <w:r w:rsidRPr="007A0E83">
        <w:rPr>
          <w:rFonts w:ascii="Times New Roman" w:eastAsia="Times New Roman" w:hAnsi="Times New Roman" w:cs="Times New Roman"/>
          <w:sz w:val="24"/>
          <w:szCs w:val="24"/>
        </w:rPr>
        <w:tab/>
        <w:t>Administrative Law Judge</w:t>
      </w:r>
    </w:p>
    <w:bookmarkEnd w:id="0"/>
    <w:p w14:paraId="3AC1A3A8" w14:textId="77777777" w:rsidR="00F9526B" w:rsidRPr="006543B5" w:rsidRDefault="00F9526B" w:rsidP="00F9526B">
      <w:pPr>
        <w:widowControl w:val="0"/>
        <w:tabs>
          <w:tab w:val="left" w:pos="0"/>
        </w:tabs>
        <w:autoSpaceDE w:val="0"/>
        <w:autoSpaceDN w:val="0"/>
        <w:adjustRightInd w:val="0"/>
        <w:jc w:val="both"/>
        <w:rPr>
          <w:rFonts w:ascii="Times New Roman" w:eastAsia="Times New Roman" w:hAnsi="Times New Roman" w:cs="Times New Roman"/>
          <w:sz w:val="24"/>
          <w:szCs w:val="24"/>
        </w:rPr>
      </w:pPr>
      <w:r w:rsidRPr="006543B5">
        <w:rPr>
          <w:rFonts w:ascii="Times New Roman" w:hAnsi="Times New Roman" w:cs="Times New Roman"/>
          <w:sz w:val="24"/>
          <w:szCs w:val="24"/>
        </w:rPr>
        <w:tab/>
      </w:r>
      <w:r w:rsidRPr="006543B5">
        <w:rPr>
          <w:rFonts w:ascii="Times New Roman" w:hAnsi="Times New Roman" w:cs="Times New Roman"/>
          <w:sz w:val="24"/>
          <w:szCs w:val="24"/>
        </w:rPr>
        <w:tab/>
      </w:r>
      <w:r w:rsidRPr="006543B5">
        <w:rPr>
          <w:rFonts w:ascii="Times New Roman" w:hAnsi="Times New Roman" w:cs="Times New Roman"/>
          <w:sz w:val="24"/>
          <w:szCs w:val="24"/>
        </w:rPr>
        <w:tab/>
      </w:r>
      <w:r w:rsidRPr="006543B5">
        <w:rPr>
          <w:rFonts w:ascii="Times New Roman" w:hAnsi="Times New Roman" w:cs="Times New Roman"/>
          <w:sz w:val="24"/>
          <w:szCs w:val="24"/>
        </w:rPr>
        <w:tab/>
      </w:r>
      <w:r w:rsidRPr="006543B5">
        <w:rPr>
          <w:rFonts w:ascii="Times New Roman" w:hAnsi="Times New Roman" w:cs="Times New Roman"/>
          <w:sz w:val="24"/>
          <w:szCs w:val="24"/>
        </w:rPr>
        <w:tab/>
      </w:r>
      <w:r w:rsidRPr="006543B5">
        <w:rPr>
          <w:rFonts w:ascii="Times New Roman" w:hAnsi="Times New Roman" w:cs="Times New Roman"/>
          <w:sz w:val="24"/>
          <w:szCs w:val="24"/>
        </w:rPr>
        <w:tab/>
      </w:r>
      <w:r w:rsidRPr="006543B5">
        <w:rPr>
          <w:rFonts w:ascii="Times New Roman" w:hAnsi="Times New Roman" w:cs="Times New Roman"/>
          <w:sz w:val="24"/>
          <w:szCs w:val="24"/>
        </w:rPr>
        <w:tab/>
      </w:r>
      <w:r w:rsidRPr="006543B5">
        <w:rPr>
          <w:rFonts w:ascii="Times New Roman" w:hAnsi="Times New Roman" w:cs="Times New Roman"/>
          <w:sz w:val="24"/>
          <w:szCs w:val="24"/>
        </w:rPr>
        <w:tab/>
      </w:r>
    </w:p>
    <w:p w14:paraId="4E09CDDC" w14:textId="77777777" w:rsidR="00882D1E" w:rsidRDefault="00882D1E" w:rsidP="00F9526B">
      <w:pPr>
        <w:sectPr w:rsidR="00882D1E" w:rsidSect="00213BE3">
          <w:footerReference w:type="default" r:id="rId7"/>
          <w:pgSz w:w="12240" w:h="15840"/>
          <w:pgMar w:top="1440" w:right="1440" w:bottom="1440" w:left="1440" w:header="720" w:footer="720" w:gutter="0"/>
          <w:cols w:space="720"/>
          <w:titlePg/>
          <w:docGrid w:linePitch="360"/>
        </w:sectPr>
      </w:pPr>
    </w:p>
    <w:p w14:paraId="3D69E64E" w14:textId="75734144" w:rsidR="00882D1E" w:rsidRPr="00882D1E" w:rsidRDefault="00882D1E" w:rsidP="00882D1E">
      <w:pPr>
        <w:spacing w:after="0" w:line="240" w:lineRule="auto"/>
        <w:rPr>
          <w:rFonts w:ascii="Microsoft Sans Serif" w:eastAsia="Microsoft Sans Serif" w:hAnsi="Microsoft Sans Serif" w:cs="Microsoft Sans Serif"/>
          <w:sz w:val="24"/>
        </w:rPr>
      </w:pPr>
      <w:r w:rsidRPr="00882D1E">
        <w:rPr>
          <w:rFonts w:ascii="Microsoft Sans Serif" w:eastAsia="Microsoft Sans Serif" w:hAnsi="Microsoft Sans Serif" w:cs="Microsoft Sans Serif"/>
          <w:b/>
          <w:sz w:val="24"/>
          <w:u w:val="single"/>
        </w:rPr>
        <w:lastRenderedPageBreak/>
        <w:t>C-2018-3002620 - KATHRINE HUBEL v. DUQUESNE LIGHT COMPANY</w:t>
      </w:r>
      <w:r w:rsidRPr="00882D1E">
        <w:rPr>
          <w:rFonts w:ascii="Microsoft Sans Serif" w:eastAsia="Microsoft Sans Serif" w:hAnsi="Microsoft Sans Serif" w:cs="Microsoft Sans Serif"/>
          <w:b/>
          <w:sz w:val="24"/>
          <w:u w:val="single"/>
        </w:rPr>
        <w:cr/>
      </w:r>
      <w:r w:rsidRPr="00882D1E">
        <w:rPr>
          <w:rFonts w:ascii="Microsoft Sans Serif" w:eastAsia="Microsoft Sans Serif" w:hAnsi="Microsoft Sans Serif" w:cs="Microsoft Sans Serif"/>
          <w:b/>
          <w:sz w:val="24"/>
          <w:u w:val="single"/>
        </w:rPr>
        <w:cr/>
      </w:r>
      <w:r w:rsidRPr="00882D1E">
        <w:rPr>
          <w:rFonts w:ascii="Microsoft Sans Serif" w:eastAsia="Microsoft Sans Serif" w:hAnsi="Microsoft Sans Serif" w:cs="Microsoft Sans Serif"/>
          <w:sz w:val="24"/>
        </w:rPr>
        <w:t>KATHRINE E HUBEL</w:t>
      </w:r>
      <w:r w:rsidRPr="00882D1E">
        <w:rPr>
          <w:rFonts w:ascii="Microsoft Sans Serif" w:eastAsia="Microsoft Sans Serif" w:hAnsi="Microsoft Sans Serif" w:cs="Microsoft Sans Serif"/>
          <w:sz w:val="24"/>
        </w:rPr>
        <w:cr/>
        <w:t>611 EDGEWOOD RD</w:t>
      </w:r>
      <w:r w:rsidRPr="00882D1E">
        <w:rPr>
          <w:rFonts w:ascii="Microsoft Sans Serif" w:eastAsia="Microsoft Sans Serif" w:hAnsi="Microsoft Sans Serif" w:cs="Microsoft Sans Serif"/>
          <w:sz w:val="24"/>
        </w:rPr>
        <w:cr/>
        <w:t>PITTSBURGH PA  15221</w:t>
      </w:r>
      <w:r w:rsidRPr="00882D1E">
        <w:rPr>
          <w:rFonts w:ascii="Microsoft Sans Serif" w:eastAsia="Microsoft Sans Serif" w:hAnsi="Microsoft Sans Serif" w:cs="Microsoft Sans Serif"/>
          <w:sz w:val="24"/>
        </w:rPr>
        <w:cr/>
      </w:r>
      <w:r w:rsidRPr="00882D1E">
        <w:rPr>
          <w:rFonts w:ascii="Microsoft Sans Serif" w:eastAsia="Microsoft Sans Serif" w:hAnsi="Microsoft Sans Serif" w:cs="Microsoft Sans Serif"/>
          <w:b/>
          <w:sz w:val="24"/>
        </w:rPr>
        <w:t>412.371.1426</w:t>
      </w:r>
      <w:r w:rsidRPr="00882D1E">
        <w:rPr>
          <w:rFonts w:ascii="Microsoft Sans Serif" w:eastAsia="Microsoft Sans Serif" w:hAnsi="Microsoft Sans Serif" w:cs="Microsoft Sans Serif"/>
          <w:b/>
          <w:sz w:val="24"/>
        </w:rPr>
        <w:br/>
      </w:r>
      <w:r w:rsidRPr="00882D1E">
        <w:rPr>
          <w:rFonts w:ascii="Microsoft Sans Serif" w:eastAsia="Microsoft Sans Serif" w:hAnsi="Microsoft Sans Serif" w:cs="Microsoft Sans Serif"/>
          <w:b/>
          <w:i/>
          <w:sz w:val="24"/>
          <w:szCs w:val="24"/>
          <w:u w:val="single"/>
        </w:rPr>
        <w:t>ACCEPTS E-SERVICE</w:t>
      </w:r>
      <w:r w:rsidRPr="00882D1E">
        <w:rPr>
          <w:rFonts w:ascii="Microsoft Sans Serif" w:eastAsia="Microsoft Sans Serif" w:hAnsi="Microsoft Sans Serif" w:cs="Microsoft Sans Serif"/>
          <w:sz w:val="24"/>
          <w:szCs w:val="24"/>
        </w:rPr>
        <w:cr/>
      </w:r>
      <w:r w:rsidRPr="00882D1E">
        <w:rPr>
          <w:rFonts w:ascii="Microsoft Sans Serif" w:eastAsia="Microsoft Sans Serif" w:hAnsi="Microsoft Sans Serif" w:cs="Microsoft Sans Serif"/>
          <w:sz w:val="24"/>
        </w:rPr>
        <w:cr/>
        <w:t>JEREMY V FARRELL ESQUIRE</w:t>
      </w:r>
      <w:r w:rsidRPr="00882D1E">
        <w:rPr>
          <w:rFonts w:ascii="Microsoft Sans Serif" w:eastAsia="Microsoft Sans Serif" w:hAnsi="Microsoft Sans Serif" w:cs="Microsoft Sans Serif"/>
          <w:sz w:val="24"/>
        </w:rPr>
        <w:cr/>
        <w:t>PAUL SHANE MILLER ESQUIRE</w:t>
      </w:r>
    </w:p>
    <w:p w14:paraId="22B511BC" w14:textId="77777777" w:rsidR="00882D1E" w:rsidRPr="00882D1E" w:rsidRDefault="00882D1E" w:rsidP="00882D1E">
      <w:pPr>
        <w:spacing w:after="0" w:line="240" w:lineRule="auto"/>
        <w:rPr>
          <w:rFonts w:ascii="Microsoft Sans Serif" w:eastAsia="Microsoft Sans Serif" w:hAnsi="Microsoft Sans Serif" w:cs="Microsoft Sans Serif"/>
          <w:b/>
          <w:sz w:val="24"/>
        </w:rPr>
      </w:pPr>
      <w:r w:rsidRPr="00882D1E">
        <w:rPr>
          <w:rFonts w:ascii="Microsoft Sans Serif" w:eastAsia="Microsoft Sans Serif" w:hAnsi="Microsoft Sans Serif" w:cs="Microsoft Sans Serif"/>
          <w:sz w:val="24"/>
        </w:rPr>
        <w:t>TUCKER ARENSBERG PC</w:t>
      </w:r>
      <w:r w:rsidRPr="00882D1E">
        <w:rPr>
          <w:rFonts w:ascii="Microsoft Sans Serif" w:eastAsia="Microsoft Sans Serif" w:hAnsi="Microsoft Sans Serif" w:cs="Microsoft Sans Serif"/>
          <w:sz w:val="24"/>
        </w:rPr>
        <w:cr/>
        <w:t>1500 ONE PPG PLACE</w:t>
      </w:r>
      <w:r w:rsidRPr="00882D1E">
        <w:rPr>
          <w:rFonts w:ascii="Microsoft Sans Serif" w:eastAsia="Microsoft Sans Serif" w:hAnsi="Microsoft Sans Serif" w:cs="Microsoft Sans Serif"/>
          <w:sz w:val="24"/>
        </w:rPr>
        <w:cr/>
        <w:t>PITTSBURGH PA  15222</w:t>
      </w:r>
      <w:r w:rsidRPr="00882D1E">
        <w:rPr>
          <w:rFonts w:ascii="Microsoft Sans Serif" w:eastAsia="Microsoft Sans Serif" w:hAnsi="Microsoft Sans Serif" w:cs="Microsoft Sans Serif"/>
          <w:sz w:val="24"/>
        </w:rPr>
        <w:cr/>
      </w:r>
      <w:r w:rsidRPr="00882D1E">
        <w:rPr>
          <w:rFonts w:ascii="Microsoft Sans Serif" w:eastAsia="Microsoft Sans Serif" w:hAnsi="Microsoft Sans Serif" w:cs="Microsoft Sans Serif"/>
          <w:b/>
          <w:sz w:val="24"/>
        </w:rPr>
        <w:t>412.594.3938</w:t>
      </w:r>
      <w:r w:rsidRPr="00882D1E">
        <w:rPr>
          <w:rFonts w:ascii="Microsoft Sans Serif" w:eastAsia="Microsoft Sans Serif" w:hAnsi="Microsoft Sans Serif" w:cs="Microsoft Sans Serif"/>
          <w:b/>
          <w:sz w:val="24"/>
        </w:rPr>
        <w:cr/>
        <w:t>412.594.5503</w:t>
      </w:r>
    </w:p>
    <w:p w14:paraId="17761325" w14:textId="77777777" w:rsidR="00882D1E" w:rsidRPr="00882D1E" w:rsidRDefault="00882D1E" w:rsidP="00882D1E">
      <w:pPr>
        <w:spacing w:after="0" w:line="240" w:lineRule="auto"/>
        <w:rPr>
          <w:rFonts w:ascii="Calibri" w:eastAsia="Times New Roman" w:hAnsi="Calibri" w:cs="Times New Roman"/>
          <w:sz w:val="24"/>
          <w:szCs w:val="24"/>
        </w:rPr>
      </w:pPr>
      <w:r w:rsidRPr="00882D1E">
        <w:rPr>
          <w:rFonts w:ascii="Microsoft Sans Serif" w:eastAsia="Microsoft Sans Serif" w:hAnsi="Microsoft Sans Serif" w:cs="Microsoft Sans Serif"/>
          <w:b/>
          <w:i/>
          <w:sz w:val="24"/>
          <w:szCs w:val="24"/>
          <w:u w:val="single"/>
        </w:rPr>
        <w:t>ACCEPTS E-SERVICE</w:t>
      </w:r>
    </w:p>
    <w:p w14:paraId="31B02DE9" w14:textId="52DB9C58" w:rsidR="00F9526B" w:rsidRPr="00F9526B" w:rsidRDefault="00F9526B" w:rsidP="00F9526B"/>
    <w:p w14:paraId="4EDE213B" w14:textId="77777777" w:rsidR="00DC28A6" w:rsidRDefault="00F4587D"/>
    <w:sectPr w:rsidR="00DC28A6" w:rsidSect="00213BE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F3A0F" w14:textId="77777777" w:rsidR="00F4587D" w:rsidRDefault="00F4587D" w:rsidP="00F9526B">
      <w:pPr>
        <w:spacing w:after="0" w:line="240" w:lineRule="auto"/>
      </w:pPr>
      <w:r>
        <w:separator/>
      </w:r>
    </w:p>
  </w:endnote>
  <w:endnote w:type="continuationSeparator" w:id="0">
    <w:p w14:paraId="3F4CBF7B" w14:textId="77777777" w:rsidR="00F4587D" w:rsidRDefault="00F4587D" w:rsidP="00F95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4913704"/>
      <w:docPartObj>
        <w:docPartGallery w:val="Page Numbers (Bottom of Page)"/>
        <w:docPartUnique/>
      </w:docPartObj>
    </w:sdtPr>
    <w:sdtEndPr>
      <w:rPr>
        <w:noProof/>
      </w:rPr>
    </w:sdtEndPr>
    <w:sdtContent>
      <w:p w14:paraId="10566100" w14:textId="77777777" w:rsidR="00213BE3" w:rsidRDefault="00B71DFC">
        <w:pPr>
          <w:pStyle w:val="Footer"/>
          <w:jc w:val="center"/>
        </w:pPr>
        <w:r w:rsidRPr="006543B5">
          <w:rPr>
            <w:rFonts w:ascii="Times New Roman" w:hAnsi="Times New Roman" w:cs="Times New Roman"/>
            <w:sz w:val="20"/>
            <w:szCs w:val="20"/>
          </w:rPr>
          <w:fldChar w:fldCharType="begin"/>
        </w:r>
        <w:r w:rsidRPr="006543B5">
          <w:rPr>
            <w:rFonts w:ascii="Times New Roman" w:hAnsi="Times New Roman" w:cs="Times New Roman"/>
            <w:sz w:val="20"/>
            <w:szCs w:val="20"/>
          </w:rPr>
          <w:instrText xml:space="preserve"> PAGE   \* MERGEFORMAT </w:instrText>
        </w:r>
        <w:r w:rsidRPr="006543B5">
          <w:rPr>
            <w:rFonts w:ascii="Times New Roman" w:hAnsi="Times New Roman" w:cs="Times New Roman"/>
            <w:sz w:val="20"/>
            <w:szCs w:val="20"/>
          </w:rPr>
          <w:fldChar w:fldCharType="separate"/>
        </w:r>
        <w:r w:rsidRPr="006543B5">
          <w:rPr>
            <w:rFonts w:ascii="Times New Roman" w:hAnsi="Times New Roman" w:cs="Times New Roman"/>
            <w:noProof/>
            <w:sz w:val="20"/>
            <w:szCs w:val="20"/>
          </w:rPr>
          <w:t>2</w:t>
        </w:r>
        <w:r w:rsidRPr="006543B5">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3289D" w14:textId="77777777" w:rsidR="00F4587D" w:rsidRDefault="00F4587D" w:rsidP="00F9526B">
      <w:pPr>
        <w:spacing w:after="0" w:line="240" w:lineRule="auto"/>
      </w:pPr>
      <w:r>
        <w:separator/>
      </w:r>
    </w:p>
  </w:footnote>
  <w:footnote w:type="continuationSeparator" w:id="0">
    <w:p w14:paraId="74CE9B5B" w14:textId="77777777" w:rsidR="00F4587D" w:rsidRDefault="00F4587D" w:rsidP="00F9526B">
      <w:pPr>
        <w:spacing w:after="0" w:line="240" w:lineRule="auto"/>
      </w:pPr>
      <w:r>
        <w:continuationSeparator/>
      </w:r>
    </w:p>
  </w:footnote>
  <w:footnote w:id="1">
    <w:p w14:paraId="2919655A" w14:textId="62939313" w:rsidR="00F9526B" w:rsidRPr="006543B5" w:rsidRDefault="00F9526B" w:rsidP="00F9526B">
      <w:pPr>
        <w:pStyle w:val="FootnoteText"/>
      </w:pPr>
      <w:r>
        <w:rPr>
          <w:rStyle w:val="FootnoteReference"/>
        </w:rPr>
        <w:footnoteRef/>
      </w:r>
      <w:r w:rsidRPr="006543B5">
        <w:tab/>
      </w:r>
      <w:r w:rsidRPr="006543B5">
        <w:rPr>
          <w:rFonts w:ascii="Times New Roman" w:hAnsi="Times New Roman"/>
        </w:rPr>
        <w:t>Formal Complaint at p. 3.</w:t>
      </w:r>
    </w:p>
  </w:footnote>
  <w:footnote w:id="2">
    <w:p w14:paraId="4E52006A" w14:textId="6C85C2EB" w:rsidR="00F9526B" w:rsidRPr="006543B5" w:rsidRDefault="00F9526B" w:rsidP="00F9526B">
      <w:pPr>
        <w:pStyle w:val="FootnoteText"/>
        <w:rPr>
          <w:rFonts w:ascii="Times New Roman" w:hAnsi="Times New Roman"/>
        </w:rPr>
      </w:pPr>
      <w:r w:rsidRPr="006543B5">
        <w:rPr>
          <w:rStyle w:val="FootnoteReference"/>
          <w:rFonts w:ascii="Times New Roman" w:hAnsi="Times New Roman"/>
        </w:rPr>
        <w:footnoteRef/>
      </w:r>
      <w:r w:rsidRPr="006543B5">
        <w:rPr>
          <w:rFonts w:ascii="Times New Roman" w:hAnsi="Times New Roman"/>
        </w:rPr>
        <w:tab/>
        <w:t xml:space="preserve">66 Pa.C.S. Sections 2806.1, </w:t>
      </w:r>
      <w:r w:rsidRPr="006543B5">
        <w:rPr>
          <w:rFonts w:ascii="Times New Roman" w:hAnsi="Times New Roman"/>
          <w:i/>
        </w:rPr>
        <w:t>et seq</w:t>
      </w:r>
      <w:r w:rsidRPr="006543B5">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08ECB096"/>
    <w:lvl w:ilvl="0" w:tplc="0310FDE2">
      <w:start w:val="1"/>
      <w:numFmt w:val="decimal"/>
      <w:lvlText w:val="%1."/>
      <w:lvlJc w:val="left"/>
      <w:pPr>
        <w:ind w:left="3600" w:hanging="2160"/>
      </w:pPr>
      <w:rPr>
        <w:rFonts w:ascii="Times New Roman" w:eastAsia="Times New Roman" w:hAnsi="Times New Roman" w:cs="Times New Roman"/>
        <w:b w:val="0"/>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26B"/>
    <w:rsid w:val="00084382"/>
    <w:rsid w:val="000C4428"/>
    <w:rsid w:val="003408A7"/>
    <w:rsid w:val="006543B5"/>
    <w:rsid w:val="007A0E83"/>
    <w:rsid w:val="007B5C79"/>
    <w:rsid w:val="00882D1E"/>
    <w:rsid w:val="009B01C3"/>
    <w:rsid w:val="00B71DFC"/>
    <w:rsid w:val="00BC4FBE"/>
    <w:rsid w:val="00BD22C3"/>
    <w:rsid w:val="00CD1590"/>
    <w:rsid w:val="00F4587D"/>
    <w:rsid w:val="00F95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3A603"/>
  <w15:chartTrackingRefBased/>
  <w15:docId w15:val="{03666F7D-113A-49B5-9AB5-09B66EB1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952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26B"/>
  </w:style>
  <w:style w:type="paragraph" w:styleId="FootnoteText">
    <w:name w:val="footnote text"/>
    <w:basedOn w:val="Normal"/>
    <w:link w:val="FootnoteTextChar"/>
    <w:uiPriority w:val="99"/>
    <w:semiHidden/>
    <w:unhideWhenUsed/>
    <w:rsid w:val="00F952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526B"/>
    <w:rPr>
      <w:sz w:val="20"/>
      <w:szCs w:val="20"/>
    </w:rPr>
  </w:style>
  <w:style w:type="character" w:styleId="FootnoteReference">
    <w:name w:val="footnote reference"/>
    <w:aliases w:val="o,fr"/>
    <w:uiPriority w:val="99"/>
    <w:unhideWhenUsed/>
    <w:rsid w:val="00F9526B"/>
    <w:rPr>
      <w:vertAlign w:val="superscript"/>
    </w:rPr>
  </w:style>
  <w:style w:type="paragraph" w:styleId="Header">
    <w:name w:val="header"/>
    <w:basedOn w:val="Normal"/>
    <w:link w:val="HeaderChar"/>
    <w:uiPriority w:val="99"/>
    <w:unhideWhenUsed/>
    <w:rsid w:val="006543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5</cp:revision>
  <dcterms:created xsi:type="dcterms:W3CDTF">2019-12-27T16:39:00Z</dcterms:created>
  <dcterms:modified xsi:type="dcterms:W3CDTF">2019-12-27T16:46:00Z</dcterms:modified>
</cp:coreProperties>
</file>