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7A4F8" w14:textId="77777777" w:rsidR="00563F51" w:rsidRPr="0000792D" w:rsidRDefault="00563F51" w:rsidP="0000792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92D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0FF0A4E6" w14:textId="77777777" w:rsidR="00563F51" w:rsidRPr="0000792D" w:rsidRDefault="00563F51" w:rsidP="0000792D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00792D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DF2C720" w14:textId="77777777" w:rsidR="00563F51" w:rsidRPr="0000792D" w:rsidRDefault="00563F51" w:rsidP="0000792D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05CDD99D" w14:textId="77777777" w:rsidR="00563F51" w:rsidRPr="0000792D" w:rsidRDefault="00563F51" w:rsidP="0000792D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45221E59" w14:textId="77777777" w:rsidR="00563F51" w:rsidRPr="0000792D" w:rsidRDefault="00563F51" w:rsidP="0000792D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48F30CA8" w14:textId="5D002153" w:rsidR="00563F51" w:rsidRPr="0000792D" w:rsidRDefault="0000792D" w:rsidP="0000792D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>Benjamin Lindenbaum</w:t>
      </w:r>
      <w:r w:rsidR="00563F51" w:rsidRPr="0000792D">
        <w:rPr>
          <w:rFonts w:ascii="Times New Roman" w:hAnsi="Times New Roman" w:cs="Times New Roman"/>
          <w:sz w:val="24"/>
          <w:szCs w:val="24"/>
        </w:rPr>
        <w:tab/>
      </w:r>
      <w:r w:rsidR="00563F51" w:rsidRPr="0000792D">
        <w:rPr>
          <w:rFonts w:ascii="Times New Roman" w:hAnsi="Times New Roman" w:cs="Times New Roman"/>
          <w:sz w:val="24"/>
          <w:szCs w:val="24"/>
        </w:rPr>
        <w:tab/>
      </w:r>
      <w:r w:rsidR="00563F51"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563F51" w:rsidRPr="0000792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45F4E94E" w14:textId="77777777" w:rsidR="00563F51" w:rsidRPr="0000792D" w:rsidRDefault="00563F51" w:rsidP="0000792D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5FA740B5" w14:textId="77777777" w:rsidR="00563F51" w:rsidRPr="0000792D" w:rsidRDefault="00563F51" w:rsidP="0000792D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00792D">
        <w:rPr>
          <w:rFonts w:ascii="Times New Roman" w:hAnsi="Times New Roman" w:cs="Times New Roman"/>
          <w:sz w:val="24"/>
          <w:szCs w:val="24"/>
        </w:rPr>
        <w:t>C-2019-3010203</w:t>
      </w:r>
    </w:p>
    <w:p w14:paraId="2E6A44C2" w14:textId="77777777" w:rsidR="00563F51" w:rsidRPr="0000792D" w:rsidRDefault="00563F51" w:rsidP="0000792D">
      <w:pPr>
        <w:pStyle w:val="Default"/>
        <w:rPr>
          <w:rFonts w:ascii="Times New Roman" w:hAnsi="Times New Roman" w:cs="Times New Roman"/>
        </w:rPr>
      </w:pPr>
      <w:r w:rsidRPr="0000792D">
        <w:rPr>
          <w:rFonts w:ascii="Times New Roman" w:hAnsi="Times New Roman" w:cs="Times New Roman"/>
        </w:rPr>
        <w:tab/>
      </w:r>
      <w:r w:rsidRPr="0000792D">
        <w:rPr>
          <w:rFonts w:ascii="Times New Roman" w:hAnsi="Times New Roman" w:cs="Times New Roman"/>
        </w:rPr>
        <w:tab/>
      </w:r>
      <w:r w:rsidRPr="0000792D">
        <w:rPr>
          <w:rFonts w:ascii="Times New Roman" w:hAnsi="Times New Roman" w:cs="Times New Roman"/>
        </w:rPr>
        <w:tab/>
      </w:r>
      <w:r w:rsidRPr="0000792D">
        <w:rPr>
          <w:rFonts w:ascii="Times New Roman" w:hAnsi="Times New Roman" w:cs="Times New Roman"/>
        </w:rPr>
        <w:tab/>
      </w:r>
      <w:r w:rsidRPr="0000792D">
        <w:rPr>
          <w:rFonts w:ascii="Times New Roman" w:hAnsi="Times New Roman" w:cs="Times New Roman"/>
        </w:rPr>
        <w:tab/>
      </w:r>
      <w:r w:rsidRPr="0000792D">
        <w:rPr>
          <w:rFonts w:ascii="Times New Roman" w:hAnsi="Times New Roman" w:cs="Times New Roman"/>
        </w:rPr>
        <w:tab/>
      </w:r>
      <w:r w:rsidRPr="0000792D">
        <w:rPr>
          <w:rFonts w:ascii="Times New Roman" w:hAnsi="Times New Roman" w:cs="Times New Roman"/>
        </w:rPr>
        <w:tab/>
        <w:t>:</w:t>
      </w:r>
    </w:p>
    <w:p w14:paraId="3DDC9A9F" w14:textId="606A3684" w:rsidR="00563F51" w:rsidRPr="0000792D" w:rsidRDefault="0000792D" w:rsidP="00007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>Verizon Pennsylvania L</w:t>
      </w:r>
      <w:r>
        <w:rPr>
          <w:rFonts w:ascii="Times New Roman" w:hAnsi="Times New Roman" w:cs="Times New Roman"/>
          <w:sz w:val="24"/>
          <w:szCs w:val="24"/>
        </w:rPr>
        <w:t>LC.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3249EED" w14:textId="70168434" w:rsidR="00563F51" w:rsidRDefault="00563F51" w:rsidP="00007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ABEA" w14:textId="2201EE93" w:rsidR="0000792D" w:rsidRDefault="0000792D" w:rsidP="00007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A4A94" w14:textId="77777777" w:rsidR="0000792D" w:rsidRPr="0000792D" w:rsidRDefault="0000792D" w:rsidP="00007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6D5C5" w14:textId="77777777" w:rsidR="00AC7B5D" w:rsidRPr="0000792D" w:rsidRDefault="00563F51" w:rsidP="00563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79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</w:t>
      </w:r>
      <w:r w:rsidR="00AC7B5D" w:rsidRPr="0000792D">
        <w:rPr>
          <w:rFonts w:ascii="Times New Roman" w:hAnsi="Times New Roman" w:cs="Times New Roman"/>
          <w:b/>
          <w:bCs/>
          <w:sz w:val="24"/>
          <w:szCs w:val="24"/>
          <w:u w:val="single"/>
        </w:rPr>
        <w:t>GRANTING</w:t>
      </w:r>
    </w:p>
    <w:p w14:paraId="38D3D7C9" w14:textId="77777777" w:rsidR="00563F51" w:rsidRPr="0000792D" w:rsidRDefault="00563F51" w:rsidP="00563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792D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 OF VERIZON PENNSYLVANIA LLC</w:t>
      </w:r>
    </w:p>
    <w:p w14:paraId="3209FF1B" w14:textId="77777777" w:rsidR="00563F51" w:rsidRPr="0000792D" w:rsidRDefault="00563F51" w:rsidP="00563F51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792D">
        <w:rPr>
          <w:rFonts w:ascii="Times New Roman" w:hAnsi="Times New Roman" w:cs="Times New Roman"/>
          <w:b/>
          <w:bCs/>
          <w:sz w:val="24"/>
          <w:szCs w:val="24"/>
          <w:u w:val="single"/>
        </w:rPr>
        <w:t>TO POSTPONE JANUARY 21, 2020 HEARING</w:t>
      </w:r>
    </w:p>
    <w:p w14:paraId="448C746B" w14:textId="77777777" w:rsidR="00563F51" w:rsidRPr="0000792D" w:rsidRDefault="00563F51" w:rsidP="0000792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A4B6BB" w14:textId="6535481A" w:rsidR="00B92936" w:rsidRPr="0000792D" w:rsidRDefault="00563F51" w:rsidP="00AC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ab/>
      </w:r>
      <w:r w:rsidR="00115F9E" w:rsidRPr="0000792D">
        <w:rPr>
          <w:rFonts w:ascii="Times New Roman" w:hAnsi="Times New Roman" w:cs="Times New Roman"/>
          <w:sz w:val="24"/>
          <w:szCs w:val="24"/>
        </w:rPr>
        <w:t>On January 9, 2020, t</w:t>
      </w:r>
      <w:r w:rsidR="00AC7B5D" w:rsidRPr="0000792D">
        <w:rPr>
          <w:rFonts w:ascii="Times New Roman" w:hAnsi="Times New Roman" w:cs="Times New Roman"/>
          <w:sz w:val="24"/>
          <w:szCs w:val="24"/>
        </w:rPr>
        <w:t xml:space="preserve">he Respondent filed a </w:t>
      </w:r>
      <w:r w:rsidR="00AC7B5D" w:rsidRPr="0000792D">
        <w:rPr>
          <w:rFonts w:ascii="Times New Roman" w:hAnsi="Times New Roman" w:cs="Times New Roman"/>
          <w:b/>
          <w:bCs/>
          <w:sz w:val="24"/>
          <w:szCs w:val="24"/>
        </w:rPr>
        <w:t>MOTION FOR SUMMARY JUDGMENT OR JUDGMENT ON THE PLEADINGS AND TO POSTPONE JANUARY 21, 2020 HEARING</w:t>
      </w:r>
      <w:r w:rsidR="00B92936" w:rsidRPr="0000792D">
        <w:rPr>
          <w:rFonts w:ascii="Times New Roman" w:hAnsi="Times New Roman" w:cs="Times New Roman"/>
          <w:sz w:val="24"/>
          <w:szCs w:val="24"/>
        </w:rPr>
        <w:t xml:space="preserve">. </w:t>
      </w:r>
      <w:r w:rsidR="00A328A8">
        <w:rPr>
          <w:rFonts w:ascii="Times New Roman" w:hAnsi="Times New Roman" w:cs="Times New Roman"/>
          <w:sz w:val="24"/>
          <w:szCs w:val="24"/>
        </w:rPr>
        <w:t xml:space="preserve"> </w:t>
      </w:r>
      <w:r w:rsidR="00B92936" w:rsidRPr="0000792D">
        <w:rPr>
          <w:rFonts w:ascii="Times New Roman" w:hAnsi="Times New Roman" w:cs="Times New Roman"/>
          <w:sz w:val="24"/>
          <w:szCs w:val="24"/>
        </w:rPr>
        <w:t xml:space="preserve">Under the rules of procedure, the Complainant has 20 days to respond to the Motion. </w:t>
      </w:r>
      <w:r w:rsidR="00A328A8">
        <w:rPr>
          <w:rFonts w:ascii="Times New Roman" w:hAnsi="Times New Roman" w:cs="Times New Roman"/>
          <w:sz w:val="24"/>
          <w:szCs w:val="24"/>
        </w:rPr>
        <w:t xml:space="preserve"> </w:t>
      </w:r>
      <w:r w:rsidR="00B92936" w:rsidRPr="0000792D">
        <w:rPr>
          <w:rFonts w:ascii="Times New Roman" w:hAnsi="Times New Roman" w:cs="Times New Roman"/>
          <w:sz w:val="24"/>
          <w:szCs w:val="24"/>
        </w:rPr>
        <w:t>Verizon has asked tha</w:t>
      </w:r>
      <w:r w:rsidR="000D7257" w:rsidRPr="0000792D">
        <w:rPr>
          <w:rFonts w:ascii="Times New Roman" w:hAnsi="Times New Roman" w:cs="Times New Roman"/>
          <w:sz w:val="24"/>
          <w:szCs w:val="24"/>
        </w:rPr>
        <w:t xml:space="preserve">t </w:t>
      </w:r>
      <w:r w:rsidR="00B92936" w:rsidRPr="0000792D">
        <w:rPr>
          <w:rFonts w:ascii="Times New Roman" w:hAnsi="Times New Roman" w:cs="Times New Roman"/>
          <w:sz w:val="24"/>
          <w:szCs w:val="24"/>
        </w:rPr>
        <w:t>the hearing be postponed to</w:t>
      </w:r>
      <w:r w:rsidR="000D7257" w:rsidRPr="0000792D">
        <w:rPr>
          <w:rFonts w:ascii="Times New Roman" w:hAnsi="Times New Roman" w:cs="Times New Roman"/>
          <w:sz w:val="24"/>
          <w:szCs w:val="24"/>
        </w:rPr>
        <w:t xml:space="preserve"> </w:t>
      </w:r>
      <w:r w:rsidR="00B92936" w:rsidRPr="0000792D">
        <w:rPr>
          <w:rFonts w:ascii="Times New Roman" w:hAnsi="Times New Roman" w:cs="Times New Roman"/>
          <w:sz w:val="24"/>
          <w:szCs w:val="24"/>
        </w:rPr>
        <w:t>allow the Complainant the opportunity to respond</w:t>
      </w:r>
      <w:r w:rsidR="00115F9E" w:rsidRPr="0000792D">
        <w:rPr>
          <w:rFonts w:ascii="Times New Roman" w:hAnsi="Times New Roman" w:cs="Times New Roman"/>
          <w:sz w:val="24"/>
          <w:szCs w:val="24"/>
        </w:rPr>
        <w:t xml:space="preserve"> and a decision on the Motion</w:t>
      </w:r>
      <w:r w:rsidR="00B92936" w:rsidRPr="000079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30018" w14:textId="77777777" w:rsidR="00B92936" w:rsidRPr="0000792D" w:rsidRDefault="00B92936" w:rsidP="00AC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78298" w14:textId="77777777" w:rsidR="00B92936" w:rsidRPr="0000792D" w:rsidRDefault="00B92936" w:rsidP="00AC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9CDF2" w14:textId="77777777" w:rsidR="00B92936" w:rsidRPr="0000792D" w:rsidRDefault="00B92936" w:rsidP="00AC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E96C2" w14:textId="77777777" w:rsidR="00B92936" w:rsidRPr="0000792D" w:rsidRDefault="00B92936" w:rsidP="00A328A8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>IT IS ORDERED</w:t>
      </w:r>
    </w:p>
    <w:p w14:paraId="161A3BCA" w14:textId="77777777" w:rsidR="00115F9E" w:rsidRPr="0000792D" w:rsidRDefault="00115F9E" w:rsidP="00A328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74676A" w14:textId="29294265" w:rsidR="00115F9E" w:rsidRDefault="00115F9E" w:rsidP="00A328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 xml:space="preserve">That the Motion </w:t>
      </w:r>
      <w:r w:rsidR="00231645">
        <w:rPr>
          <w:rFonts w:ascii="Times New Roman" w:hAnsi="Times New Roman" w:cs="Times New Roman"/>
          <w:sz w:val="24"/>
          <w:szCs w:val="24"/>
        </w:rPr>
        <w:t xml:space="preserve">to </w:t>
      </w:r>
      <w:r w:rsidRPr="0000792D">
        <w:rPr>
          <w:rFonts w:ascii="Times New Roman" w:hAnsi="Times New Roman" w:cs="Times New Roman"/>
          <w:sz w:val="24"/>
          <w:szCs w:val="24"/>
        </w:rPr>
        <w:t>Postpone January 21, 2020</w:t>
      </w:r>
      <w:bookmarkStart w:id="0" w:name="_GoBack"/>
      <w:bookmarkEnd w:id="0"/>
      <w:r w:rsidRPr="0000792D">
        <w:rPr>
          <w:rFonts w:ascii="Times New Roman" w:hAnsi="Times New Roman" w:cs="Times New Roman"/>
          <w:sz w:val="24"/>
          <w:szCs w:val="24"/>
        </w:rPr>
        <w:t xml:space="preserve"> Hearing is GRANTED.</w:t>
      </w:r>
    </w:p>
    <w:p w14:paraId="292BF1FA" w14:textId="77777777" w:rsidR="00A328A8" w:rsidRPr="0000792D" w:rsidRDefault="00A328A8" w:rsidP="00A328A8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B00C60" w14:textId="339EE5A0" w:rsidR="00B92936" w:rsidRDefault="00B92936" w:rsidP="00A328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 xml:space="preserve">That </w:t>
      </w:r>
      <w:r w:rsidR="00115F9E" w:rsidRPr="0000792D">
        <w:rPr>
          <w:rFonts w:ascii="Times New Roman" w:hAnsi="Times New Roman" w:cs="Times New Roman"/>
          <w:sz w:val="24"/>
          <w:szCs w:val="24"/>
        </w:rPr>
        <w:t xml:space="preserve">this matter will be sent to scheduling and the hearing </w:t>
      </w:r>
      <w:r w:rsidRPr="0000792D">
        <w:rPr>
          <w:rFonts w:ascii="Times New Roman" w:hAnsi="Times New Roman" w:cs="Times New Roman"/>
          <w:sz w:val="24"/>
          <w:szCs w:val="24"/>
        </w:rPr>
        <w:t>rescheduled</w:t>
      </w:r>
      <w:r w:rsidR="00115F9E" w:rsidRPr="0000792D">
        <w:rPr>
          <w:rFonts w:ascii="Times New Roman" w:hAnsi="Times New Roman" w:cs="Times New Roman"/>
          <w:sz w:val="24"/>
          <w:szCs w:val="24"/>
        </w:rPr>
        <w:t xml:space="preserve"> to a date in April of 2020</w:t>
      </w:r>
      <w:r w:rsidR="000D7257" w:rsidRPr="0000792D">
        <w:rPr>
          <w:rFonts w:ascii="Times New Roman" w:hAnsi="Times New Roman" w:cs="Times New Roman"/>
          <w:sz w:val="24"/>
          <w:szCs w:val="24"/>
        </w:rPr>
        <w:t>.</w:t>
      </w:r>
    </w:p>
    <w:p w14:paraId="73909115" w14:textId="77777777" w:rsidR="00A328A8" w:rsidRPr="00A328A8" w:rsidRDefault="00A328A8" w:rsidP="00A328A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D7818F" w14:textId="00F686D3" w:rsidR="00115F9E" w:rsidRPr="0000792D" w:rsidRDefault="00115F9E" w:rsidP="00A328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>That any Answer to the Motion for Summary Judgment or Judgment on the Pleadings must be filed within 20 days as allowed by the rules of procedure</w:t>
      </w:r>
      <w:r w:rsidR="00DA4D43" w:rsidRPr="0000792D">
        <w:rPr>
          <w:rFonts w:ascii="Times New Roman" w:hAnsi="Times New Roman" w:cs="Times New Roman"/>
          <w:sz w:val="24"/>
          <w:szCs w:val="24"/>
        </w:rPr>
        <w:t>,</w:t>
      </w:r>
      <w:r w:rsidRPr="0000792D">
        <w:rPr>
          <w:rFonts w:ascii="Times New Roman" w:hAnsi="Times New Roman" w:cs="Times New Roman"/>
          <w:sz w:val="24"/>
          <w:szCs w:val="24"/>
        </w:rPr>
        <w:t xml:space="preserve"> 52 Pa. Code §§5.102(b)</w:t>
      </w:r>
      <w:r w:rsidR="00A328A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923E1E" w14:textId="77777777" w:rsidR="000D7257" w:rsidRPr="0000792D" w:rsidRDefault="000D7257" w:rsidP="001674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65BF57" w14:textId="77777777" w:rsidR="000D7257" w:rsidRPr="0000792D" w:rsidRDefault="000D7257" w:rsidP="001674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6A6085" w14:textId="027F0556" w:rsidR="000D7257" w:rsidRDefault="00A328A8" w:rsidP="00AC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January 10, 2020</w:t>
      </w:r>
      <w:r w:rsidR="001F3104">
        <w:rPr>
          <w:rFonts w:ascii="Times New Roman" w:hAnsi="Times New Roman" w:cs="Times New Roman"/>
          <w:sz w:val="24"/>
          <w:szCs w:val="24"/>
        </w:rPr>
        <w:tab/>
      </w:r>
      <w:r w:rsidR="001F3104">
        <w:rPr>
          <w:rFonts w:ascii="Times New Roman" w:hAnsi="Times New Roman" w:cs="Times New Roman"/>
          <w:sz w:val="24"/>
          <w:szCs w:val="24"/>
        </w:rPr>
        <w:tab/>
      </w:r>
      <w:r w:rsidR="001F3104">
        <w:rPr>
          <w:rFonts w:ascii="Times New Roman" w:hAnsi="Times New Roman" w:cs="Times New Roman"/>
          <w:sz w:val="24"/>
          <w:szCs w:val="24"/>
        </w:rPr>
        <w:tab/>
      </w:r>
      <w:r w:rsidR="001F3104">
        <w:rPr>
          <w:rFonts w:ascii="Times New Roman" w:hAnsi="Times New Roman" w:cs="Times New Roman"/>
          <w:sz w:val="24"/>
          <w:szCs w:val="24"/>
        </w:rPr>
        <w:tab/>
      </w:r>
      <w:r w:rsidR="001F3104">
        <w:rPr>
          <w:rFonts w:ascii="Times New Roman" w:hAnsi="Times New Roman" w:cs="Times New Roman"/>
          <w:sz w:val="24"/>
          <w:szCs w:val="24"/>
          <w:u w:val="single"/>
        </w:rPr>
        <w:tab/>
      </w:r>
      <w:r w:rsidR="001F3104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="001F3104">
        <w:rPr>
          <w:rFonts w:ascii="Times New Roman" w:hAnsi="Times New Roman" w:cs="Times New Roman"/>
          <w:sz w:val="24"/>
          <w:szCs w:val="24"/>
          <w:u w:val="single"/>
        </w:rPr>
        <w:tab/>
      </w:r>
      <w:r w:rsidR="001F3104">
        <w:rPr>
          <w:rFonts w:ascii="Times New Roman" w:hAnsi="Times New Roman" w:cs="Times New Roman"/>
          <w:sz w:val="24"/>
          <w:szCs w:val="24"/>
          <w:u w:val="single"/>
        </w:rPr>
        <w:tab/>
      </w:r>
      <w:r w:rsidR="001F310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FC737B" w14:textId="378D99E9" w:rsidR="001F3104" w:rsidRDefault="001F3104" w:rsidP="00AC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Darlene D. Heep</w:t>
      </w:r>
    </w:p>
    <w:p w14:paraId="4E5657C2" w14:textId="01DDD9EF" w:rsidR="001F3104" w:rsidRDefault="001F3104" w:rsidP="00AC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36FE593A" w14:textId="56B1D0C6" w:rsidR="00683201" w:rsidRDefault="00683201" w:rsidP="00AC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33071" w14:textId="55864A32" w:rsidR="00683201" w:rsidRDefault="00683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784883" w14:textId="188AA0AF" w:rsidR="004B57B0" w:rsidRPr="004B57B0" w:rsidRDefault="004B57B0" w:rsidP="004B57B0">
      <w:pPr>
        <w:spacing w:after="160" w:line="240" w:lineRule="auto"/>
        <w:rPr>
          <w:rFonts w:ascii="Times New Roman" w:eastAsia="Microsoft Sans Serif" w:hAnsi="Times New Roman" w:cs="Times New Roman"/>
          <w:sz w:val="24"/>
        </w:rPr>
      </w:pPr>
      <w:r w:rsidRPr="004B57B0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>C-2019-3010203 - BENJAMIN LINDENBAUM v. VERIZON PENNSYLVANIA LLC</w:t>
      </w:r>
      <w:r w:rsidRPr="004B57B0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4B57B0">
        <w:rPr>
          <w:rFonts w:ascii="Times New Roman" w:eastAsia="Microsoft Sans Serif" w:hAnsi="Times New Roman" w:cs="Times New Roman"/>
          <w:bCs/>
          <w:sz w:val="24"/>
        </w:rPr>
        <w:cr/>
      </w:r>
      <w:r w:rsidRPr="004B57B0">
        <w:rPr>
          <w:rFonts w:ascii="Times New Roman" w:eastAsia="Microsoft Sans Serif" w:hAnsi="Times New Roman" w:cs="Times New Roman"/>
          <w:sz w:val="24"/>
        </w:rPr>
        <w:cr/>
      </w:r>
      <w:bookmarkStart w:id="1" w:name="_Hlk29552456"/>
      <w:r w:rsidRPr="004B57B0">
        <w:rPr>
          <w:rFonts w:ascii="Times New Roman" w:eastAsia="Microsoft Sans Serif" w:hAnsi="Times New Roman" w:cs="Times New Roman"/>
          <w:sz w:val="24"/>
        </w:rPr>
        <w:t>BENJAMIN LINDENBAUM</w:t>
      </w:r>
      <w:r w:rsidRPr="004B57B0">
        <w:rPr>
          <w:rFonts w:ascii="Times New Roman" w:eastAsia="Microsoft Sans Serif" w:hAnsi="Times New Roman" w:cs="Times New Roman"/>
          <w:sz w:val="24"/>
        </w:rPr>
        <w:cr/>
        <w:t>15162 ENDICOTT STREET</w:t>
      </w:r>
      <w:r w:rsidRPr="004B57B0">
        <w:rPr>
          <w:rFonts w:ascii="Times New Roman" w:eastAsia="Microsoft Sans Serif" w:hAnsi="Times New Roman" w:cs="Times New Roman"/>
          <w:sz w:val="24"/>
        </w:rPr>
        <w:cr/>
        <w:t>PHILADELPHIA PA  19116</w:t>
      </w:r>
      <w:bookmarkEnd w:id="1"/>
      <w:r w:rsidRPr="004B57B0">
        <w:rPr>
          <w:rFonts w:ascii="Times New Roman" w:eastAsia="Microsoft Sans Serif" w:hAnsi="Times New Roman" w:cs="Times New Roman"/>
          <w:sz w:val="24"/>
        </w:rPr>
        <w:cr/>
      </w:r>
      <w:r w:rsidRPr="004B57B0">
        <w:rPr>
          <w:rFonts w:ascii="Times New Roman" w:eastAsia="Microsoft Sans Serif" w:hAnsi="Times New Roman" w:cs="Times New Roman"/>
          <w:b/>
          <w:bCs/>
          <w:sz w:val="24"/>
        </w:rPr>
        <w:t>484.619.9643</w:t>
      </w:r>
      <w:r w:rsidRPr="004B57B0">
        <w:rPr>
          <w:rFonts w:ascii="Times New Roman" w:eastAsia="Microsoft Sans Serif" w:hAnsi="Times New Roman" w:cs="Times New Roman"/>
          <w:sz w:val="24"/>
        </w:rPr>
        <w:cr/>
      </w:r>
    </w:p>
    <w:p w14:paraId="48D3F556" w14:textId="77777777" w:rsidR="004B57B0" w:rsidRDefault="004B57B0" w:rsidP="004B57B0">
      <w:pPr>
        <w:spacing w:after="0" w:line="240" w:lineRule="auto"/>
        <w:rPr>
          <w:rFonts w:ascii="Times New Roman" w:eastAsia="Microsoft Sans Serif" w:hAnsi="Times New Roman" w:cs="Times New Roman"/>
          <w:b/>
          <w:bCs/>
          <w:sz w:val="24"/>
        </w:rPr>
      </w:pPr>
      <w:r w:rsidRPr="004B57B0">
        <w:rPr>
          <w:rFonts w:ascii="Times New Roman" w:eastAsia="Microsoft Sans Serif" w:hAnsi="Times New Roman" w:cs="Times New Roman"/>
          <w:sz w:val="24"/>
        </w:rPr>
        <w:t>SUZAN D PAIVA ESQUIRE</w:t>
      </w:r>
      <w:r w:rsidRPr="004B57B0">
        <w:rPr>
          <w:rFonts w:ascii="Times New Roman" w:eastAsia="Microsoft Sans Serif" w:hAnsi="Times New Roman" w:cs="Times New Roman"/>
          <w:sz w:val="24"/>
        </w:rPr>
        <w:cr/>
        <w:t>VERIZON</w:t>
      </w:r>
      <w:r w:rsidRPr="004B57B0">
        <w:rPr>
          <w:rFonts w:ascii="Times New Roman" w:eastAsia="Microsoft Sans Serif" w:hAnsi="Times New Roman" w:cs="Times New Roman"/>
          <w:sz w:val="24"/>
        </w:rPr>
        <w:cr/>
        <w:t>900 RACE ST 6TH FL</w:t>
      </w:r>
      <w:r w:rsidRPr="004B57B0">
        <w:rPr>
          <w:rFonts w:ascii="Times New Roman" w:eastAsia="Microsoft Sans Serif" w:hAnsi="Times New Roman" w:cs="Times New Roman"/>
          <w:sz w:val="24"/>
        </w:rPr>
        <w:cr/>
        <w:t>PHILADELPHIA PA  19107</w:t>
      </w:r>
      <w:r w:rsidRPr="004B57B0">
        <w:rPr>
          <w:rFonts w:ascii="Times New Roman" w:eastAsia="Microsoft Sans Serif" w:hAnsi="Times New Roman" w:cs="Times New Roman"/>
          <w:sz w:val="24"/>
        </w:rPr>
        <w:cr/>
      </w:r>
      <w:r w:rsidRPr="004B57B0">
        <w:rPr>
          <w:rFonts w:ascii="Times New Roman" w:eastAsia="Microsoft Sans Serif" w:hAnsi="Times New Roman" w:cs="Times New Roman"/>
          <w:b/>
          <w:bCs/>
          <w:sz w:val="24"/>
        </w:rPr>
        <w:t>267.768.6184</w:t>
      </w:r>
    </w:p>
    <w:p w14:paraId="1BD956C7" w14:textId="120AF133" w:rsidR="00683201" w:rsidRPr="001F3104" w:rsidRDefault="004B57B0" w:rsidP="004B57B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B57B0">
        <w:rPr>
          <w:rFonts w:ascii="Times New Roman" w:eastAsia="Microsoft Sans Serif" w:hAnsi="Times New Roman" w:cs="Times New Roman"/>
          <w:b/>
          <w:bCs/>
          <w:sz w:val="24"/>
        </w:rPr>
        <w:t>Accepts eService</w:t>
      </w:r>
      <w:r w:rsidRPr="004B57B0">
        <w:rPr>
          <w:rFonts w:ascii="Times New Roman" w:eastAsia="Microsoft Sans Serif" w:hAnsi="Times New Roman" w:cs="Times New Roman"/>
          <w:sz w:val="24"/>
        </w:rPr>
        <w:cr/>
      </w:r>
    </w:p>
    <w:sectPr w:rsidR="00683201" w:rsidRPr="001F3104" w:rsidSect="004B57B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AAAD9" w14:textId="77777777" w:rsidR="00497833" w:rsidRDefault="00497833" w:rsidP="004B57B0">
      <w:pPr>
        <w:spacing w:after="0" w:line="240" w:lineRule="auto"/>
      </w:pPr>
      <w:r>
        <w:separator/>
      </w:r>
    </w:p>
  </w:endnote>
  <w:endnote w:type="continuationSeparator" w:id="0">
    <w:p w14:paraId="7734EB5E" w14:textId="77777777" w:rsidR="00497833" w:rsidRDefault="00497833" w:rsidP="004B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A58A" w14:textId="5F775855" w:rsidR="004B57B0" w:rsidRPr="004B57B0" w:rsidRDefault="004B57B0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4B57B0">
      <w:rPr>
        <w:rFonts w:ascii="Times New Roman" w:hAnsi="Times New Roman" w:cs="Times New Roman"/>
        <w:caps/>
        <w:sz w:val="20"/>
        <w:szCs w:val="20"/>
      </w:rPr>
      <w:fldChar w:fldCharType="begin"/>
    </w:r>
    <w:r w:rsidRPr="004B57B0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4B57B0">
      <w:rPr>
        <w:rFonts w:ascii="Times New Roman" w:hAnsi="Times New Roman" w:cs="Times New Roman"/>
        <w:caps/>
        <w:sz w:val="20"/>
        <w:szCs w:val="20"/>
      </w:rPr>
      <w:fldChar w:fldCharType="separate"/>
    </w:r>
    <w:r w:rsidRPr="004B57B0">
      <w:rPr>
        <w:rFonts w:ascii="Times New Roman" w:hAnsi="Times New Roman" w:cs="Times New Roman"/>
        <w:caps/>
        <w:noProof/>
        <w:sz w:val="20"/>
        <w:szCs w:val="20"/>
      </w:rPr>
      <w:t>2</w:t>
    </w:r>
    <w:r w:rsidRPr="004B57B0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763BDE9D" w14:textId="77777777" w:rsidR="004B57B0" w:rsidRDefault="004B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D652A" w14:textId="77777777" w:rsidR="00497833" w:rsidRDefault="00497833" w:rsidP="004B57B0">
      <w:pPr>
        <w:spacing w:after="0" w:line="240" w:lineRule="auto"/>
      </w:pPr>
      <w:r>
        <w:separator/>
      </w:r>
    </w:p>
  </w:footnote>
  <w:footnote w:type="continuationSeparator" w:id="0">
    <w:p w14:paraId="499B76FE" w14:textId="77777777" w:rsidR="00497833" w:rsidRDefault="00497833" w:rsidP="004B5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A33C5"/>
    <w:multiLevelType w:val="hybridMultilevel"/>
    <w:tmpl w:val="7A885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51"/>
    <w:rsid w:val="0000792D"/>
    <w:rsid w:val="000D7257"/>
    <w:rsid w:val="00115F9E"/>
    <w:rsid w:val="00167472"/>
    <w:rsid w:val="001F3104"/>
    <w:rsid w:val="00231645"/>
    <w:rsid w:val="00497833"/>
    <w:rsid w:val="004B57B0"/>
    <w:rsid w:val="00563F51"/>
    <w:rsid w:val="00683201"/>
    <w:rsid w:val="008B497F"/>
    <w:rsid w:val="00A328A8"/>
    <w:rsid w:val="00AC7B5D"/>
    <w:rsid w:val="00B92936"/>
    <w:rsid w:val="00BD700B"/>
    <w:rsid w:val="00C33F3F"/>
    <w:rsid w:val="00C36519"/>
    <w:rsid w:val="00DA4D43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567E3"/>
  <w15:chartTrackingRefBased/>
  <w15:docId w15:val="{E49CCA30-CEB0-437F-BBD1-AAC1C5DE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3F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7B0"/>
  </w:style>
  <w:style w:type="paragraph" w:styleId="Footer">
    <w:name w:val="footer"/>
    <w:basedOn w:val="Normal"/>
    <w:link w:val="FooterChar"/>
    <w:uiPriority w:val="99"/>
    <w:unhideWhenUsed/>
    <w:rsid w:val="004B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14</cp:revision>
  <dcterms:created xsi:type="dcterms:W3CDTF">2020-01-10T17:30:00Z</dcterms:created>
  <dcterms:modified xsi:type="dcterms:W3CDTF">2020-01-10T19:52:00Z</dcterms:modified>
</cp:coreProperties>
</file>