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69827B9B" w:rsidR="00FB5A17" w:rsidRDefault="00CC08E5" w:rsidP="009051BC">
      <w:pPr>
        <w:jc w:val="center"/>
      </w:pPr>
      <w:r>
        <w:t>January 16, 2020</w:t>
      </w:r>
    </w:p>
    <w:p w14:paraId="6F32FDEA" w14:textId="655E771F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7E1188">
        <w:t>P</w:t>
      </w:r>
      <w:r w:rsidR="0033503F">
        <w:t>-201</w:t>
      </w:r>
      <w:r w:rsidR="0014440F">
        <w:t>9</w:t>
      </w:r>
      <w:r w:rsidR="0033503F">
        <w:t>-</w:t>
      </w:r>
      <w:r w:rsidR="007E1188">
        <w:t>3014640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333525FF" w:rsidR="00505072" w:rsidRPr="00FA24FD" w:rsidRDefault="00276522" w:rsidP="00505072"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22142F3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7E1188">
        <w:t>Petition</w:t>
      </w:r>
      <w:r w:rsidR="00FA24FD">
        <w:t xml:space="preserve"> of </w:t>
      </w:r>
      <w:r w:rsidR="00276522">
        <w:t>Duquesne Light Company</w:t>
      </w:r>
      <w:r w:rsidR="00FA24FD">
        <w:t xml:space="preserve"> for </w:t>
      </w:r>
      <w:r w:rsidR="00276522">
        <w:t xml:space="preserve">Approval </w:t>
      </w:r>
      <w:r w:rsidR="007E1188">
        <w:t>of a Customer Rate Contract</w:t>
      </w:r>
      <w:r w:rsidRPr="000C21D6">
        <w:t xml:space="preserve">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67E4E04D" w:rsidR="002B407D" w:rsidRPr="007F7F3F" w:rsidRDefault="00137C58" w:rsidP="00667D6B">
      <w:pPr>
        <w:ind w:firstLine="720"/>
      </w:pPr>
      <w:r w:rsidRPr="00137C58">
        <w:t xml:space="preserve">On </w:t>
      </w:r>
      <w:r w:rsidR="007E1188">
        <w:t>November</w:t>
      </w:r>
      <w:r w:rsidR="00276522">
        <w:t xml:space="preserve"> </w:t>
      </w:r>
      <w:r w:rsidR="007E1188">
        <w:t>2</w:t>
      </w:r>
      <w:r w:rsidR="00276522">
        <w:t>1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7E1188">
        <w:t>petition</w:t>
      </w:r>
      <w:r w:rsidR="005D238E">
        <w:t xml:space="preserve"> for approval </w:t>
      </w:r>
      <w:r w:rsidR="007E1188">
        <w:t>of a customer rate contract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7E1188">
        <w:t>filing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4293F1EA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14440F">
        <w:rPr>
          <w:b/>
        </w:rPr>
        <w:t>ten</w:t>
      </w:r>
      <w:r w:rsidR="000E51A3" w:rsidRPr="000E51A3">
        <w:rPr>
          <w:b/>
        </w:rPr>
        <w:t xml:space="preserve"> (</w:t>
      </w:r>
      <w:r w:rsidR="0014440F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</w:t>
      </w:r>
      <w:r w:rsidR="007E1188">
        <w:t>petition</w:t>
      </w:r>
      <w:r w:rsidR="000E51A3">
        <w:t xml:space="preserve">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9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10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60894C23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7E1188">
        <w:t>petition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1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2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49F0637E" w:rsidR="002B407D" w:rsidRDefault="002B407D" w:rsidP="002B407D">
      <w:pPr>
        <w:ind w:right="-90" w:firstLine="720"/>
      </w:pPr>
    </w:p>
    <w:p w14:paraId="4F83992B" w14:textId="1DE8E8FD" w:rsidR="002B407D" w:rsidRPr="001F084B" w:rsidRDefault="002B407D" w:rsidP="002B407D">
      <w:pPr>
        <w:ind w:right="-90" w:firstLine="720"/>
      </w:pPr>
    </w:p>
    <w:p w14:paraId="0697DAB2" w14:textId="2F3C2F6D" w:rsidR="002B407D" w:rsidRPr="001F084B" w:rsidRDefault="00CC08E5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E62A3A8" wp14:editId="0FBB4EF7">
            <wp:simplePos x="0" y="0"/>
            <wp:positionH relativeFrom="column">
              <wp:posOffset>2971800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D907376" w:rsidR="002B407D" w:rsidRPr="001F084B" w:rsidRDefault="002B407D" w:rsidP="002B407D"/>
    <w:p w14:paraId="4219863D" w14:textId="6CFFDFDE" w:rsidR="002B407D" w:rsidRPr="001F084B" w:rsidRDefault="009051BC" w:rsidP="009051BC">
      <w:pPr>
        <w:tabs>
          <w:tab w:val="left" w:pos="540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EABCC0E" w:rsidR="002B407D" w:rsidRDefault="002B407D" w:rsidP="005D1491"/>
    <w:p w14:paraId="1FC029D4" w14:textId="667EFACD" w:rsidR="007E1188" w:rsidRDefault="007E1188" w:rsidP="005D1491"/>
    <w:p w14:paraId="30687F23" w14:textId="77777777" w:rsidR="007E1188" w:rsidRDefault="007E1188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160EB65D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7E1188">
        <w:t>P</w:t>
      </w:r>
      <w:r w:rsidR="001056A6">
        <w:t>-201</w:t>
      </w:r>
      <w:r w:rsidR="0014440F">
        <w:t>9</w:t>
      </w:r>
      <w:r w:rsidR="001056A6">
        <w:t>-</w:t>
      </w:r>
      <w:r w:rsidR="00276522">
        <w:t>30</w:t>
      </w:r>
      <w:r w:rsidR="007E1188">
        <w:t>14640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F08E440" w14:textId="31BC0C93" w:rsidR="005B2E2B" w:rsidRDefault="007E1188" w:rsidP="00750277">
      <w:pPr>
        <w:ind w:left="720" w:hanging="720"/>
      </w:pPr>
      <w:r>
        <w:t>P</w:t>
      </w:r>
      <w:r w:rsidR="006315FD">
        <w:t>-</w:t>
      </w:r>
      <w:r w:rsidR="00750277">
        <w:t>3</w:t>
      </w:r>
      <w:r w:rsidR="006315FD">
        <w:tab/>
      </w:r>
      <w:r w:rsidR="00A50D07">
        <w:t>Reference the Petition, Paragraph 5.  Please explain whether the peak demand is expected to be maintained throughout the life of the contract.</w:t>
      </w:r>
    </w:p>
    <w:p w14:paraId="5ED4BA78" w14:textId="22026856" w:rsidR="00CE2A2B" w:rsidRDefault="00CE2A2B" w:rsidP="00750277">
      <w:pPr>
        <w:ind w:left="720" w:hanging="720"/>
      </w:pPr>
    </w:p>
    <w:p w14:paraId="51695D72" w14:textId="67C28AC6" w:rsidR="00CE2A2B" w:rsidRDefault="00CE2A2B" w:rsidP="00750277">
      <w:pPr>
        <w:ind w:left="720" w:hanging="720"/>
      </w:pPr>
      <w:r>
        <w:t>P-4</w:t>
      </w:r>
      <w:r>
        <w:tab/>
      </w:r>
      <w:r w:rsidR="00A50D07">
        <w:t>Reference the Petition, Paragraph 8.  Please provide a detailed explanation of how the revenues comply with Duquesne Light Tariff Rule No. 4.</w:t>
      </w:r>
    </w:p>
    <w:p w14:paraId="2D52BE79" w14:textId="5A61FB0D" w:rsidR="00D95A2E" w:rsidRDefault="00D95A2E" w:rsidP="00750277">
      <w:pPr>
        <w:ind w:left="720" w:hanging="720"/>
      </w:pPr>
    </w:p>
    <w:p w14:paraId="7BE90C6B" w14:textId="2046B941" w:rsidR="00D95A2E" w:rsidRDefault="00D95A2E" w:rsidP="00750277">
      <w:pPr>
        <w:ind w:left="720" w:hanging="720"/>
      </w:pPr>
      <w:r>
        <w:t>P-5</w:t>
      </w:r>
      <w:r>
        <w:tab/>
        <w:t xml:space="preserve">Reference the Petition, Paragraph </w:t>
      </w:r>
      <w:r w:rsidR="004525F9">
        <w:t>10</w:t>
      </w:r>
      <w:r>
        <w:t xml:space="preserve">.  </w:t>
      </w:r>
      <w:r w:rsidR="004525F9">
        <w:t>Please explain whether Duquesne Light knows of any circumstances under which the customer would not continue to seek service from Duquesne Light.</w:t>
      </w:r>
    </w:p>
    <w:p w14:paraId="1707F0C7" w14:textId="26ACBEB0" w:rsidR="005A0E56" w:rsidRDefault="005A0E56" w:rsidP="00750277">
      <w:pPr>
        <w:ind w:left="720" w:hanging="720"/>
      </w:pPr>
    </w:p>
    <w:p w14:paraId="4C1C28D9" w14:textId="019F632E" w:rsidR="005A0E56" w:rsidRDefault="005A0E56" w:rsidP="00750277">
      <w:pPr>
        <w:ind w:left="720" w:hanging="720"/>
      </w:pPr>
      <w:r>
        <w:t>P-</w:t>
      </w:r>
      <w:r w:rsidR="004525F9">
        <w:t>6</w:t>
      </w:r>
      <w:r>
        <w:tab/>
      </w:r>
      <w:r w:rsidR="00A50D07">
        <w:t>Reference the Petition, Paragraph 17.  The full range of projected revenues does not appear to exceed the projected incremental costs.  Please explain.</w:t>
      </w:r>
    </w:p>
    <w:p w14:paraId="74E60681" w14:textId="37948A69" w:rsidR="00442E3A" w:rsidRDefault="00442E3A" w:rsidP="007E1188">
      <w:pPr>
        <w:ind w:left="720" w:hanging="720"/>
      </w:pPr>
    </w:p>
    <w:p w14:paraId="588EA83F" w14:textId="77777777" w:rsidR="00442E3A" w:rsidRDefault="00442E3A" w:rsidP="007E1188">
      <w:pPr>
        <w:ind w:left="720" w:hanging="720"/>
      </w:pPr>
    </w:p>
    <w:p w14:paraId="69DD7A7F" w14:textId="70B1419C" w:rsidR="003055BA" w:rsidRDefault="003055BA" w:rsidP="00FB5A17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90F70" w14:textId="77777777" w:rsidR="00815B52" w:rsidRDefault="00815B52" w:rsidP="00B27E47">
      <w:r>
        <w:separator/>
      </w:r>
    </w:p>
  </w:endnote>
  <w:endnote w:type="continuationSeparator" w:id="0">
    <w:p w14:paraId="0B4875AE" w14:textId="77777777" w:rsidR="00815B52" w:rsidRDefault="00815B52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CE384" w14:textId="77777777" w:rsidR="00815B52" w:rsidRDefault="00815B52" w:rsidP="00B27E47">
      <w:r>
        <w:separator/>
      </w:r>
    </w:p>
  </w:footnote>
  <w:footnote w:type="continuationSeparator" w:id="0">
    <w:p w14:paraId="7B8B5CEF" w14:textId="77777777" w:rsidR="00815B52" w:rsidRDefault="00815B52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3B40"/>
    <w:rsid w:val="0003427F"/>
    <w:rsid w:val="0003544C"/>
    <w:rsid w:val="000363B2"/>
    <w:rsid w:val="00046D2F"/>
    <w:rsid w:val="00050508"/>
    <w:rsid w:val="0005379B"/>
    <w:rsid w:val="00053D22"/>
    <w:rsid w:val="000710D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41BE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4FF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0E9C"/>
    <w:rsid w:val="002E3423"/>
    <w:rsid w:val="00304687"/>
    <w:rsid w:val="003055BA"/>
    <w:rsid w:val="0032210D"/>
    <w:rsid w:val="00324597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A7AAC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2E3A"/>
    <w:rsid w:val="004454B9"/>
    <w:rsid w:val="00446B9E"/>
    <w:rsid w:val="004525F9"/>
    <w:rsid w:val="004622F9"/>
    <w:rsid w:val="00464D06"/>
    <w:rsid w:val="004727B8"/>
    <w:rsid w:val="004779DF"/>
    <w:rsid w:val="004A15C2"/>
    <w:rsid w:val="004D0293"/>
    <w:rsid w:val="004D033A"/>
    <w:rsid w:val="004D3983"/>
    <w:rsid w:val="004D6440"/>
    <w:rsid w:val="004E39BA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56952"/>
    <w:rsid w:val="00572E94"/>
    <w:rsid w:val="00575156"/>
    <w:rsid w:val="00576167"/>
    <w:rsid w:val="00580CB4"/>
    <w:rsid w:val="00585CF1"/>
    <w:rsid w:val="00586ECA"/>
    <w:rsid w:val="005906E8"/>
    <w:rsid w:val="00590C2D"/>
    <w:rsid w:val="005970E2"/>
    <w:rsid w:val="005978FF"/>
    <w:rsid w:val="005A0E56"/>
    <w:rsid w:val="005A1BB0"/>
    <w:rsid w:val="005A690C"/>
    <w:rsid w:val="005B1FB9"/>
    <w:rsid w:val="005B2E2B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1320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97110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50277"/>
    <w:rsid w:val="007654B3"/>
    <w:rsid w:val="00765FF0"/>
    <w:rsid w:val="007749B1"/>
    <w:rsid w:val="00775540"/>
    <w:rsid w:val="007833DD"/>
    <w:rsid w:val="00793038"/>
    <w:rsid w:val="007B2AF8"/>
    <w:rsid w:val="007D5D41"/>
    <w:rsid w:val="007E1188"/>
    <w:rsid w:val="007F4B91"/>
    <w:rsid w:val="008032BE"/>
    <w:rsid w:val="00803D10"/>
    <w:rsid w:val="00804E31"/>
    <w:rsid w:val="00807A73"/>
    <w:rsid w:val="0081100A"/>
    <w:rsid w:val="008115BB"/>
    <w:rsid w:val="008132A5"/>
    <w:rsid w:val="00813E3C"/>
    <w:rsid w:val="00815B52"/>
    <w:rsid w:val="0082121F"/>
    <w:rsid w:val="0082297C"/>
    <w:rsid w:val="00822E2A"/>
    <w:rsid w:val="00827253"/>
    <w:rsid w:val="00827570"/>
    <w:rsid w:val="00830028"/>
    <w:rsid w:val="00833480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51BC"/>
    <w:rsid w:val="009140C0"/>
    <w:rsid w:val="009178A8"/>
    <w:rsid w:val="009211E7"/>
    <w:rsid w:val="00921CAA"/>
    <w:rsid w:val="00927CD2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A6E87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7509"/>
    <w:rsid w:val="00A41C0B"/>
    <w:rsid w:val="00A45EAA"/>
    <w:rsid w:val="00A50D07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39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08E5"/>
    <w:rsid w:val="00CC34D0"/>
    <w:rsid w:val="00CE1954"/>
    <w:rsid w:val="00CE1991"/>
    <w:rsid w:val="00CE2A2B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86F22"/>
    <w:rsid w:val="00D931F9"/>
    <w:rsid w:val="00D93AB4"/>
    <w:rsid w:val="00D93DF2"/>
    <w:rsid w:val="00D95A2E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4C50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B46D7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EC98-3AEE-43F9-9C7D-DEF6DACE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36</cp:revision>
  <cp:lastPrinted>2019-12-23T12:23:00Z</cp:lastPrinted>
  <dcterms:created xsi:type="dcterms:W3CDTF">2018-06-20T19:48:00Z</dcterms:created>
  <dcterms:modified xsi:type="dcterms:W3CDTF">2020-01-16T17:18:00Z</dcterms:modified>
</cp:coreProperties>
</file>