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C6CA" w14:textId="77777777" w:rsidR="004E72C7" w:rsidRDefault="004E72C7" w:rsidP="004E72C7">
      <w:pPr>
        <w:tabs>
          <w:tab w:val="center" w:pos="5148"/>
        </w:tabs>
        <w:suppressAutoHyphens/>
        <w:jc w:val="center"/>
        <w:rPr>
          <w:rFonts w:ascii="Arial" w:hAnsi="Arial"/>
        </w:rPr>
      </w:pPr>
      <w:r>
        <w:rPr>
          <w:rFonts w:ascii="Arial" w:hAnsi="Arial"/>
        </w:rPr>
        <w:t>BEFORE THE</w:t>
      </w:r>
    </w:p>
    <w:p w14:paraId="7EACEF3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63491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438"/>
      </w:tblGrid>
      <w:tr w:rsidR="004E72C7" w14:paraId="48CA596A" w14:textId="77777777" w:rsidTr="00E37582">
        <w:trPr>
          <w:trHeight w:val="107"/>
        </w:trPr>
        <w:tc>
          <w:tcPr>
            <w:tcW w:w="5688" w:type="dxa"/>
          </w:tcPr>
          <w:p w14:paraId="3AF88F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438" w:type="dxa"/>
          </w:tcPr>
          <w:p w14:paraId="6CA67459" w14:textId="77777777" w:rsidR="004E72C7" w:rsidRDefault="004E72C7" w:rsidP="009C07F4">
            <w:pPr>
              <w:tabs>
                <w:tab w:val="center" w:pos="5148"/>
              </w:tabs>
              <w:suppressAutoHyphens/>
              <w:rPr>
                <w:rFonts w:ascii="Arial" w:hAnsi="Arial"/>
              </w:rPr>
            </w:pPr>
            <w:r>
              <w:rPr>
                <w:rFonts w:ascii="Arial" w:hAnsi="Arial"/>
              </w:rPr>
              <w:t>:</w:t>
            </w:r>
          </w:p>
        </w:tc>
      </w:tr>
      <w:tr w:rsidR="004E72C7" w14:paraId="194B988C" w14:textId="77777777" w:rsidTr="00E37582">
        <w:trPr>
          <w:trHeight w:val="107"/>
        </w:trPr>
        <w:tc>
          <w:tcPr>
            <w:tcW w:w="5688" w:type="dxa"/>
          </w:tcPr>
          <w:p w14:paraId="15D524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438" w:type="dxa"/>
          </w:tcPr>
          <w:p w14:paraId="2CECF3A4" w14:textId="77777777" w:rsidR="004E72C7" w:rsidRDefault="004E72C7" w:rsidP="009C07F4">
            <w:pPr>
              <w:tabs>
                <w:tab w:val="center" w:pos="5148"/>
              </w:tabs>
              <w:suppressAutoHyphens/>
              <w:rPr>
                <w:rFonts w:ascii="Arial" w:hAnsi="Arial"/>
              </w:rPr>
            </w:pPr>
            <w:r>
              <w:rPr>
                <w:rFonts w:ascii="Arial" w:hAnsi="Arial"/>
              </w:rPr>
              <w:t>:</w:t>
            </w:r>
          </w:p>
        </w:tc>
      </w:tr>
      <w:tr w:rsidR="004E72C7" w14:paraId="66E7CE42" w14:textId="77777777" w:rsidTr="00E37582">
        <w:trPr>
          <w:trHeight w:val="107"/>
        </w:trPr>
        <w:tc>
          <w:tcPr>
            <w:tcW w:w="5688" w:type="dxa"/>
          </w:tcPr>
          <w:p w14:paraId="0427EEA8" w14:textId="77777777" w:rsidR="004E72C7" w:rsidRDefault="004E72C7" w:rsidP="009C07F4">
            <w:pPr>
              <w:tabs>
                <w:tab w:val="center" w:pos="5148"/>
              </w:tabs>
              <w:suppressAutoHyphens/>
              <w:rPr>
                <w:rFonts w:ascii="Arial" w:hAnsi="Arial"/>
              </w:rPr>
            </w:pPr>
          </w:p>
        </w:tc>
        <w:tc>
          <w:tcPr>
            <w:tcW w:w="3438" w:type="dxa"/>
          </w:tcPr>
          <w:p w14:paraId="0AFB5490" w14:textId="77777777" w:rsidR="004E72C7" w:rsidRDefault="004E72C7" w:rsidP="009C07F4">
            <w:pPr>
              <w:tabs>
                <w:tab w:val="center" w:pos="5148"/>
              </w:tabs>
              <w:suppressAutoHyphens/>
              <w:rPr>
                <w:rFonts w:ascii="Arial" w:hAnsi="Arial"/>
              </w:rPr>
            </w:pPr>
            <w:r>
              <w:rPr>
                <w:rFonts w:ascii="Arial" w:hAnsi="Arial"/>
              </w:rPr>
              <w:t>:</w:t>
            </w:r>
          </w:p>
        </w:tc>
      </w:tr>
      <w:tr w:rsidR="004E72C7" w14:paraId="4C3E5D3D" w14:textId="77777777" w:rsidTr="00E37582">
        <w:trPr>
          <w:trHeight w:val="107"/>
        </w:trPr>
        <w:tc>
          <w:tcPr>
            <w:tcW w:w="5688" w:type="dxa"/>
            <w:vAlign w:val="center"/>
          </w:tcPr>
          <w:p w14:paraId="65E0B1C9" w14:textId="77777777" w:rsidR="004E72C7" w:rsidRDefault="004E72C7" w:rsidP="009C07F4">
            <w:pPr>
              <w:tabs>
                <w:tab w:val="center" w:pos="5148"/>
              </w:tabs>
              <w:suppressAutoHyphens/>
              <w:jc w:val="center"/>
              <w:rPr>
                <w:rFonts w:ascii="Arial" w:hAnsi="Arial"/>
              </w:rPr>
            </w:pPr>
            <w:r>
              <w:rPr>
                <w:rFonts w:ascii="Arial" w:hAnsi="Arial"/>
              </w:rPr>
              <w:t>V.</w:t>
            </w:r>
          </w:p>
        </w:tc>
        <w:tc>
          <w:tcPr>
            <w:tcW w:w="3438" w:type="dxa"/>
          </w:tcPr>
          <w:p w14:paraId="781156DD" w14:textId="7AE27EE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80211">
              <w:rPr>
                <w:rFonts w:ascii="Arial" w:hAnsi="Arial"/>
              </w:rPr>
              <w:t>C-2020-</w:t>
            </w:r>
            <w:r w:rsidR="00E37582">
              <w:rPr>
                <w:rFonts w:ascii="Arial" w:hAnsi="Arial"/>
              </w:rPr>
              <w:t>3016765</w:t>
            </w:r>
          </w:p>
        </w:tc>
      </w:tr>
      <w:tr w:rsidR="004E72C7" w14:paraId="31EF3DF6" w14:textId="77777777" w:rsidTr="00E37582">
        <w:trPr>
          <w:trHeight w:val="107"/>
        </w:trPr>
        <w:tc>
          <w:tcPr>
            <w:tcW w:w="5688" w:type="dxa"/>
            <w:vAlign w:val="center"/>
          </w:tcPr>
          <w:p w14:paraId="0F8BB7DE" w14:textId="77777777" w:rsidR="004E72C7" w:rsidRDefault="004E72C7" w:rsidP="009C07F4">
            <w:pPr>
              <w:tabs>
                <w:tab w:val="center" w:pos="5148"/>
              </w:tabs>
              <w:suppressAutoHyphens/>
              <w:jc w:val="center"/>
              <w:rPr>
                <w:rFonts w:ascii="Arial" w:hAnsi="Arial"/>
              </w:rPr>
            </w:pPr>
          </w:p>
        </w:tc>
        <w:tc>
          <w:tcPr>
            <w:tcW w:w="3438" w:type="dxa"/>
          </w:tcPr>
          <w:p w14:paraId="7E1976CB" w14:textId="77777777" w:rsidR="004E72C7" w:rsidRDefault="004E72C7" w:rsidP="009C07F4">
            <w:pPr>
              <w:tabs>
                <w:tab w:val="center" w:pos="5148"/>
              </w:tabs>
              <w:suppressAutoHyphens/>
              <w:rPr>
                <w:rFonts w:ascii="Arial" w:hAnsi="Arial"/>
              </w:rPr>
            </w:pPr>
            <w:r>
              <w:rPr>
                <w:rFonts w:ascii="Arial" w:hAnsi="Arial"/>
              </w:rPr>
              <w:t>:</w:t>
            </w:r>
          </w:p>
        </w:tc>
      </w:tr>
      <w:tr w:rsidR="004E72C7" w14:paraId="118BD210" w14:textId="77777777" w:rsidTr="00E37582">
        <w:trPr>
          <w:trHeight w:val="107"/>
        </w:trPr>
        <w:tc>
          <w:tcPr>
            <w:tcW w:w="5688" w:type="dxa"/>
          </w:tcPr>
          <w:p w14:paraId="4228D5B7" w14:textId="77777777" w:rsidR="004E72C7" w:rsidRDefault="00080211" w:rsidP="009C07F4">
            <w:pPr>
              <w:tabs>
                <w:tab w:val="center" w:pos="5148"/>
              </w:tabs>
              <w:suppressAutoHyphens/>
              <w:rPr>
                <w:rFonts w:ascii="Arial" w:hAnsi="Arial"/>
              </w:rPr>
            </w:pPr>
            <w:bookmarkStart w:id="1" w:name="CompName1"/>
            <w:bookmarkEnd w:id="1"/>
            <w:r>
              <w:rPr>
                <w:rFonts w:ascii="Arial" w:hAnsi="Arial"/>
              </w:rPr>
              <w:t>HOLLOWSANDS LLC</w:t>
            </w:r>
          </w:p>
          <w:p w14:paraId="339BB508" w14:textId="77777777" w:rsidR="00080211" w:rsidRDefault="0008021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HOLLOWSANDS</w:t>
            </w:r>
          </w:p>
          <w:p w14:paraId="777CCECB" w14:textId="77777777" w:rsidR="00080211" w:rsidRDefault="00080211" w:rsidP="009C07F4">
            <w:pPr>
              <w:tabs>
                <w:tab w:val="center" w:pos="5148"/>
              </w:tabs>
              <w:suppressAutoHyphens/>
              <w:rPr>
                <w:rFonts w:ascii="Arial" w:hAnsi="Arial"/>
              </w:rPr>
            </w:pPr>
            <w:r>
              <w:rPr>
                <w:rFonts w:ascii="Arial" w:hAnsi="Arial"/>
              </w:rPr>
              <w:t>T/A HOLLOWSANDS LUXURY LIMOUSINES</w:t>
            </w:r>
          </w:p>
          <w:p w14:paraId="0A162840" w14:textId="77777777" w:rsidR="004E72C7" w:rsidRDefault="00080211" w:rsidP="009C07F4">
            <w:pPr>
              <w:tabs>
                <w:tab w:val="center" w:pos="5148"/>
              </w:tabs>
              <w:suppressAutoHyphens/>
              <w:rPr>
                <w:rFonts w:ascii="Arial" w:hAnsi="Arial"/>
              </w:rPr>
            </w:pPr>
            <w:r>
              <w:rPr>
                <w:rFonts w:ascii="Arial" w:hAnsi="Arial"/>
              </w:rPr>
              <w:t>6940 NORWITCH DRIVE</w:t>
            </w:r>
          </w:p>
          <w:p w14:paraId="0F12E550" w14:textId="77777777" w:rsidR="004E72C7" w:rsidRDefault="00080211" w:rsidP="009C07F4">
            <w:pPr>
              <w:tabs>
                <w:tab w:val="center" w:pos="5148"/>
              </w:tabs>
              <w:suppressAutoHyphens/>
              <w:rPr>
                <w:rFonts w:ascii="Arial" w:hAnsi="Arial"/>
              </w:rPr>
            </w:pPr>
            <w:bookmarkStart w:id="4" w:name="CompLine3"/>
            <w:bookmarkEnd w:id="4"/>
            <w:r>
              <w:rPr>
                <w:rFonts w:ascii="Arial" w:hAnsi="Arial"/>
              </w:rPr>
              <w:t>PHILADELPHIA, PA  19153</w:t>
            </w:r>
          </w:p>
          <w:p w14:paraId="62F3DB2B" w14:textId="77777777" w:rsidR="004E72C7" w:rsidRDefault="004E72C7" w:rsidP="009C07F4">
            <w:pPr>
              <w:tabs>
                <w:tab w:val="center" w:pos="5148"/>
              </w:tabs>
              <w:suppressAutoHyphens/>
              <w:rPr>
                <w:rFonts w:ascii="Arial" w:hAnsi="Arial"/>
              </w:rPr>
            </w:pPr>
            <w:bookmarkStart w:id="5" w:name="CompLine4"/>
            <w:bookmarkEnd w:id="5"/>
          </w:p>
        </w:tc>
        <w:tc>
          <w:tcPr>
            <w:tcW w:w="3438" w:type="dxa"/>
          </w:tcPr>
          <w:p w14:paraId="402BE7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F685B84" w14:textId="77777777" w:rsidR="004E72C7" w:rsidRDefault="004E72C7" w:rsidP="009C07F4">
            <w:pPr>
              <w:tabs>
                <w:tab w:val="center" w:pos="5148"/>
              </w:tabs>
              <w:suppressAutoHyphens/>
              <w:rPr>
                <w:rFonts w:ascii="Arial" w:hAnsi="Arial"/>
              </w:rPr>
            </w:pPr>
            <w:r>
              <w:rPr>
                <w:rFonts w:ascii="Arial" w:hAnsi="Arial"/>
              </w:rPr>
              <w:t>:</w:t>
            </w:r>
          </w:p>
        </w:tc>
      </w:tr>
    </w:tbl>
    <w:p w14:paraId="31F8CB7C" w14:textId="77777777" w:rsidR="004E72C7" w:rsidRDefault="004E72C7" w:rsidP="004E72C7">
      <w:pPr>
        <w:suppressAutoHyphens/>
        <w:jc w:val="center"/>
        <w:rPr>
          <w:rFonts w:ascii="Arial" w:hAnsi="Arial"/>
        </w:rPr>
      </w:pPr>
      <w:r>
        <w:rPr>
          <w:rFonts w:ascii="Arial" w:hAnsi="Arial"/>
          <w:u w:val="single"/>
        </w:rPr>
        <w:t>COMPLAINT</w:t>
      </w:r>
    </w:p>
    <w:p w14:paraId="30A32977" w14:textId="77777777" w:rsidR="004E72C7" w:rsidRDefault="004E72C7" w:rsidP="004E72C7">
      <w:pPr>
        <w:tabs>
          <w:tab w:val="left" w:pos="-720"/>
        </w:tabs>
        <w:suppressAutoHyphens/>
        <w:rPr>
          <w:rFonts w:ascii="Arial" w:hAnsi="Arial"/>
        </w:rPr>
      </w:pPr>
    </w:p>
    <w:p w14:paraId="7E7A96C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F6C38E" w14:textId="77777777" w:rsidR="00F6461B" w:rsidRDefault="00F6461B" w:rsidP="00117B9E">
      <w:pPr>
        <w:tabs>
          <w:tab w:val="left" w:pos="-720"/>
          <w:tab w:val="left" w:pos="9630"/>
        </w:tabs>
        <w:suppressAutoHyphens/>
        <w:ind w:right="936"/>
        <w:rPr>
          <w:rFonts w:ascii="Arial" w:hAnsi="Arial"/>
        </w:rPr>
      </w:pPr>
    </w:p>
    <w:p w14:paraId="78B8FD3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0211">
        <w:rPr>
          <w:rFonts w:ascii="Arial" w:hAnsi="Arial"/>
        </w:rPr>
        <w:t>HOLLOWSANDS LLC</w:t>
      </w:r>
      <w:r w:rsidR="00282E77">
        <w:rPr>
          <w:rFonts w:ascii="Arial" w:hAnsi="Arial"/>
        </w:rPr>
        <w:t>,</w:t>
      </w:r>
      <w:r w:rsidR="00036841">
        <w:rPr>
          <w:rFonts w:ascii="Arial" w:hAnsi="Arial"/>
        </w:rPr>
        <w:t xml:space="preserve"> </w:t>
      </w:r>
      <w:bookmarkStart w:id="7" w:name="BMtradingAsName2"/>
      <w:bookmarkEnd w:id="7"/>
      <w:r w:rsidR="00080211">
        <w:rPr>
          <w:rFonts w:ascii="Arial" w:hAnsi="Arial"/>
        </w:rPr>
        <w:t xml:space="preserve">T/A HOLLOWSANDS, T/A HOLLOWSANDS LUXURY LIMOUSINES,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0211">
        <w:rPr>
          <w:rFonts w:ascii="Arial" w:hAnsi="Arial"/>
        </w:rPr>
        <w:t>January 15, 2020</w:t>
      </w:r>
      <w:r w:rsidRPr="008D1E5E">
        <w:rPr>
          <w:rFonts w:ascii="Arial" w:hAnsi="Arial"/>
        </w:rPr>
        <w:t xml:space="preserve"> for failure to maintain evidence of insurance on file with this Commission.</w:t>
      </w:r>
    </w:p>
    <w:p w14:paraId="6BD736FE" w14:textId="77777777" w:rsidR="006D0AF4" w:rsidRDefault="006D0AF4" w:rsidP="00804394">
      <w:pPr>
        <w:tabs>
          <w:tab w:val="left" w:pos="-720"/>
        </w:tabs>
        <w:suppressAutoHyphens/>
        <w:ind w:firstLine="1440"/>
        <w:rPr>
          <w:rFonts w:ascii="Arial" w:hAnsi="Arial"/>
        </w:rPr>
      </w:pPr>
    </w:p>
    <w:p w14:paraId="3A658C9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0211">
        <w:rPr>
          <w:rFonts w:ascii="Arial" w:hAnsi="Arial"/>
        </w:rPr>
        <w:t>6940 NORWITCH DRIVE, PHILADELPHIA, PA  19153</w:t>
      </w:r>
      <w:r w:rsidR="00F6461B">
        <w:rPr>
          <w:rFonts w:ascii="Arial" w:hAnsi="Arial"/>
        </w:rPr>
        <w:t>.</w:t>
      </w:r>
    </w:p>
    <w:p w14:paraId="64D00A85" w14:textId="77777777" w:rsidR="00F6461B" w:rsidRDefault="00F6461B">
      <w:pPr>
        <w:tabs>
          <w:tab w:val="left" w:pos="-720"/>
        </w:tabs>
        <w:suppressAutoHyphens/>
        <w:ind w:left="1440"/>
        <w:rPr>
          <w:rFonts w:ascii="Arial" w:hAnsi="Arial"/>
        </w:rPr>
      </w:pPr>
    </w:p>
    <w:p w14:paraId="1C3085F5" w14:textId="3B95E26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0211">
        <w:rPr>
          <w:rFonts w:ascii="Arial" w:hAnsi="Arial"/>
        </w:rPr>
        <w:t>February 29,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80211">
        <w:rPr>
          <w:rFonts w:ascii="Arial" w:hAnsi="Arial"/>
        </w:rPr>
        <w:t>A-</w:t>
      </w:r>
      <w:r w:rsidR="00FE6F7F">
        <w:rPr>
          <w:rFonts w:ascii="Arial" w:hAnsi="Arial"/>
        </w:rPr>
        <w:t>6413911</w:t>
      </w:r>
      <w:r w:rsidR="00F6461B">
        <w:rPr>
          <w:rFonts w:ascii="Arial" w:hAnsi="Arial"/>
        </w:rPr>
        <w:t>.</w:t>
      </w:r>
    </w:p>
    <w:p w14:paraId="0C8FC23A" w14:textId="77777777" w:rsidR="00F6461B" w:rsidRDefault="00F6461B" w:rsidP="00117B9E">
      <w:pPr>
        <w:tabs>
          <w:tab w:val="left" w:pos="-720"/>
          <w:tab w:val="left" w:pos="9630"/>
        </w:tabs>
        <w:suppressAutoHyphens/>
        <w:ind w:right="936"/>
        <w:rPr>
          <w:rFonts w:ascii="Arial" w:hAnsi="Arial"/>
        </w:rPr>
      </w:pPr>
    </w:p>
    <w:p w14:paraId="021AE3B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8021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9EC99B" w14:textId="77777777" w:rsidR="00F6461B" w:rsidRDefault="00F6461B" w:rsidP="00117B9E">
      <w:pPr>
        <w:tabs>
          <w:tab w:val="left" w:pos="-720"/>
        </w:tabs>
        <w:suppressAutoHyphens/>
        <w:rPr>
          <w:rFonts w:ascii="Arial" w:hAnsi="Arial"/>
        </w:rPr>
      </w:pPr>
    </w:p>
    <w:p w14:paraId="52A92F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86A954" w14:textId="77777777" w:rsidR="00F6461B" w:rsidRDefault="00F6461B" w:rsidP="00117B9E">
      <w:pPr>
        <w:tabs>
          <w:tab w:val="left" w:pos="-720"/>
          <w:tab w:val="left" w:pos="9630"/>
        </w:tabs>
        <w:suppressAutoHyphens/>
        <w:ind w:right="936"/>
        <w:rPr>
          <w:rFonts w:ascii="Arial" w:hAnsi="Arial"/>
        </w:rPr>
      </w:pPr>
    </w:p>
    <w:p w14:paraId="2C1AD7C1" w14:textId="74588FE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80211">
        <w:rPr>
          <w:rFonts w:ascii="Arial" w:hAnsi="Arial"/>
        </w:rPr>
        <w:t>A-</w:t>
      </w:r>
      <w:r w:rsidR="00FE6F7F">
        <w:rPr>
          <w:rFonts w:ascii="Arial" w:hAnsi="Arial"/>
        </w:rPr>
        <w:t xml:space="preserve">6413911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CD3D198" w14:textId="77777777" w:rsidR="00F6461B" w:rsidRDefault="00F6461B" w:rsidP="00117B9E">
      <w:pPr>
        <w:tabs>
          <w:tab w:val="left" w:pos="-720"/>
        </w:tabs>
        <w:suppressAutoHyphens/>
        <w:rPr>
          <w:rFonts w:ascii="Arial" w:hAnsi="Arial"/>
        </w:rPr>
      </w:pPr>
    </w:p>
    <w:p w14:paraId="051C7C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84AB43" w14:textId="786C08B1" w:rsidR="000A4804" w:rsidRDefault="005443A9" w:rsidP="005443A9">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121609D5" wp14:editId="7283EB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AAD31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7060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2F743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8919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9D4E5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6D3E4A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F7D493" w14:textId="77777777" w:rsidR="00F6461B" w:rsidRDefault="00F6461B" w:rsidP="00150564">
      <w:pPr>
        <w:tabs>
          <w:tab w:val="left" w:pos="-720"/>
        </w:tabs>
        <w:suppressAutoHyphens/>
        <w:rPr>
          <w:rFonts w:ascii="Arial" w:hAnsi="Arial"/>
        </w:rPr>
      </w:pPr>
    </w:p>
    <w:p w14:paraId="63A2F98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E4C4A25" w14:textId="77777777" w:rsidR="00DB467F" w:rsidRDefault="00DB467F" w:rsidP="00DB467F">
      <w:pPr>
        <w:ind w:right="90"/>
        <w:rPr>
          <w:rFonts w:ascii="Arial" w:hAnsi="Arial" w:cs="Arial"/>
        </w:rPr>
      </w:pPr>
    </w:p>
    <w:p w14:paraId="4FC568EC" w14:textId="77777777" w:rsidR="00BD2DC2" w:rsidRDefault="00BD2DC2" w:rsidP="00DB467F">
      <w:pPr>
        <w:ind w:right="90"/>
        <w:rPr>
          <w:rFonts w:ascii="Arial" w:hAnsi="Arial" w:cs="Arial"/>
        </w:rPr>
      </w:pPr>
    </w:p>
    <w:p w14:paraId="63570CC2" w14:textId="77777777" w:rsidR="00BD2DC2" w:rsidRDefault="00BD2DC2" w:rsidP="00DB467F">
      <w:pPr>
        <w:ind w:right="90"/>
        <w:rPr>
          <w:rFonts w:ascii="Arial" w:hAnsi="Arial" w:cs="Arial"/>
        </w:rPr>
      </w:pPr>
    </w:p>
    <w:p w14:paraId="1D916551" w14:textId="77777777" w:rsidR="00BB5F42" w:rsidRDefault="00BB5F42" w:rsidP="00DB467F">
      <w:pPr>
        <w:ind w:right="90"/>
        <w:rPr>
          <w:rFonts w:ascii="Arial" w:hAnsi="Arial" w:cs="Arial"/>
        </w:rPr>
      </w:pPr>
    </w:p>
    <w:p w14:paraId="6DE88B0C" w14:textId="77777777" w:rsidR="00BD2DC2" w:rsidRDefault="00BD2DC2" w:rsidP="00DB467F">
      <w:pPr>
        <w:ind w:right="90"/>
        <w:rPr>
          <w:rFonts w:ascii="Arial" w:hAnsi="Arial" w:cs="Arial"/>
        </w:rPr>
      </w:pPr>
    </w:p>
    <w:p w14:paraId="0D2B3529" w14:textId="3D3F4F15" w:rsidR="00DB467F" w:rsidRDefault="00333CB4" w:rsidP="00862743">
      <w:pPr>
        <w:tabs>
          <w:tab w:val="left" w:pos="4950"/>
        </w:tabs>
        <w:ind w:right="90"/>
        <w:rPr>
          <w:rFonts w:ascii="Arial" w:hAnsi="Arial" w:cs="Arial"/>
        </w:rPr>
      </w:pPr>
      <w:r>
        <w:rPr>
          <w:rFonts w:ascii="Arial" w:hAnsi="Arial" w:cs="Arial"/>
        </w:rPr>
        <w:t xml:space="preserve">Date:  </w:t>
      </w:r>
      <w:r w:rsidR="005443A9">
        <w:rPr>
          <w:rFonts w:ascii="Arial" w:hAnsi="Arial" w:cs="Arial"/>
        </w:rPr>
        <w:t>01/27/2020</w:t>
      </w:r>
      <w:bookmarkStart w:id="14" w:name="_GoBack"/>
      <w:bookmarkEnd w:id="14"/>
      <w:r>
        <w:rPr>
          <w:rFonts w:ascii="Arial" w:hAnsi="Arial" w:cs="Arial"/>
        </w:rPr>
        <w:tab/>
      </w:r>
      <w:r w:rsidR="005443A9">
        <w:rPr>
          <w:noProof/>
        </w:rPr>
        <w:drawing>
          <wp:inline distT="0" distB="0" distL="0" distR="0" wp14:anchorId="17891B91" wp14:editId="01F3402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A32BA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CE83A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9C88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3863EE" w14:textId="77777777" w:rsidR="00F6461B" w:rsidRDefault="00F6461B" w:rsidP="00DB467F">
      <w:pPr>
        <w:tabs>
          <w:tab w:val="left" w:pos="-720"/>
        </w:tabs>
        <w:suppressAutoHyphens/>
        <w:ind w:right="90"/>
        <w:rPr>
          <w:rFonts w:ascii="Arial" w:hAnsi="Arial"/>
        </w:rPr>
      </w:pPr>
    </w:p>
    <w:p w14:paraId="365E844B" w14:textId="77777777" w:rsidR="00F6461B" w:rsidRDefault="00BD6010" w:rsidP="00150564">
      <w:pPr>
        <w:tabs>
          <w:tab w:val="center" w:pos="4680"/>
        </w:tabs>
        <w:suppressAutoHyphens/>
        <w:rPr>
          <w:rFonts w:ascii="Arial" w:hAnsi="Arial"/>
        </w:rPr>
      </w:pPr>
      <w:r>
        <w:rPr>
          <w:rFonts w:ascii="Arial" w:hAnsi="Arial"/>
        </w:rPr>
        <w:br w:type="page"/>
      </w:r>
    </w:p>
    <w:p w14:paraId="6305FB2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7FD835" w14:textId="77777777" w:rsidR="00104196" w:rsidRPr="00AB24E9" w:rsidRDefault="00104196" w:rsidP="00104196">
      <w:pPr>
        <w:tabs>
          <w:tab w:val="left" w:pos="-720"/>
        </w:tabs>
        <w:suppressAutoHyphens/>
        <w:rPr>
          <w:rFonts w:ascii="Arial" w:hAnsi="Arial"/>
          <w:sz w:val="18"/>
          <w:szCs w:val="18"/>
        </w:rPr>
      </w:pPr>
    </w:p>
    <w:p w14:paraId="7E96646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97E7D7" w14:textId="77777777" w:rsidR="007A36E0" w:rsidRPr="00905337" w:rsidRDefault="007A36E0" w:rsidP="007A36E0">
      <w:pPr>
        <w:tabs>
          <w:tab w:val="left" w:pos="360"/>
        </w:tabs>
        <w:rPr>
          <w:rFonts w:ascii="Arial" w:hAnsi="Arial" w:cs="Arial"/>
          <w:sz w:val="18"/>
          <w:szCs w:val="18"/>
        </w:rPr>
      </w:pPr>
    </w:p>
    <w:p w14:paraId="60A6042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F9952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DC86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1C4FC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2DF1B2" w14:textId="77777777" w:rsidR="00690037" w:rsidRPr="00690037" w:rsidRDefault="00690037" w:rsidP="00690037">
      <w:pPr>
        <w:ind w:left="720" w:hanging="360"/>
        <w:rPr>
          <w:rFonts w:ascii="Arial" w:hAnsi="Arial"/>
        </w:rPr>
      </w:pPr>
    </w:p>
    <w:p w14:paraId="419DF0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3124A93" w14:textId="77777777" w:rsidR="00703137" w:rsidRPr="00905337" w:rsidRDefault="00703137" w:rsidP="00703137">
      <w:pPr>
        <w:tabs>
          <w:tab w:val="left" w:pos="3336"/>
        </w:tabs>
        <w:ind w:left="360" w:hanging="360"/>
        <w:rPr>
          <w:rFonts w:ascii="Arial" w:hAnsi="Arial" w:cs="Arial"/>
          <w:sz w:val="16"/>
          <w:szCs w:val="16"/>
        </w:rPr>
      </w:pPr>
    </w:p>
    <w:p w14:paraId="4FC3DDC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81F85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C4E0B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2963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DE76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885C2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E7B2F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EC7246" w14:textId="77777777" w:rsidR="00703137" w:rsidRPr="00D92F56" w:rsidRDefault="00703137" w:rsidP="00690037">
      <w:pPr>
        <w:ind w:left="360" w:hanging="360"/>
        <w:rPr>
          <w:rFonts w:ascii="Arial" w:hAnsi="Arial" w:cs="Arial"/>
          <w:sz w:val="16"/>
          <w:szCs w:val="16"/>
        </w:rPr>
      </w:pPr>
    </w:p>
    <w:p w14:paraId="57E8A2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BC3A3F" w14:textId="77777777" w:rsidR="00703137" w:rsidRPr="00D92F56" w:rsidRDefault="00703137" w:rsidP="00703137">
      <w:pPr>
        <w:ind w:left="360" w:hanging="360"/>
        <w:rPr>
          <w:rFonts w:ascii="Arial" w:hAnsi="Arial" w:cs="Arial"/>
          <w:sz w:val="16"/>
          <w:szCs w:val="16"/>
        </w:rPr>
      </w:pPr>
    </w:p>
    <w:p w14:paraId="5A134D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18EB7A0" w14:textId="77777777" w:rsidR="00703137" w:rsidRPr="00D92F56" w:rsidRDefault="00703137" w:rsidP="00703137">
      <w:pPr>
        <w:rPr>
          <w:rFonts w:ascii="Arial" w:hAnsi="Arial" w:cs="Arial"/>
          <w:sz w:val="16"/>
          <w:szCs w:val="16"/>
        </w:rPr>
      </w:pPr>
    </w:p>
    <w:p w14:paraId="4B274B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7D71DE" w14:textId="77777777" w:rsidR="00703137" w:rsidRPr="00D92F56" w:rsidRDefault="00703137" w:rsidP="00703137">
      <w:pPr>
        <w:pStyle w:val="BodyText2"/>
        <w:ind w:right="0"/>
        <w:rPr>
          <w:rFonts w:ascii="Arial" w:hAnsi="Arial" w:cs="Arial"/>
          <w:sz w:val="16"/>
          <w:szCs w:val="16"/>
        </w:rPr>
      </w:pPr>
    </w:p>
    <w:p w14:paraId="108639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50144A" w14:textId="77777777" w:rsidR="00703137" w:rsidRPr="00D92F56" w:rsidRDefault="00703137" w:rsidP="00703137">
      <w:pPr>
        <w:pStyle w:val="BodyText2"/>
        <w:ind w:left="360" w:right="0"/>
        <w:rPr>
          <w:rFonts w:ascii="Arial" w:hAnsi="Arial" w:cs="Arial"/>
          <w:sz w:val="16"/>
          <w:szCs w:val="16"/>
        </w:rPr>
      </w:pPr>
    </w:p>
    <w:p w14:paraId="032716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A662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17E6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F8318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906C2B" w14:textId="77777777" w:rsidR="00703137" w:rsidRPr="00D92F56" w:rsidRDefault="00703137" w:rsidP="00690037">
      <w:pPr>
        <w:pStyle w:val="BodyText2"/>
        <w:ind w:left="720" w:right="0"/>
        <w:rPr>
          <w:rFonts w:ascii="Arial" w:hAnsi="Arial" w:cs="Arial"/>
          <w:sz w:val="16"/>
          <w:szCs w:val="16"/>
        </w:rPr>
      </w:pPr>
    </w:p>
    <w:p w14:paraId="119297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FDBEF2A" w14:textId="77777777" w:rsidR="00703137" w:rsidRPr="00D92F56" w:rsidRDefault="00703137" w:rsidP="00703137">
      <w:pPr>
        <w:pStyle w:val="BodyText2"/>
        <w:ind w:left="360" w:right="0"/>
        <w:rPr>
          <w:rFonts w:ascii="Arial" w:hAnsi="Arial" w:cs="Arial"/>
          <w:sz w:val="16"/>
          <w:szCs w:val="16"/>
        </w:rPr>
      </w:pPr>
    </w:p>
    <w:p w14:paraId="7372E6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FB67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BAC5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373B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01F18C" w14:textId="77777777" w:rsidR="00703137" w:rsidRPr="00D92F56" w:rsidRDefault="00703137" w:rsidP="00690037">
      <w:pPr>
        <w:pStyle w:val="BodyText2"/>
        <w:ind w:left="720" w:right="0"/>
        <w:rPr>
          <w:rFonts w:ascii="Arial" w:hAnsi="Arial" w:cs="Arial"/>
          <w:sz w:val="16"/>
          <w:szCs w:val="16"/>
        </w:rPr>
      </w:pPr>
    </w:p>
    <w:p w14:paraId="239C5F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09857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516A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F72E637" w14:textId="77777777" w:rsidR="00703137" w:rsidRPr="00D92F56" w:rsidRDefault="00703137" w:rsidP="00703137">
      <w:pPr>
        <w:pStyle w:val="ListParagraph"/>
        <w:ind w:left="360" w:hanging="360"/>
        <w:rPr>
          <w:rFonts w:ascii="Arial" w:hAnsi="Arial" w:cs="Arial"/>
          <w:sz w:val="16"/>
          <w:szCs w:val="16"/>
        </w:rPr>
      </w:pPr>
    </w:p>
    <w:p w14:paraId="35F6B1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F6476F" w14:textId="77777777" w:rsidR="00703137" w:rsidRPr="00D92F56" w:rsidRDefault="00703137" w:rsidP="00703137">
      <w:pPr>
        <w:pStyle w:val="ListParagraph"/>
        <w:ind w:left="360" w:hanging="360"/>
        <w:rPr>
          <w:rFonts w:ascii="Arial" w:hAnsi="Arial" w:cs="Arial"/>
          <w:sz w:val="16"/>
          <w:szCs w:val="16"/>
        </w:rPr>
      </w:pPr>
    </w:p>
    <w:p w14:paraId="2A1F3E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A3D753" w14:textId="77777777" w:rsidR="00703137" w:rsidRPr="00D92F56" w:rsidRDefault="00703137" w:rsidP="00703137">
      <w:pPr>
        <w:pStyle w:val="ListParagraph"/>
        <w:ind w:left="360" w:hanging="360"/>
        <w:rPr>
          <w:rFonts w:ascii="Arial" w:hAnsi="Arial" w:cs="Arial"/>
          <w:sz w:val="16"/>
          <w:szCs w:val="16"/>
        </w:rPr>
      </w:pPr>
    </w:p>
    <w:p w14:paraId="278835DD" w14:textId="77777777" w:rsidR="00A5595E" w:rsidRDefault="00A5595E" w:rsidP="00A5595E">
      <w:pPr>
        <w:tabs>
          <w:tab w:val="left" w:pos="-720"/>
        </w:tabs>
        <w:suppressAutoHyphens/>
        <w:rPr>
          <w:rFonts w:ascii="Arial" w:hAnsi="Arial" w:cs="Arial"/>
          <w:sz w:val="18"/>
          <w:szCs w:val="18"/>
        </w:rPr>
      </w:pPr>
    </w:p>
    <w:p w14:paraId="2F87274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610D" w14:textId="77777777" w:rsidR="00C25B32" w:rsidRDefault="00C25B32">
      <w:pPr>
        <w:spacing w:line="20" w:lineRule="exact"/>
        <w:rPr>
          <w:sz w:val="24"/>
        </w:rPr>
      </w:pPr>
    </w:p>
  </w:endnote>
  <w:endnote w:type="continuationSeparator" w:id="0">
    <w:p w14:paraId="33CBB96A" w14:textId="77777777" w:rsidR="00C25B32" w:rsidRDefault="00C25B32">
      <w:r>
        <w:rPr>
          <w:sz w:val="24"/>
        </w:rPr>
        <w:t xml:space="preserve"> </w:t>
      </w:r>
    </w:p>
  </w:endnote>
  <w:endnote w:type="continuationNotice" w:id="1">
    <w:p w14:paraId="4F69729E" w14:textId="77777777" w:rsidR="00C25B32" w:rsidRDefault="00C25B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11C7" w14:textId="77777777" w:rsidR="009C07F4" w:rsidRDefault="009C07F4">
    <w:pPr>
      <w:spacing w:before="140" w:line="100" w:lineRule="exact"/>
      <w:rPr>
        <w:sz w:val="10"/>
      </w:rPr>
    </w:pPr>
  </w:p>
  <w:p w14:paraId="1B01C53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DCA2" w14:textId="77777777" w:rsidR="00C25B32" w:rsidRDefault="00C25B32">
      <w:r>
        <w:rPr>
          <w:sz w:val="24"/>
        </w:rPr>
        <w:separator/>
      </w:r>
    </w:p>
  </w:footnote>
  <w:footnote w:type="continuationSeparator" w:id="0">
    <w:p w14:paraId="53AE0B0C" w14:textId="77777777" w:rsidR="00C25B32" w:rsidRDefault="00C25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0211"/>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5052"/>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43A9"/>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0712"/>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5B32"/>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7582"/>
    <w:rsid w:val="00E4265A"/>
    <w:rsid w:val="00E86433"/>
    <w:rsid w:val="00F05E4E"/>
    <w:rsid w:val="00F15624"/>
    <w:rsid w:val="00F47AE5"/>
    <w:rsid w:val="00F623F1"/>
    <w:rsid w:val="00F6461B"/>
    <w:rsid w:val="00F65107"/>
    <w:rsid w:val="00F67284"/>
    <w:rsid w:val="00FB2F60"/>
    <w:rsid w:val="00FB716F"/>
    <w:rsid w:val="00FE6F7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537973"/>
  <w15:docId w15:val="{A6127018-4BFE-4A68-8C3C-338EC6C8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2020-01-25T11:35:00Z</dcterms:created>
  <dcterms:modified xsi:type="dcterms:W3CDTF">2020-01-27T15:41:00Z</dcterms:modified>
</cp:coreProperties>
</file>