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1284E" w14:textId="77777777" w:rsidR="00021E39" w:rsidRPr="00EC1D03" w:rsidRDefault="00021E39" w:rsidP="00021E39">
      <w:pPr>
        <w:jc w:val="center"/>
        <w:rPr>
          <w:rFonts w:ascii="Arial" w:hAnsi="Arial"/>
          <w:sz w:val="24"/>
          <w:szCs w:val="24"/>
        </w:rPr>
      </w:pPr>
      <w:r>
        <w:rPr>
          <w:rFonts w:ascii="Arial" w:hAnsi="Arial"/>
          <w:sz w:val="24"/>
          <w:szCs w:val="24"/>
        </w:rPr>
        <w:t>January 28, 2020</w:t>
      </w:r>
    </w:p>
    <w:p w14:paraId="0B04310D" w14:textId="77777777" w:rsidR="00021E39" w:rsidRPr="00B537C8" w:rsidRDefault="00021E39" w:rsidP="00021E39">
      <w:pPr>
        <w:ind w:right="-990"/>
        <w:jc w:val="right"/>
        <w:rPr>
          <w:rFonts w:ascii="Arial" w:hAnsi="Arial"/>
          <w:sz w:val="12"/>
          <w:szCs w:val="12"/>
        </w:rPr>
      </w:pPr>
    </w:p>
    <w:p w14:paraId="3ADA64D0" w14:textId="77777777" w:rsidR="00021E39" w:rsidRPr="00EC1D03" w:rsidRDefault="00021E39" w:rsidP="00021E39">
      <w:pPr>
        <w:ind w:right="-990"/>
        <w:jc w:val="right"/>
        <w:rPr>
          <w:rFonts w:ascii="Arial" w:hAnsi="Arial"/>
          <w:sz w:val="24"/>
          <w:szCs w:val="24"/>
        </w:rPr>
      </w:pPr>
      <w:r>
        <w:rPr>
          <w:rFonts w:ascii="Arial" w:hAnsi="Arial"/>
          <w:sz w:val="24"/>
          <w:szCs w:val="24"/>
        </w:rPr>
        <w:t>A-2009-2137275</w:t>
      </w:r>
    </w:p>
    <w:p w14:paraId="675A5607" w14:textId="77777777" w:rsidR="00021E39" w:rsidRPr="00B537C8" w:rsidRDefault="00021E39" w:rsidP="00021E39">
      <w:pPr>
        <w:ind w:right="-990"/>
        <w:rPr>
          <w:rFonts w:ascii="Arial" w:hAnsi="Arial"/>
          <w:sz w:val="12"/>
          <w:szCs w:val="12"/>
        </w:rPr>
      </w:pPr>
    </w:p>
    <w:p w14:paraId="0FA33BEA" w14:textId="77777777" w:rsidR="00021E39" w:rsidRDefault="00021E39" w:rsidP="00021E39">
      <w:pPr>
        <w:rPr>
          <w:rFonts w:ascii="Arial" w:hAnsi="Arial"/>
          <w:sz w:val="24"/>
          <w:szCs w:val="24"/>
        </w:rPr>
      </w:pPr>
      <w:r>
        <w:rPr>
          <w:rFonts w:ascii="Arial" w:hAnsi="Arial"/>
          <w:sz w:val="24"/>
          <w:szCs w:val="24"/>
        </w:rPr>
        <w:t>ANDY BEAUCHAMP, REGULATORY LICENSING &amp; REPORTING ANAYLYST</w:t>
      </w:r>
    </w:p>
    <w:p w14:paraId="043E2CAB" w14:textId="77777777" w:rsidR="00021E39" w:rsidRDefault="00021E39" w:rsidP="00021E39">
      <w:pPr>
        <w:rPr>
          <w:rFonts w:ascii="Arial" w:hAnsi="Arial"/>
          <w:sz w:val="24"/>
          <w:szCs w:val="24"/>
        </w:rPr>
      </w:pPr>
      <w:r>
        <w:rPr>
          <w:rFonts w:ascii="Arial" w:hAnsi="Arial"/>
          <w:sz w:val="24"/>
          <w:szCs w:val="24"/>
        </w:rPr>
        <w:t>GATEWAY ENERGY SERVICES CORPORATION</w:t>
      </w:r>
    </w:p>
    <w:p w14:paraId="6044597C" w14:textId="77777777" w:rsidR="00021E39" w:rsidRDefault="00021E39" w:rsidP="00021E39">
      <w:pPr>
        <w:rPr>
          <w:rFonts w:ascii="Arial" w:hAnsi="Arial"/>
          <w:sz w:val="24"/>
          <w:szCs w:val="24"/>
        </w:rPr>
      </w:pPr>
      <w:r>
        <w:rPr>
          <w:rFonts w:ascii="Arial" w:hAnsi="Arial"/>
          <w:sz w:val="24"/>
          <w:szCs w:val="24"/>
        </w:rPr>
        <w:t>12 GREENWAY PLAZA, SUITE 250</w:t>
      </w:r>
    </w:p>
    <w:p w14:paraId="3929E12F" w14:textId="77777777" w:rsidR="00021E39" w:rsidRPr="00EC1D03" w:rsidRDefault="00021E39" w:rsidP="00021E39">
      <w:pPr>
        <w:rPr>
          <w:rFonts w:ascii="Arial" w:hAnsi="Arial"/>
          <w:sz w:val="24"/>
          <w:szCs w:val="24"/>
        </w:rPr>
      </w:pPr>
      <w:r>
        <w:rPr>
          <w:rFonts w:ascii="Arial" w:hAnsi="Arial"/>
          <w:sz w:val="24"/>
          <w:szCs w:val="24"/>
        </w:rPr>
        <w:t>HOUSTON, TX  77046</w:t>
      </w:r>
    </w:p>
    <w:p w14:paraId="16B09A93" w14:textId="77777777" w:rsidR="00021E39" w:rsidRPr="00B537C8" w:rsidRDefault="00021E39" w:rsidP="00021E39">
      <w:pPr>
        <w:rPr>
          <w:rFonts w:ascii="Arial" w:hAnsi="Arial"/>
          <w:sz w:val="12"/>
          <w:szCs w:val="12"/>
        </w:rPr>
      </w:pPr>
    </w:p>
    <w:p w14:paraId="1026AC5B" w14:textId="77777777" w:rsidR="00021E39" w:rsidRPr="00B537C8" w:rsidRDefault="00021E39" w:rsidP="00021E39">
      <w:pPr>
        <w:rPr>
          <w:rFonts w:ascii="Arial" w:hAnsi="Arial"/>
          <w:sz w:val="12"/>
          <w:szCs w:val="12"/>
        </w:rPr>
      </w:pPr>
    </w:p>
    <w:p w14:paraId="36AEE651" w14:textId="77777777" w:rsidR="00021E39" w:rsidRPr="00B537C8" w:rsidRDefault="00021E39" w:rsidP="00021E39">
      <w:pPr>
        <w:rPr>
          <w:rFonts w:ascii="Arial" w:hAnsi="Arial"/>
          <w:sz w:val="12"/>
          <w:szCs w:val="12"/>
        </w:rPr>
      </w:pPr>
    </w:p>
    <w:p w14:paraId="6EC6814C" w14:textId="77777777" w:rsidR="00021E39" w:rsidRPr="00B537C8" w:rsidRDefault="00021E39" w:rsidP="00021E39">
      <w:pPr>
        <w:rPr>
          <w:rFonts w:ascii="Arial" w:hAnsi="Arial"/>
          <w:sz w:val="12"/>
          <w:szCs w:val="12"/>
        </w:rPr>
      </w:pPr>
    </w:p>
    <w:p w14:paraId="505B3293" w14:textId="77777777" w:rsidR="00021E39" w:rsidRPr="00EC1D03" w:rsidRDefault="00021E39" w:rsidP="00021E39">
      <w:pPr>
        <w:rPr>
          <w:rFonts w:ascii="Arial" w:hAnsi="Arial"/>
          <w:sz w:val="24"/>
          <w:szCs w:val="24"/>
        </w:rPr>
      </w:pPr>
      <w:r w:rsidRPr="00EC1D03">
        <w:rPr>
          <w:rFonts w:ascii="Arial" w:hAnsi="Arial"/>
          <w:sz w:val="24"/>
          <w:szCs w:val="24"/>
        </w:rPr>
        <w:t xml:space="preserve">Dear </w:t>
      </w:r>
      <w:r>
        <w:rPr>
          <w:rFonts w:ascii="Arial" w:hAnsi="Arial"/>
          <w:sz w:val="24"/>
          <w:szCs w:val="24"/>
        </w:rPr>
        <w:t>Mr. Beauchamp</w:t>
      </w:r>
      <w:r w:rsidRPr="00EC1D03">
        <w:rPr>
          <w:rFonts w:ascii="Arial" w:hAnsi="Arial"/>
          <w:sz w:val="24"/>
          <w:szCs w:val="24"/>
        </w:rPr>
        <w:t>:</w:t>
      </w:r>
    </w:p>
    <w:p w14:paraId="55B015E1" w14:textId="77777777" w:rsidR="00021E39" w:rsidRPr="00EC1D03" w:rsidRDefault="00021E39" w:rsidP="00021E39">
      <w:pPr>
        <w:pStyle w:val="BodyText"/>
        <w:rPr>
          <w:szCs w:val="24"/>
        </w:rPr>
      </w:pPr>
    </w:p>
    <w:p w14:paraId="5F4448D4" w14:textId="77777777" w:rsidR="00021E39" w:rsidRPr="00EC1D03" w:rsidRDefault="00021E39" w:rsidP="00021E39">
      <w:pPr>
        <w:pStyle w:val="BodyText"/>
        <w:rPr>
          <w:rFonts w:cs="Arial"/>
          <w:color w:val="000000"/>
          <w:szCs w:val="24"/>
        </w:rPr>
      </w:pPr>
      <w:r w:rsidRPr="00EC1D03">
        <w:rPr>
          <w:szCs w:val="24"/>
        </w:rPr>
        <w:tab/>
      </w:r>
    </w:p>
    <w:p w14:paraId="59AAE307" w14:textId="577DCDCB" w:rsidR="00021E39" w:rsidRDefault="00021E39" w:rsidP="00021E39">
      <w:pPr>
        <w:rPr>
          <w:rFonts w:ascii="Arial" w:hAnsi="Arial" w:cs="Arial"/>
          <w:color w:val="000000"/>
          <w:sz w:val="24"/>
          <w:szCs w:val="24"/>
        </w:rPr>
      </w:pPr>
      <w:r w:rsidRPr="00EC1D03">
        <w:rPr>
          <w:rFonts w:ascii="Arial" w:hAnsi="Arial" w:cs="Arial"/>
          <w:sz w:val="24"/>
          <w:szCs w:val="24"/>
        </w:rPr>
        <w:tab/>
        <w:t xml:space="preserve">On </w:t>
      </w:r>
      <w:r>
        <w:rPr>
          <w:rFonts w:ascii="Arial" w:hAnsi="Arial" w:cs="Arial"/>
          <w:sz w:val="24"/>
          <w:szCs w:val="24"/>
        </w:rPr>
        <w:t>January 23, 2020</w:t>
      </w:r>
      <w:r w:rsidRPr="00EC1D03">
        <w:rPr>
          <w:rFonts w:ascii="Arial" w:hAnsi="Arial" w:cs="Arial"/>
          <w:sz w:val="24"/>
          <w:szCs w:val="24"/>
        </w:rPr>
        <w:t>, the Commission received a</w:t>
      </w:r>
      <w:r>
        <w:rPr>
          <w:rFonts w:ascii="Arial" w:hAnsi="Arial" w:cs="Arial"/>
          <w:sz w:val="24"/>
          <w:szCs w:val="24"/>
        </w:rPr>
        <w:t>n Electric Choice Quarterly Report (Gross Receipts), Q4 2019 for Gateway Energy Services Corporation</w:t>
      </w:r>
      <w:bookmarkStart w:id="0" w:name="_GoBack"/>
      <w:bookmarkEnd w:id="0"/>
      <w:r w:rsidRPr="00EC1D03">
        <w:rPr>
          <w:rFonts w:ascii="Arial" w:hAnsi="Arial" w:cs="Arial"/>
          <w:sz w:val="24"/>
          <w:szCs w:val="24"/>
        </w:rPr>
        <w:t xml:space="preserve">.  </w:t>
      </w:r>
      <w:r>
        <w:rPr>
          <w:rFonts w:ascii="Arial" w:hAnsi="Arial" w:cs="Arial"/>
          <w:sz w:val="24"/>
          <w:szCs w:val="24"/>
        </w:rPr>
        <w:t>The cover letter of this Electric Choice Quarterly Report (Gross Receipts) is being returned to you because the statement, “Pursuant to 52 Pa. C.S. § 54.39(a) Gateway Energy Services Corporation is pleased to submit this Electric Choice Quarterly Report (Gross Receipts) for Q3 2019.”, has been typed incorrectly.  The statement must be written as, “Pursuant to 52 Pa. C.S. § 54.39(a) Gateway Energy Services Corporation is pleased to submit this Electric Choice Quarterly Report (Gross Receipts) for Q4 2019.”</w:t>
      </w:r>
    </w:p>
    <w:p w14:paraId="0BD4609B" w14:textId="77777777" w:rsidR="00021E39" w:rsidRPr="00EC1D03" w:rsidRDefault="00021E39" w:rsidP="00021E39">
      <w:pPr>
        <w:rPr>
          <w:rFonts w:ascii="Arial" w:hAnsi="Arial" w:cs="Arial"/>
          <w:color w:val="000000"/>
          <w:sz w:val="24"/>
          <w:szCs w:val="24"/>
        </w:rPr>
      </w:pPr>
    </w:p>
    <w:p w14:paraId="6D8AE4B6" w14:textId="77777777" w:rsidR="00021E39" w:rsidRDefault="00021E39" w:rsidP="00021E39">
      <w:pPr>
        <w:spacing w:before="240"/>
        <w:ind w:right="900"/>
        <w:rPr>
          <w:rFonts w:ascii="Arial" w:hAnsi="Arial" w:cs="Arial"/>
          <w:sz w:val="24"/>
          <w:szCs w:val="24"/>
        </w:rPr>
      </w:pPr>
      <w:r w:rsidRPr="00EC1D03">
        <w:rPr>
          <w:rFonts w:ascii="Arial" w:hAnsi="Arial" w:cs="Arial"/>
          <w:sz w:val="24"/>
          <w:szCs w:val="24"/>
        </w:rPr>
        <w:tab/>
      </w:r>
      <w:r w:rsidRPr="003B671B">
        <w:rPr>
          <w:rFonts w:ascii="Arial" w:hAnsi="Arial" w:cs="Arial"/>
          <w:sz w:val="24"/>
          <w:szCs w:val="24"/>
        </w:rPr>
        <w:t xml:space="preserve">Please return your </w:t>
      </w:r>
      <w:r>
        <w:rPr>
          <w:rFonts w:ascii="Arial" w:hAnsi="Arial" w:cs="Arial"/>
          <w:sz w:val="24"/>
          <w:szCs w:val="24"/>
        </w:rPr>
        <w:t>cover letter</w:t>
      </w:r>
      <w:r w:rsidRPr="003B671B">
        <w:rPr>
          <w:rFonts w:ascii="Arial" w:hAnsi="Arial" w:cs="Arial"/>
          <w:sz w:val="24"/>
          <w:szCs w:val="24"/>
        </w:rPr>
        <w:t xml:space="preserve"> to the above listed address and address to the attention of Secretary Chiavetta.</w:t>
      </w:r>
    </w:p>
    <w:p w14:paraId="0475021F" w14:textId="77777777" w:rsidR="00021E39" w:rsidRDefault="00021E39" w:rsidP="00021E39">
      <w:pPr>
        <w:ind w:right="907"/>
        <w:rPr>
          <w:rFonts w:ascii="Arial" w:hAnsi="Arial" w:cs="Arial"/>
          <w:sz w:val="24"/>
          <w:szCs w:val="24"/>
        </w:rPr>
      </w:pPr>
    </w:p>
    <w:p w14:paraId="17DF173C" w14:textId="77777777" w:rsidR="00021E39" w:rsidRPr="00EC1D03" w:rsidRDefault="00021E39" w:rsidP="00021E39">
      <w:pPr>
        <w:spacing w:before="240"/>
        <w:ind w:right="900" w:firstLine="720"/>
        <w:rPr>
          <w:rFonts w:ascii="Arial" w:hAnsi="Arial" w:cs="Arial"/>
          <w:sz w:val="24"/>
          <w:szCs w:val="24"/>
        </w:rPr>
      </w:pPr>
      <w:r w:rsidRPr="00EC1D03">
        <w:rPr>
          <w:rFonts w:ascii="Arial" w:hAnsi="Arial"/>
          <w:sz w:val="24"/>
          <w:szCs w:val="24"/>
        </w:rPr>
        <w:t>Should you have any questions pertaining to this letter, please contact our Bureau at 717-772-7777.</w:t>
      </w:r>
    </w:p>
    <w:p w14:paraId="648B2692" w14:textId="77777777" w:rsidR="00021E39" w:rsidRPr="00EC1D03" w:rsidRDefault="00021E39" w:rsidP="00021E39">
      <w:pPr>
        <w:rPr>
          <w:rFonts w:ascii="Arial" w:hAnsi="Arial"/>
          <w:sz w:val="24"/>
          <w:szCs w:val="24"/>
        </w:rPr>
      </w:pPr>
    </w:p>
    <w:p w14:paraId="49539DB5" w14:textId="77777777" w:rsidR="00021E39" w:rsidRPr="00EC1D03" w:rsidRDefault="00021E39" w:rsidP="00021E39">
      <w:pPr>
        <w:rPr>
          <w:rFonts w:ascii="Arial" w:hAnsi="Arial"/>
          <w:sz w:val="24"/>
          <w:szCs w:val="24"/>
        </w:rPr>
      </w:pPr>
    </w:p>
    <w:p w14:paraId="27D60D76" w14:textId="77777777" w:rsidR="00021E39" w:rsidRPr="00EC1D03" w:rsidRDefault="00021E39" w:rsidP="00021E39">
      <w:pPr>
        <w:rPr>
          <w:rFonts w:ascii="Arial" w:hAnsi="Arial"/>
          <w:sz w:val="24"/>
          <w:szCs w:val="24"/>
        </w:rPr>
      </w:pPr>
      <w:r w:rsidRPr="00EC1D03">
        <w:rPr>
          <w:noProof/>
          <w:sz w:val="24"/>
          <w:szCs w:val="24"/>
        </w:rPr>
        <w:drawing>
          <wp:anchor distT="0" distB="0" distL="114300" distR="114300" simplePos="0" relativeHeight="251659264" behindDoc="1" locked="0" layoutInCell="1" allowOverlap="1" wp14:anchorId="3AE3677B" wp14:editId="41059F84">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t>Sincerely,</w:t>
      </w:r>
    </w:p>
    <w:p w14:paraId="59CF2023" w14:textId="77777777" w:rsidR="00021E39" w:rsidRPr="00EC1D03" w:rsidRDefault="00021E39" w:rsidP="00021E39">
      <w:pPr>
        <w:rPr>
          <w:rFonts w:ascii="Arial" w:hAnsi="Arial"/>
          <w:sz w:val="24"/>
          <w:szCs w:val="24"/>
        </w:rPr>
      </w:pPr>
    </w:p>
    <w:p w14:paraId="7A10C85C" w14:textId="77777777" w:rsidR="00021E39" w:rsidRPr="00EC1D03" w:rsidRDefault="00021E39" w:rsidP="00021E39">
      <w:pPr>
        <w:rPr>
          <w:rFonts w:ascii="Arial" w:hAnsi="Arial"/>
          <w:sz w:val="24"/>
          <w:szCs w:val="24"/>
        </w:rPr>
      </w:pPr>
    </w:p>
    <w:p w14:paraId="70E375F8" w14:textId="77777777" w:rsidR="00021E39" w:rsidRPr="00EC1D03" w:rsidRDefault="00021E39" w:rsidP="00021E39">
      <w:pPr>
        <w:rPr>
          <w:rFonts w:ascii="Arial" w:hAnsi="Arial"/>
          <w:sz w:val="24"/>
          <w:szCs w:val="24"/>
        </w:rPr>
      </w:pPr>
    </w:p>
    <w:p w14:paraId="6131915F" w14:textId="77777777" w:rsidR="00021E39" w:rsidRPr="00EC1D03" w:rsidRDefault="00021E39" w:rsidP="00021E39">
      <w:pPr>
        <w:rPr>
          <w:rFonts w:ascii="Arial" w:hAnsi="Arial"/>
          <w:sz w:val="24"/>
          <w:szCs w:val="24"/>
        </w:rPr>
      </w:pP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p>
    <w:p w14:paraId="45A2C11A" w14:textId="77777777" w:rsidR="00021E39" w:rsidRPr="00EC1D03" w:rsidRDefault="00021E39" w:rsidP="00021E39">
      <w:pPr>
        <w:ind w:left="5040" w:firstLine="720"/>
        <w:rPr>
          <w:rFonts w:ascii="Arial" w:hAnsi="Arial" w:cs="Arial"/>
          <w:bCs/>
          <w:sz w:val="24"/>
          <w:szCs w:val="24"/>
        </w:rPr>
      </w:pPr>
      <w:r w:rsidRPr="00EC1D03">
        <w:rPr>
          <w:rFonts w:ascii="Arial" w:hAnsi="Arial" w:cs="Arial"/>
          <w:bCs/>
          <w:sz w:val="24"/>
          <w:szCs w:val="24"/>
        </w:rPr>
        <w:t>Rosemary Chiavetta</w:t>
      </w:r>
    </w:p>
    <w:p w14:paraId="0FD6E940" w14:textId="77777777" w:rsidR="00021E39" w:rsidRPr="00EC1D03" w:rsidRDefault="00021E39" w:rsidP="00021E39">
      <w:pPr>
        <w:ind w:left="5040" w:firstLine="720"/>
        <w:rPr>
          <w:rFonts w:ascii="Arial" w:hAnsi="Arial" w:cs="Arial"/>
          <w:bCs/>
          <w:sz w:val="24"/>
          <w:szCs w:val="24"/>
        </w:rPr>
      </w:pPr>
      <w:r w:rsidRPr="00EC1D03">
        <w:rPr>
          <w:rFonts w:ascii="Arial" w:hAnsi="Arial" w:cs="Arial"/>
          <w:bCs/>
          <w:sz w:val="24"/>
          <w:szCs w:val="24"/>
        </w:rPr>
        <w:t>Secretary</w:t>
      </w:r>
    </w:p>
    <w:p w14:paraId="42BEF7D1" w14:textId="77777777" w:rsidR="00021E39" w:rsidRPr="00EC1D03" w:rsidRDefault="00021E39" w:rsidP="00021E39">
      <w:pPr>
        <w:ind w:left="5040" w:firstLine="720"/>
        <w:rPr>
          <w:rFonts w:ascii="Arial" w:hAnsi="Arial" w:cs="Arial"/>
          <w:bCs/>
          <w:sz w:val="24"/>
          <w:szCs w:val="24"/>
        </w:rPr>
      </w:pPr>
    </w:p>
    <w:p w14:paraId="3335F647" w14:textId="77777777" w:rsidR="00021E39" w:rsidRPr="00EC1D03" w:rsidRDefault="00021E39" w:rsidP="00021E39">
      <w:pPr>
        <w:ind w:left="5040" w:firstLine="720"/>
        <w:rPr>
          <w:rFonts w:ascii="Arial" w:hAnsi="Arial" w:cs="Arial"/>
          <w:bCs/>
          <w:sz w:val="24"/>
          <w:szCs w:val="24"/>
        </w:rPr>
      </w:pPr>
    </w:p>
    <w:p w14:paraId="3835C41B" w14:textId="77777777" w:rsidR="00021E39" w:rsidRPr="00EC1D03" w:rsidRDefault="00021E39" w:rsidP="00021E39">
      <w:pPr>
        <w:ind w:left="5040" w:firstLine="720"/>
        <w:rPr>
          <w:rFonts w:ascii="Arial" w:hAnsi="Arial" w:cs="Arial"/>
          <w:bCs/>
          <w:sz w:val="24"/>
          <w:szCs w:val="24"/>
        </w:rPr>
      </w:pPr>
    </w:p>
    <w:p w14:paraId="01B11023" w14:textId="77777777" w:rsidR="00021E39" w:rsidRPr="00EC1D03" w:rsidRDefault="00021E39" w:rsidP="00021E39">
      <w:pPr>
        <w:ind w:left="5040" w:firstLine="720"/>
        <w:rPr>
          <w:rFonts w:ascii="Arial" w:hAnsi="Arial" w:cs="Arial"/>
          <w:bCs/>
          <w:sz w:val="24"/>
          <w:szCs w:val="24"/>
        </w:rPr>
      </w:pPr>
    </w:p>
    <w:p w14:paraId="00C4B768" w14:textId="77777777" w:rsidR="00021E39" w:rsidRPr="00EC1D03" w:rsidRDefault="00021E39" w:rsidP="00021E39">
      <w:pPr>
        <w:ind w:left="5040" w:firstLine="720"/>
        <w:rPr>
          <w:rFonts w:ascii="Arial" w:hAnsi="Arial" w:cs="Arial"/>
          <w:bCs/>
          <w:sz w:val="24"/>
          <w:szCs w:val="24"/>
        </w:rPr>
      </w:pPr>
    </w:p>
    <w:p w14:paraId="15BCB61A" w14:textId="77777777" w:rsidR="00021E39" w:rsidRPr="00EC1D03" w:rsidRDefault="00021E39" w:rsidP="00021E39">
      <w:pPr>
        <w:rPr>
          <w:rFonts w:ascii="Arial" w:hAnsi="Arial" w:cs="Arial"/>
          <w:sz w:val="24"/>
          <w:szCs w:val="24"/>
        </w:rPr>
      </w:pPr>
      <w:r w:rsidRPr="00EC1D03">
        <w:rPr>
          <w:rFonts w:ascii="Arial" w:hAnsi="Arial" w:cs="Arial"/>
          <w:sz w:val="24"/>
          <w:szCs w:val="24"/>
        </w:rPr>
        <w:t>Enclosure</w:t>
      </w:r>
    </w:p>
    <w:p w14:paraId="03A2B918" w14:textId="77777777" w:rsidR="00021E39" w:rsidRPr="00EC1D03" w:rsidRDefault="00021E39" w:rsidP="00021E39">
      <w:pPr>
        <w:rPr>
          <w:rFonts w:ascii="Arial" w:hAnsi="Arial"/>
          <w:sz w:val="24"/>
          <w:szCs w:val="24"/>
        </w:rPr>
      </w:pP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r w:rsidRPr="00EC1D03">
        <w:rPr>
          <w:rFonts w:ascii="Arial" w:hAnsi="Arial"/>
          <w:sz w:val="24"/>
          <w:szCs w:val="24"/>
        </w:rPr>
        <w:tab/>
      </w:r>
    </w:p>
    <w:p w14:paraId="14A3702C" w14:textId="77777777" w:rsidR="00021E39" w:rsidRPr="00EC1D03" w:rsidRDefault="00021E39" w:rsidP="00021E39">
      <w:pPr>
        <w:rPr>
          <w:sz w:val="24"/>
          <w:szCs w:val="24"/>
        </w:rPr>
      </w:pPr>
      <w:r w:rsidRPr="00EC1D03">
        <w:rPr>
          <w:rFonts w:ascii="Arial" w:hAnsi="Arial"/>
          <w:sz w:val="24"/>
          <w:szCs w:val="24"/>
        </w:rPr>
        <w:t>RC: AEL</w:t>
      </w:r>
    </w:p>
    <w:p w14:paraId="5D12F239" w14:textId="77777777" w:rsidR="009F50D4" w:rsidRDefault="009F50D4"/>
    <w:sectPr w:rsidR="009F50D4" w:rsidSect="003D7ED7">
      <w:headerReference w:type="default" r:id="rId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65133" w14:textId="77777777" w:rsidR="00F64C1F" w:rsidRDefault="00F64C1F">
      <w:r>
        <w:separator/>
      </w:r>
    </w:p>
  </w:endnote>
  <w:endnote w:type="continuationSeparator" w:id="0">
    <w:p w14:paraId="51CBC113" w14:textId="77777777" w:rsidR="00F64C1F" w:rsidRDefault="00F6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9EBB5" w14:textId="77777777" w:rsidR="00F64C1F" w:rsidRDefault="00F64C1F">
      <w:r>
        <w:separator/>
      </w:r>
    </w:p>
  </w:footnote>
  <w:footnote w:type="continuationSeparator" w:id="0">
    <w:p w14:paraId="6255C90F" w14:textId="77777777" w:rsidR="00F64C1F" w:rsidRDefault="00F64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071C89FC" w14:textId="77777777" w:rsidTr="00F10AA0">
      <w:trPr>
        <w:trHeight w:val="1170"/>
      </w:trPr>
      <w:tc>
        <w:tcPr>
          <w:tcW w:w="1800" w:type="dxa"/>
        </w:tcPr>
        <w:p w14:paraId="1B824A2C" w14:textId="77777777" w:rsidR="00F10AA0" w:rsidRDefault="00B537C8" w:rsidP="00F10AA0">
          <w:pPr>
            <w:jc w:val="right"/>
          </w:pPr>
          <w:r>
            <w:rPr>
              <w:noProof/>
            </w:rPr>
            <w:drawing>
              <wp:inline distT="0" distB="0" distL="0" distR="0" wp14:anchorId="4829E34B" wp14:editId="0A018C71">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644A28" w14:textId="77777777" w:rsidR="00F10AA0" w:rsidRDefault="00F64C1F" w:rsidP="00F10AA0">
          <w:pPr>
            <w:suppressAutoHyphens/>
            <w:spacing w:line="204" w:lineRule="auto"/>
            <w:jc w:val="center"/>
            <w:rPr>
              <w:rFonts w:ascii="Arial" w:hAnsi="Arial"/>
              <w:color w:val="000080"/>
              <w:spacing w:val="-3"/>
              <w:sz w:val="26"/>
            </w:rPr>
          </w:pPr>
        </w:p>
        <w:p w14:paraId="527DC802" w14:textId="77777777" w:rsidR="00F10AA0" w:rsidRDefault="00B537C8" w:rsidP="00F10AA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E6EC8B9" w14:textId="77777777" w:rsidR="00F10AA0" w:rsidRDefault="00B537C8" w:rsidP="00F10AA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B172C70" w14:textId="77777777" w:rsidR="00F10AA0" w:rsidRDefault="00B537C8" w:rsidP="00F10AA0">
          <w:pPr>
            <w:jc w:val="center"/>
            <w:rPr>
              <w:rFonts w:ascii="Arial" w:hAnsi="Arial"/>
              <w:sz w:val="12"/>
            </w:rPr>
          </w:pPr>
          <w:r w:rsidRPr="006A6DE1">
            <w:rPr>
              <w:rFonts w:ascii="Arial" w:hAnsi="Arial"/>
              <w:color w:val="000080"/>
              <w:spacing w:val="-3"/>
              <w:sz w:val="26"/>
            </w:rPr>
            <w:t>400 NORTH STREET 2ND FLOOR, HARRISBURG, PA  17120</w:t>
          </w:r>
        </w:p>
      </w:tc>
      <w:tc>
        <w:tcPr>
          <w:tcW w:w="1452" w:type="dxa"/>
        </w:tcPr>
        <w:p w14:paraId="03108641" w14:textId="77777777" w:rsidR="00F10AA0" w:rsidRDefault="00F64C1F" w:rsidP="00F10AA0">
          <w:pPr>
            <w:jc w:val="center"/>
            <w:rPr>
              <w:rFonts w:ascii="Arial" w:hAnsi="Arial"/>
              <w:sz w:val="12"/>
            </w:rPr>
          </w:pPr>
        </w:p>
        <w:p w14:paraId="2BFB1C9E" w14:textId="77777777" w:rsidR="00F10AA0" w:rsidRDefault="00F64C1F" w:rsidP="00F10AA0">
          <w:pPr>
            <w:jc w:val="center"/>
            <w:rPr>
              <w:rFonts w:ascii="Arial" w:hAnsi="Arial"/>
              <w:sz w:val="12"/>
            </w:rPr>
          </w:pPr>
        </w:p>
        <w:p w14:paraId="5B85AB4C" w14:textId="77777777" w:rsidR="00F10AA0" w:rsidRDefault="00F64C1F" w:rsidP="00F10AA0">
          <w:pPr>
            <w:jc w:val="center"/>
            <w:rPr>
              <w:rFonts w:ascii="Arial" w:hAnsi="Arial"/>
              <w:sz w:val="12"/>
            </w:rPr>
          </w:pPr>
        </w:p>
        <w:p w14:paraId="3209618B" w14:textId="77777777" w:rsidR="00F10AA0" w:rsidRDefault="00F64C1F" w:rsidP="00F10AA0">
          <w:pPr>
            <w:jc w:val="center"/>
            <w:rPr>
              <w:rFonts w:ascii="Arial" w:hAnsi="Arial"/>
              <w:sz w:val="12"/>
            </w:rPr>
          </w:pPr>
        </w:p>
        <w:p w14:paraId="2CEFF0A8" w14:textId="77777777" w:rsidR="00F10AA0" w:rsidRDefault="00F64C1F" w:rsidP="00F10AA0">
          <w:pPr>
            <w:jc w:val="center"/>
            <w:rPr>
              <w:rFonts w:ascii="Arial" w:hAnsi="Arial"/>
              <w:sz w:val="12"/>
            </w:rPr>
          </w:pPr>
        </w:p>
        <w:p w14:paraId="0BF02ABC" w14:textId="77777777" w:rsidR="00F10AA0" w:rsidRDefault="00F64C1F" w:rsidP="00F10AA0">
          <w:pPr>
            <w:jc w:val="center"/>
            <w:rPr>
              <w:rFonts w:ascii="Arial" w:hAnsi="Arial"/>
              <w:sz w:val="12"/>
            </w:rPr>
          </w:pPr>
        </w:p>
        <w:p w14:paraId="17A42FA3" w14:textId="77777777" w:rsidR="00EB4690" w:rsidRDefault="00B537C8" w:rsidP="00EB4690">
          <w:pPr>
            <w:jc w:val="center"/>
            <w:rPr>
              <w:rFonts w:ascii="Arial" w:hAnsi="Arial"/>
              <w:b/>
              <w:spacing w:val="-1"/>
              <w:sz w:val="12"/>
            </w:rPr>
          </w:pPr>
          <w:r>
            <w:rPr>
              <w:rFonts w:ascii="Arial" w:hAnsi="Arial"/>
              <w:b/>
              <w:spacing w:val="-1"/>
              <w:sz w:val="12"/>
            </w:rPr>
            <w:t>IN REPLY</w:t>
          </w:r>
        </w:p>
        <w:p w14:paraId="10C442AE" w14:textId="77777777" w:rsidR="00EB4690" w:rsidRDefault="00B537C8" w:rsidP="00EB4690">
          <w:pPr>
            <w:jc w:val="center"/>
            <w:rPr>
              <w:rFonts w:ascii="Arial" w:hAnsi="Arial"/>
              <w:b/>
              <w:spacing w:val="-1"/>
              <w:sz w:val="12"/>
            </w:rPr>
          </w:pPr>
          <w:r>
            <w:rPr>
              <w:rFonts w:ascii="Arial" w:hAnsi="Arial"/>
              <w:b/>
              <w:spacing w:val="-1"/>
              <w:sz w:val="12"/>
            </w:rPr>
            <w:t>PLEASE REFER</w:t>
          </w:r>
        </w:p>
        <w:p w14:paraId="543EC51B" w14:textId="77777777" w:rsidR="00F10AA0" w:rsidRDefault="00B537C8" w:rsidP="00EB4690">
          <w:pPr>
            <w:jc w:val="center"/>
            <w:rPr>
              <w:rFonts w:ascii="Arial" w:hAnsi="Arial"/>
              <w:sz w:val="12"/>
            </w:rPr>
          </w:pPr>
          <w:r>
            <w:rPr>
              <w:rFonts w:ascii="Arial" w:hAnsi="Arial"/>
              <w:b/>
              <w:spacing w:val="-1"/>
              <w:sz w:val="12"/>
            </w:rPr>
            <w:t>TO OUR FILE</w:t>
          </w:r>
        </w:p>
      </w:tc>
    </w:tr>
  </w:tbl>
  <w:p w14:paraId="6CE62E9C" w14:textId="77777777" w:rsidR="00F10AA0" w:rsidRDefault="00F64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21E39"/>
    <w:rsid w:val="00021E39"/>
    <w:rsid w:val="0058508D"/>
    <w:rsid w:val="009F50D4"/>
    <w:rsid w:val="00B537C8"/>
    <w:rsid w:val="00F6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408D"/>
  <w15:chartTrackingRefBased/>
  <w15:docId w15:val="{97BDD9AC-24A1-4C04-9EBE-EB8BED2A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E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21E39"/>
    <w:rPr>
      <w:rFonts w:ascii="Arial" w:hAnsi="Arial"/>
      <w:sz w:val="24"/>
    </w:rPr>
  </w:style>
  <w:style w:type="character" w:customStyle="1" w:styleId="BodyTextChar">
    <w:name w:val="Body Text Char"/>
    <w:basedOn w:val="DefaultParagraphFont"/>
    <w:link w:val="BodyText"/>
    <w:semiHidden/>
    <w:rsid w:val="00021E39"/>
    <w:rPr>
      <w:rFonts w:ascii="Arial" w:eastAsia="Times New Roman" w:hAnsi="Arial" w:cs="Times New Roman"/>
      <w:sz w:val="24"/>
      <w:szCs w:val="20"/>
    </w:rPr>
  </w:style>
  <w:style w:type="paragraph" w:styleId="Header">
    <w:name w:val="header"/>
    <w:basedOn w:val="Normal"/>
    <w:link w:val="HeaderChar"/>
    <w:uiPriority w:val="99"/>
    <w:unhideWhenUsed/>
    <w:rsid w:val="00021E39"/>
    <w:pPr>
      <w:tabs>
        <w:tab w:val="center" w:pos="4680"/>
        <w:tab w:val="right" w:pos="9360"/>
      </w:tabs>
    </w:pPr>
  </w:style>
  <w:style w:type="character" w:customStyle="1" w:styleId="HeaderChar">
    <w:name w:val="Header Char"/>
    <w:basedOn w:val="DefaultParagraphFont"/>
    <w:link w:val="Header"/>
    <w:uiPriority w:val="99"/>
    <w:rsid w:val="00021E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cp:lastPrinted>2020-01-28T15:45:00Z</cp:lastPrinted>
  <dcterms:created xsi:type="dcterms:W3CDTF">2020-01-28T14:35:00Z</dcterms:created>
  <dcterms:modified xsi:type="dcterms:W3CDTF">2020-01-28T15:46:00Z</dcterms:modified>
</cp:coreProperties>
</file>