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4AEC997F" w:rsidR="00895B8B" w:rsidRPr="00620964" w:rsidRDefault="00CC5E72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3, 2020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4912A5C2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CC5E72" w:rsidRPr="00CC5E72">
        <w:t xml:space="preserve"> </w:t>
      </w:r>
      <w:r w:rsidR="00CC5E72" w:rsidRPr="00CC5E7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C-2019-3014786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C81488" w14:textId="5C2B579D" w:rsidR="0083110B" w:rsidRPr="00CC5E72" w:rsidRDefault="00CC5E72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C5E7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Jeanene Denlinger v. PPL Electric Utilities Corporation</w:t>
      </w:r>
    </w:p>
    <w:p w14:paraId="0F16BFE3" w14:textId="77777777" w:rsidR="00955C58" w:rsidRPr="00CC5E72" w:rsidRDefault="00955C58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b/>
          <w:bCs/>
          <w:sz w:val="24"/>
          <w:szCs w:val="24"/>
        </w:rPr>
      </w:pPr>
    </w:p>
    <w:p w14:paraId="17B2AF95" w14:textId="1A616315" w:rsidR="00895B8B" w:rsidRPr="0083110B" w:rsidRDefault="00735442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35442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  <w:bookmarkStart w:id="0" w:name="_GoBack"/>
      <w:bookmarkEnd w:id="0"/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1518C0AD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C5E72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C66F2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CC5E72">
        <w:rPr>
          <w:rFonts w:ascii="Microsoft Sans Serif" w:hAnsi="Microsoft Sans Serif" w:cs="Microsoft Sans Serif"/>
          <w:sz w:val="24"/>
          <w:szCs w:val="24"/>
        </w:rPr>
        <w:t>Barnes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7F18928D" w:rsidR="00895B8B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CC5E72"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1E65E0" w14:textId="4D374B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D4F6A82" w14:textId="4AB5F244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1BE9E7" w14:textId="77777777" w:rsidR="00E978E0" w:rsidRPr="00620964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531C25D7" w14:textId="77777777" w:rsidR="00CC5E72" w:rsidRDefault="00CC5E72" w:rsidP="00CC5E7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C-2019-3014786 - JEANENE DENLINGER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JEANENE DENLINGER</w:t>
      </w:r>
      <w:r>
        <w:rPr>
          <w:rFonts w:ascii="Microsoft Sans Serif" w:eastAsia="Microsoft Sans Serif" w:hAnsi="Microsoft Sans Serif" w:cs="Microsoft Sans Serif"/>
          <w:sz w:val="24"/>
        </w:rPr>
        <w:cr/>
        <w:t>14 SUSQUAW PLACE</w:t>
      </w:r>
      <w:r>
        <w:rPr>
          <w:rFonts w:ascii="Microsoft Sans Serif" w:eastAsia="Microsoft Sans Serif" w:hAnsi="Microsoft Sans Serif" w:cs="Microsoft Sans Serif"/>
          <w:sz w:val="24"/>
        </w:rPr>
        <w:cr/>
        <w:t>LANCASTER PA  17601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3967">
        <w:rPr>
          <w:rFonts w:ascii="Microsoft Sans Serif" w:eastAsia="Microsoft Sans Serif" w:hAnsi="Microsoft Sans Serif" w:cs="Microsoft Sans Serif"/>
          <w:b/>
          <w:bCs/>
          <w:sz w:val="24"/>
        </w:rPr>
        <w:t>717.560.2101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B216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CB2163">
        <w:rPr>
          <w:rFonts w:ascii="Microsoft Sans Serif" w:eastAsia="Microsoft Sans Serif" w:hAnsi="Microsoft Sans Serif" w:cs="Microsoft Sans Serif"/>
          <w:i/>
          <w:iCs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53967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CB2163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6794240" w14:textId="4EFD5879" w:rsidR="00C74A51" w:rsidRPr="00620964" w:rsidRDefault="00C74A51" w:rsidP="00955C58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53CC1" w14:textId="77777777" w:rsidR="00044261" w:rsidRDefault="00044261">
      <w:r>
        <w:separator/>
      </w:r>
    </w:p>
  </w:endnote>
  <w:endnote w:type="continuationSeparator" w:id="0">
    <w:p w14:paraId="2D13DF8D" w14:textId="77777777" w:rsidR="00044261" w:rsidRDefault="0004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C6DE" w14:textId="77777777" w:rsidR="00044261" w:rsidRDefault="00044261">
      <w:r>
        <w:separator/>
      </w:r>
    </w:p>
  </w:footnote>
  <w:footnote w:type="continuationSeparator" w:id="0">
    <w:p w14:paraId="4D7A16A9" w14:textId="77777777" w:rsidR="00044261" w:rsidRDefault="00044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44261"/>
    <w:rsid w:val="000F617B"/>
    <w:rsid w:val="00115222"/>
    <w:rsid w:val="001209F1"/>
    <w:rsid w:val="00161D95"/>
    <w:rsid w:val="001637A0"/>
    <w:rsid w:val="001A4CF7"/>
    <w:rsid w:val="001C294A"/>
    <w:rsid w:val="001F75F4"/>
    <w:rsid w:val="0020300E"/>
    <w:rsid w:val="002229C3"/>
    <w:rsid w:val="00263F5D"/>
    <w:rsid w:val="00273A4A"/>
    <w:rsid w:val="0029471C"/>
    <w:rsid w:val="002D3801"/>
    <w:rsid w:val="0030055D"/>
    <w:rsid w:val="003361AC"/>
    <w:rsid w:val="004F78E8"/>
    <w:rsid w:val="00520BDD"/>
    <w:rsid w:val="00585A7B"/>
    <w:rsid w:val="005E25C5"/>
    <w:rsid w:val="00620964"/>
    <w:rsid w:val="006352B7"/>
    <w:rsid w:val="006755C0"/>
    <w:rsid w:val="006925F3"/>
    <w:rsid w:val="00701390"/>
    <w:rsid w:val="00735442"/>
    <w:rsid w:val="00736D22"/>
    <w:rsid w:val="00802935"/>
    <w:rsid w:val="00825D27"/>
    <w:rsid w:val="0083110B"/>
    <w:rsid w:val="00895B8B"/>
    <w:rsid w:val="008C4005"/>
    <w:rsid w:val="0094630A"/>
    <w:rsid w:val="009465D5"/>
    <w:rsid w:val="009471BD"/>
    <w:rsid w:val="00955C58"/>
    <w:rsid w:val="009A0480"/>
    <w:rsid w:val="009F5F66"/>
    <w:rsid w:val="00A53593"/>
    <w:rsid w:val="00A93BB0"/>
    <w:rsid w:val="00AF299D"/>
    <w:rsid w:val="00B94DCA"/>
    <w:rsid w:val="00BE5119"/>
    <w:rsid w:val="00BF2CA5"/>
    <w:rsid w:val="00C131F1"/>
    <w:rsid w:val="00C66F20"/>
    <w:rsid w:val="00C74A51"/>
    <w:rsid w:val="00C86E53"/>
    <w:rsid w:val="00C9770C"/>
    <w:rsid w:val="00CB4DB0"/>
    <w:rsid w:val="00CB5738"/>
    <w:rsid w:val="00CC5E72"/>
    <w:rsid w:val="00D17064"/>
    <w:rsid w:val="00D6257D"/>
    <w:rsid w:val="00DC756D"/>
    <w:rsid w:val="00E52E11"/>
    <w:rsid w:val="00E978E0"/>
    <w:rsid w:val="00F32B8B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3</cp:revision>
  <cp:lastPrinted>2019-07-09T12:14:00Z</cp:lastPrinted>
  <dcterms:created xsi:type="dcterms:W3CDTF">2020-02-03T20:06:00Z</dcterms:created>
  <dcterms:modified xsi:type="dcterms:W3CDTF">2020-02-03T20:07:00Z</dcterms:modified>
</cp:coreProperties>
</file>