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2173E5B0" w:rsidR="00D346F9" w:rsidRDefault="00F0531E" w:rsidP="00EE547F">
      <w:pPr>
        <w:pStyle w:val="Heading5"/>
        <w:spacing w:before="0" w:after="0"/>
        <w:ind w:right="-630"/>
        <w:jc w:val="center"/>
        <w:rPr>
          <w:b w:val="0"/>
          <w:bCs w:val="0"/>
          <w:i w:val="0"/>
          <w:iCs w:val="0"/>
          <w:sz w:val="20"/>
          <w:szCs w:val="20"/>
        </w:rPr>
      </w:pPr>
      <w:r>
        <w:rPr>
          <w:b w:val="0"/>
          <w:bCs w:val="0"/>
          <w:i w:val="0"/>
          <w:iCs w:val="0"/>
          <w:sz w:val="20"/>
          <w:szCs w:val="20"/>
        </w:rPr>
        <w:t>February 4, 2020</w:t>
      </w:r>
    </w:p>
    <w:p w14:paraId="3D1D7FE3" w14:textId="2CFF7660" w:rsidR="00DC68FA" w:rsidRPr="006A2AFD"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r w:rsidR="00212CC5">
        <w:rPr>
          <w:i w:val="0"/>
          <w:sz w:val="24"/>
          <w:szCs w:val="24"/>
        </w:rPr>
        <w:t>00117416</w:t>
      </w:r>
    </w:p>
    <w:p w14:paraId="2FBFF2C5" w14:textId="5C8E3FE1" w:rsidR="00DC68FA" w:rsidRDefault="000E6ACE" w:rsidP="00024CFC">
      <w:pPr>
        <w:pStyle w:val="Heading5"/>
        <w:spacing w:before="0" w:after="0"/>
        <w:jc w:val="right"/>
        <w:rPr>
          <w:i w:val="0"/>
          <w:sz w:val="24"/>
          <w:szCs w:val="24"/>
        </w:rPr>
      </w:pPr>
      <w:r>
        <w:rPr>
          <w:i w:val="0"/>
          <w:sz w:val="24"/>
          <w:szCs w:val="24"/>
        </w:rPr>
        <w:t>A-20</w:t>
      </w:r>
      <w:r w:rsidR="002E0EAA">
        <w:rPr>
          <w:i w:val="0"/>
          <w:sz w:val="24"/>
          <w:szCs w:val="24"/>
        </w:rPr>
        <w:t>20</w:t>
      </w:r>
      <w:r>
        <w:rPr>
          <w:i w:val="0"/>
          <w:sz w:val="24"/>
          <w:szCs w:val="24"/>
        </w:rPr>
        <w:t>-</w:t>
      </w:r>
      <w:r w:rsidR="003155AB">
        <w:rPr>
          <w:i w:val="0"/>
          <w:sz w:val="24"/>
          <w:szCs w:val="24"/>
        </w:rPr>
        <w:t>30</w:t>
      </w:r>
      <w:r w:rsidR="00231ED9">
        <w:rPr>
          <w:i w:val="0"/>
          <w:sz w:val="24"/>
          <w:szCs w:val="24"/>
        </w:rPr>
        <w:t>1</w:t>
      </w:r>
      <w:r w:rsidR="00212CC5">
        <w:rPr>
          <w:i w:val="0"/>
          <w:sz w:val="24"/>
          <w:szCs w:val="24"/>
        </w:rPr>
        <w:t>7323</w:t>
      </w:r>
    </w:p>
    <w:p w14:paraId="0261EA55" w14:textId="7725EE77"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2B6E3A">
        <w:t xml:space="preserve"> </w:t>
      </w:r>
      <w:r w:rsidR="00536EFE">
        <w:rPr>
          <w:b/>
          <w:bCs/>
          <w:sz w:val="24"/>
          <w:szCs w:val="24"/>
        </w:rPr>
        <w:t>USDOT#</w:t>
      </w:r>
      <w:r w:rsidR="002B6E3A">
        <w:rPr>
          <w:b/>
          <w:bCs/>
          <w:sz w:val="24"/>
          <w:szCs w:val="24"/>
        </w:rPr>
        <w:t xml:space="preserve"> </w:t>
      </w:r>
      <w:r w:rsidR="00212CC5">
        <w:rPr>
          <w:b/>
          <w:bCs/>
          <w:sz w:val="24"/>
          <w:szCs w:val="24"/>
        </w:rPr>
        <w:t>2110863</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02A12A9F" w14:textId="77777777" w:rsidR="0041515E" w:rsidRPr="000E6ACE" w:rsidRDefault="0041515E" w:rsidP="0041515E">
      <w:pPr>
        <w:jc w:val="right"/>
        <w:rPr>
          <w:sz w:val="24"/>
          <w:szCs w:val="24"/>
        </w:rPr>
      </w:pPr>
    </w:p>
    <w:p w14:paraId="629DEE59" w14:textId="77777777" w:rsidR="00212CC5" w:rsidRDefault="00212CC5" w:rsidP="001B0B3B">
      <w:pPr>
        <w:rPr>
          <w:b/>
          <w:sz w:val="24"/>
          <w:szCs w:val="24"/>
        </w:rPr>
      </w:pPr>
      <w:r>
        <w:rPr>
          <w:b/>
          <w:sz w:val="24"/>
          <w:szCs w:val="24"/>
        </w:rPr>
        <w:t>MIGHELLS BROTHERS ENTERPRISES INC</w:t>
      </w:r>
    </w:p>
    <w:p w14:paraId="021B9318" w14:textId="77777777" w:rsidR="00212CC5" w:rsidRDefault="00212CC5" w:rsidP="001B0B3B">
      <w:pPr>
        <w:rPr>
          <w:b/>
          <w:sz w:val="24"/>
          <w:szCs w:val="24"/>
        </w:rPr>
      </w:pPr>
      <w:r>
        <w:rPr>
          <w:b/>
          <w:sz w:val="24"/>
          <w:szCs w:val="24"/>
        </w:rPr>
        <w:t>1006 NORTH 4</w:t>
      </w:r>
      <w:r w:rsidRPr="00212CC5">
        <w:rPr>
          <w:b/>
          <w:sz w:val="24"/>
          <w:szCs w:val="24"/>
          <w:vertAlign w:val="superscript"/>
        </w:rPr>
        <w:t>TH</w:t>
      </w:r>
      <w:r>
        <w:rPr>
          <w:b/>
          <w:sz w:val="24"/>
          <w:szCs w:val="24"/>
        </w:rPr>
        <w:t xml:space="preserve"> AVENUE</w:t>
      </w:r>
    </w:p>
    <w:p w14:paraId="777B6BAA" w14:textId="6419A113" w:rsidR="00E272AF" w:rsidRDefault="00212CC5" w:rsidP="00E272AF">
      <w:pPr>
        <w:rPr>
          <w:b/>
          <w:sz w:val="24"/>
          <w:szCs w:val="24"/>
        </w:rPr>
      </w:pPr>
      <w:r>
        <w:rPr>
          <w:b/>
          <w:sz w:val="24"/>
          <w:szCs w:val="24"/>
        </w:rPr>
        <w:t>ALTOONA PA  16601</w:t>
      </w:r>
    </w:p>
    <w:p w14:paraId="54DE3F41" w14:textId="1B01603F" w:rsidR="00DC68FA" w:rsidRDefault="00DC68FA" w:rsidP="00DC68FA">
      <w:pPr>
        <w:pStyle w:val="BodyTextIndent"/>
        <w:ind w:left="0"/>
        <w:rPr>
          <w:szCs w:val="24"/>
        </w:rPr>
      </w:pPr>
    </w:p>
    <w:p w14:paraId="1ED61CCB" w14:textId="77777777" w:rsidR="00BE449E" w:rsidRPr="006A2AFD" w:rsidRDefault="00BE449E"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2CAC77F4" w14:textId="3E7CEE65" w:rsidR="002E5018" w:rsidRDefault="00DC68FA" w:rsidP="00212CC5">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proofErr w:type="spellStart"/>
      <w:r w:rsidR="00212CC5">
        <w:rPr>
          <w:b w:val="0"/>
          <w:i w:val="0"/>
          <w:sz w:val="24"/>
          <w:szCs w:val="24"/>
        </w:rPr>
        <w:t>Michells</w:t>
      </w:r>
      <w:proofErr w:type="spellEnd"/>
      <w:r w:rsidR="00212CC5">
        <w:rPr>
          <w:b w:val="0"/>
          <w:i w:val="0"/>
          <w:sz w:val="24"/>
          <w:szCs w:val="24"/>
        </w:rPr>
        <w:t xml:space="preserve"> Brothers Enterprises Inc., 1006 North 4</w:t>
      </w:r>
      <w:r w:rsidR="00212CC5" w:rsidRPr="00212CC5">
        <w:rPr>
          <w:b w:val="0"/>
          <w:i w:val="0"/>
          <w:sz w:val="24"/>
          <w:szCs w:val="24"/>
          <w:vertAlign w:val="superscript"/>
        </w:rPr>
        <w:t>th</w:t>
      </w:r>
      <w:r w:rsidR="00212CC5">
        <w:rPr>
          <w:b w:val="0"/>
          <w:i w:val="0"/>
          <w:sz w:val="24"/>
          <w:szCs w:val="24"/>
        </w:rPr>
        <w:t>. Avenue, Altoona, Blair County, Pennsylvania, 16601, (814) 946-3103.</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4DD76FD8" w14:textId="6E6ED349" w:rsidR="00A43571" w:rsidRDefault="00B64423" w:rsidP="00BE449E">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3AB3E971"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212CC5">
        <w:rPr>
          <w:b/>
          <w:spacing w:val="-3"/>
          <w:sz w:val="24"/>
          <w:szCs w:val="24"/>
        </w:rPr>
        <w:t>00117416</w:t>
      </w:r>
      <w:r w:rsidR="0063077B">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46616F41" w:rsidR="00F26348" w:rsidRDefault="00212CC5" w:rsidP="006579CA">
      <w:pPr>
        <w:pStyle w:val="ListParagraph"/>
        <w:widowControl w:val="0"/>
        <w:autoSpaceDE w:val="0"/>
        <w:autoSpaceDN w:val="0"/>
        <w:ind w:left="1440" w:right="1440"/>
        <w:contextualSpacing/>
        <w:rPr>
          <w:b/>
          <w:bCs/>
          <w:sz w:val="24"/>
          <w:szCs w:val="24"/>
        </w:rPr>
      </w:pPr>
      <w:r>
        <w:rPr>
          <w:b/>
          <w:bCs/>
          <w:sz w:val="24"/>
          <w:szCs w:val="24"/>
        </w:rPr>
        <w:t xml:space="preserve">MIGHELLS BROTHERS ENTERPRISES INC.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6B2F8992" w:rsidR="000665D2" w:rsidRDefault="000E6ACE" w:rsidP="006579CA">
      <w:pPr>
        <w:pStyle w:val="ListParagraph"/>
        <w:widowControl w:val="0"/>
        <w:autoSpaceDE w:val="0"/>
        <w:autoSpaceDN w:val="0"/>
        <w:ind w:left="1440" w:right="1440"/>
        <w:contextualSpacing/>
        <w:rPr>
          <w:b/>
          <w:bCs/>
          <w:i/>
          <w:sz w:val="24"/>
          <w:szCs w:val="24"/>
        </w:rPr>
      </w:pPr>
      <w:r>
        <w:rPr>
          <w:b/>
          <w:bCs/>
          <w:sz w:val="24"/>
          <w:szCs w:val="24"/>
        </w:rPr>
        <w:t>A-20</w:t>
      </w:r>
      <w:r w:rsidR="002E0EAA">
        <w:rPr>
          <w:b/>
          <w:bCs/>
          <w:sz w:val="24"/>
          <w:szCs w:val="24"/>
        </w:rPr>
        <w:t>20</w:t>
      </w:r>
      <w:r>
        <w:rPr>
          <w:b/>
          <w:bCs/>
          <w:sz w:val="24"/>
          <w:szCs w:val="24"/>
        </w:rPr>
        <w:t>-3</w:t>
      </w:r>
      <w:r w:rsidR="00680F85">
        <w:rPr>
          <w:b/>
          <w:bCs/>
          <w:sz w:val="24"/>
          <w:szCs w:val="24"/>
        </w:rPr>
        <w:t>0</w:t>
      </w:r>
      <w:r w:rsidR="00B64423">
        <w:rPr>
          <w:b/>
          <w:bCs/>
          <w:sz w:val="24"/>
          <w:szCs w:val="24"/>
        </w:rPr>
        <w:t>1</w:t>
      </w:r>
      <w:r w:rsidR="002B6E3A">
        <w:rPr>
          <w:b/>
          <w:bCs/>
          <w:sz w:val="24"/>
          <w:szCs w:val="24"/>
        </w:rPr>
        <w:t>7</w:t>
      </w:r>
      <w:r w:rsidR="00212CC5">
        <w:rPr>
          <w:b/>
          <w:bCs/>
          <w:sz w:val="24"/>
          <w:szCs w:val="24"/>
        </w:rPr>
        <w:t>323</w:t>
      </w:r>
      <w:r>
        <w:rPr>
          <w:b/>
          <w:bCs/>
          <w:sz w:val="24"/>
          <w:szCs w:val="24"/>
        </w:rPr>
        <w:t xml:space="preserve"> </w:t>
      </w:r>
      <w:r w:rsidR="00793B93" w:rsidRPr="000E6ACE">
        <w:rPr>
          <w:b/>
          <w:bCs/>
          <w:sz w:val="24"/>
          <w:szCs w:val="24"/>
        </w:rPr>
        <w:t xml:space="preserve">and </w:t>
      </w:r>
      <w:r w:rsidR="00793B93" w:rsidRPr="000E6ACE">
        <w:rPr>
          <w:b/>
          <w:bCs/>
          <w:i/>
          <w:sz w:val="24"/>
          <w:szCs w:val="24"/>
        </w:rPr>
        <w:t>A-</w:t>
      </w:r>
      <w:r w:rsidR="00212CC5">
        <w:rPr>
          <w:b/>
          <w:bCs/>
          <w:i/>
          <w:sz w:val="24"/>
          <w:szCs w:val="24"/>
        </w:rPr>
        <w:t>00117416</w:t>
      </w:r>
      <w:r w:rsidR="000665D2">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2F40A4B4" w14:textId="77777777" w:rsidR="00212CC5" w:rsidRDefault="00212CC5" w:rsidP="00212CC5">
      <w:pPr>
        <w:pStyle w:val="ListParagraph"/>
        <w:widowControl w:val="0"/>
        <w:autoSpaceDE w:val="0"/>
        <w:autoSpaceDN w:val="0"/>
        <w:ind w:left="1440" w:right="1440"/>
        <w:contextualSpacing/>
        <w:rPr>
          <w:b/>
          <w:bCs/>
          <w:sz w:val="24"/>
          <w:szCs w:val="24"/>
        </w:rPr>
      </w:pPr>
      <w:r>
        <w:rPr>
          <w:b/>
          <w:bCs/>
          <w:sz w:val="24"/>
          <w:szCs w:val="24"/>
        </w:rPr>
        <w:t xml:space="preserve">MIGHELLS BROTHERS ENTERPRISES INC.  </w:t>
      </w:r>
      <w:r w:rsidRPr="006363C5">
        <w:rPr>
          <w:b/>
          <w:bCs/>
          <w:sz w:val="24"/>
          <w:szCs w:val="24"/>
        </w:rPr>
        <w:t>You should also advise your insura</w:t>
      </w:r>
      <w:r w:rsidRPr="000E6ACE">
        <w:rPr>
          <w:b/>
          <w:bCs/>
          <w:sz w:val="24"/>
          <w:szCs w:val="24"/>
        </w:rPr>
        <w:t xml:space="preserve">nce company to place the following numbers at the top of your insurance form:  </w:t>
      </w:r>
    </w:p>
    <w:p w14:paraId="5DFB510D" w14:textId="77777777" w:rsidR="00212CC5" w:rsidRDefault="00212CC5" w:rsidP="00212CC5">
      <w:pPr>
        <w:pStyle w:val="ListParagraph"/>
        <w:widowControl w:val="0"/>
        <w:autoSpaceDE w:val="0"/>
        <w:autoSpaceDN w:val="0"/>
        <w:ind w:right="1440" w:firstLine="720"/>
        <w:contextualSpacing/>
        <w:rPr>
          <w:b/>
          <w:bCs/>
          <w:i/>
          <w:sz w:val="24"/>
          <w:szCs w:val="24"/>
        </w:rPr>
      </w:pPr>
      <w:r>
        <w:rPr>
          <w:b/>
          <w:bCs/>
          <w:sz w:val="24"/>
          <w:szCs w:val="24"/>
        </w:rPr>
        <w:t xml:space="preserve">A-2020-3017323 </w:t>
      </w:r>
      <w:r w:rsidRPr="000E6ACE">
        <w:rPr>
          <w:b/>
          <w:bCs/>
          <w:sz w:val="24"/>
          <w:szCs w:val="24"/>
        </w:rPr>
        <w:t xml:space="preserve">and </w:t>
      </w:r>
      <w:r w:rsidRPr="000E6ACE">
        <w:rPr>
          <w:b/>
          <w:bCs/>
          <w:i/>
          <w:sz w:val="24"/>
          <w:szCs w:val="24"/>
        </w:rPr>
        <w:t>A-</w:t>
      </w:r>
      <w:r>
        <w:rPr>
          <w:b/>
          <w:bCs/>
          <w:i/>
          <w:sz w:val="24"/>
          <w:szCs w:val="24"/>
        </w:rPr>
        <w:t>00117416.</w:t>
      </w:r>
    </w:p>
    <w:p w14:paraId="19C1233D" w14:textId="77777777" w:rsidR="003F78A3" w:rsidRDefault="003F78A3" w:rsidP="00740280">
      <w:pPr>
        <w:suppressAutoHyphens/>
        <w:ind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lastRenderedPageBreak/>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B926B5"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23503E8D" w:rsidR="00CA314B" w:rsidRDefault="00CA314B" w:rsidP="005B3CAD">
      <w:pPr>
        <w:tabs>
          <w:tab w:val="left" w:pos="-720"/>
        </w:tabs>
        <w:suppressAutoHyphens/>
        <w:rPr>
          <w:spacing w:val="-3"/>
          <w:sz w:val="24"/>
          <w:szCs w:val="24"/>
        </w:rPr>
      </w:pPr>
    </w:p>
    <w:p w14:paraId="5506A93A" w14:textId="134E4ED5" w:rsidR="00116E6D" w:rsidRPr="00067DC7" w:rsidRDefault="00116E6D" w:rsidP="005B3CAD">
      <w:pPr>
        <w:tabs>
          <w:tab w:val="left" w:pos="-720"/>
        </w:tabs>
        <w:suppressAutoHyphens/>
        <w:rPr>
          <w:spacing w:val="-3"/>
          <w:sz w:val="24"/>
          <w:szCs w:val="24"/>
        </w:rPr>
      </w:pPr>
    </w:p>
    <w:p w14:paraId="7B9706E9" w14:textId="587C5E72" w:rsidR="00A45538" w:rsidRPr="00067DC7" w:rsidRDefault="00F0531E"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3183E6BF" wp14:editId="45319FEC">
            <wp:simplePos x="0" y="0"/>
            <wp:positionH relativeFrom="column">
              <wp:posOffset>3209925</wp:posOffset>
            </wp:positionH>
            <wp:positionV relativeFrom="paragraph">
              <wp:posOffset>59055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bookmarkStart w:id="0" w:name="_GoBack"/>
      <w:bookmarkEnd w:id="0"/>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2A684" w14:textId="77777777" w:rsidR="00B926B5" w:rsidRDefault="00B926B5" w:rsidP="008E5778">
      <w:r>
        <w:separator/>
      </w:r>
    </w:p>
  </w:endnote>
  <w:endnote w:type="continuationSeparator" w:id="0">
    <w:p w14:paraId="6F9CE7E5" w14:textId="77777777" w:rsidR="00B926B5" w:rsidRDefault="00B926B5"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3198B" w14:textId="77777777" w:rsidR="00B926B5" w:rsidRDefault="00B926B5" w:rsidP="008E5778">
      <w:r>
        <w:separator/>
      </w:r>
    </w:p>
  </w:footnote>
  <w:footnote w:type="continuationSeparator" w:id="0">
    <w:p w14:paraId="75140418" w14:textId="77777777" w:rsidR="00B926B5" w:rsidRDefault="00B926B5"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CC5"/>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5C8"/>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15D"/>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6B5"/>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55C"/>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31E"/>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4413</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2020-02-04T15:18:00Z</cp:lastPrinted>
  <dcterms:created xsi:type="dcterms:W3CDTF">2020-02-04T15:19:00Z</dcterms:created>
  <dcterms:modified xsi:type="dcterms:W3CDTF">2020-02-04T15:38:00Z</dcterms:modified>
</cp:coreProperties>
</file>