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43CF2D04" w14:textId="77777777">
        <w:trPr>
          <w:trHeight w:val="990"/>
        </w:trPr>
        <w:tc>
          <w:tcPr>
            <w:tcW w:w="1363" w:type="dxa"/>
            <w:shd w:val="clear" w:color="auto" w:fill="auto"/>
          </w:tcPr>
          <w:p w14:paraId="05130BC5" w14:textId="77777777" w:rsidR="00904E0D" w:rsidRDefault="00CC3725" w:rsidP="00904E0D">
            <w:r>
              <w:rPr>
                <w:noProof/>
                <w:spacing w:val="-2"/>
              </w:rPr>
              <w:drawing>
                <wp:inline distT="0" distB="0" distL="0" distR="0" wp14:anchorId="61976761" wp14:editId="0865DB6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46B738A4" w14:textId="77777777" w:rsidR="00904E0D" w:rsidRDefault="00904E0D" w:rsidP="00904E0D">
            <w:pPr>
              <w:suppressAutoHyphens/>
              <w:spacing w:line="204" w:lineRule="auto"/>
              <w:jc w:val="center"/>
              <w:rPr>
                <w:rFonts w:ascii="Arial" w:hAnsi="Arial"/>
                <w:color w:val="000080"/>
                <w:spacing w:val="-3"/>
                <w:sz w:val="26"/>
              </w:rPr>
            </w:pPr>
          </w:p>
          <w:p w14:paraId="7E04CEA1"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977FBA3"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AFD6D83" w14:textId="77777777"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14:paraId="575F1780" w14:textId="77777777" w:rsidR="00904E0D" w:rsidRDefault="00904E0D" w:rsidP="00904E0D">
            <w:pPr>
              <w:rPr>
                <w:rFonts w:ascii="Arial" w:hAnsi="Arial"/>
                <w:sz w:val="12"/>
              </w:rPr>
            </w:pPr>
          </w:p>
          <w:p w14:paraId="76156C54" w14:textId="77777777" w:rsidR="00904E0D" w:rsidRDefault="00904E0D" w:rsidP="00904E0D">
            <w:pPr>
              <w:rPr>
                <w:rFonts w:ascii="Arial" w:hAnsi="Arial"/>
                <w:sz w:val="12"/>
              </w:rPr>
            </w:pPr>
          </w:p>
          <w:p w14:paraId="2EE9C2C2" w14:textId="77777777" w:rsidR="00904E0D" w:rsidRDefault="00904E0D" w:rsidP="00904E0D">
            <w:pPr>
              <w:rPr>
                <w:rFonts w:ascii="Arial" w:hAnsi="Arial"/>
                <w:sz w:val="12"/>
              </w:rPr>
            </w:pPr>
          </w:p>
          <w:p w14:paraId="58E16A36" w14:textId="77777777" w:rsidR="00904E0D" w:rsidRDefault="00904E0D" w:rsidP="00904E0D">
            <w:pPr>
              <w:rPr>
                <w:rFonts w:ascii="Arial" w:hAnsi="Arial"/>
                <w:sz w:val="12"/>
              </w:rPr>
            </w:pPr>
          </w:p>
          <w:p w14:paraId="5AB47C5F" w14:textId="77777777" w:rsidR="00904E0D" w:rsidRDefault="00904E0D" w:rsidP="00904E0D">
            <w:pPr>
              <w:rPr>
                <w:rFonts w:ascii="Arial" w:hAnsi="Arial"/>
                <w:sz w:val="12"/>
              </w:rPr>
            </w:pPr>
          </w:p>
          <w:p w14:paraId="591431C9" w14:textId="77777777" w:rsidR="00904E0D" w:rsidRDefault="00904E0D" w:rsidP="00904E0D">
            <w:pPr>
              <w:rPr>
                <w:rFonts w:ascii="Arial" w:hAnsi="Arial"/>
                <w:sz w:val="12"/>
              </w:rPr>
            </w:pPr>
          </w:p>
          <w:p w14:paraId="76C6CDB9"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7DFEC133" w14:textId="77777777" w:rsidR="00904E0D" w:rsidRPr="000B1B7B" w:rsidRDefault="00904E0D" w:rsidP="00904E0D">
      <w:pPr>
        <w:rPr>
          <w:rFonts w:ascii="Arial" w:hAnsi="Arial" w:cs="Arial"/>
          <w:szCs w:val="24"/>
        </w:rPr>
      </w:pPr>
    </w:p>
    <w:p w14:paraId="3146BE0F" w14:textId="3E210CE6"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2A6D78">
        <w:rPr>
          <w:rFonts w:ascii="Arial" w:hAnsi="Arial" w:cs="Arial"/>
          <w:b/>
          <w:spacing w:val="-3"/>
          <w:szCs w:val="24"/>
        </w:rPr>
        <w:t>February 4, 2020</w:t>
      </w:r>
    </w:p>
    <w:p w14:paraId="01F61B19" w14:textId="77777777" w:rsidR="00904E0D" w:rsidRPr="000B1B7B" w:rsidRDefault="00904E0D" w:rsidP="00904E0D">
      <w:pPr>
        <w:tabs>
          <w:tab w:val="left" w:pos="-720"/>
        </w:tabs>
        <w:suppressAutoHyphens/>
        <w:jc w:val="both"/>
        <w:rPr>
          <w:rFonts w:ascii="Arial" w:hAnsi="Arial" w:cs="Arial"/>
          <w:spacing w:val="-3"/>
          <w:szCs w:val="24"/>
        </w:rPr>
      </w:pPr>
    </w:p>
    <w:p w14:paraId="597A32CC" w14:textId="5DD98584"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A6D78">
        <w:rPr>
          <w:rFonts w:ascii="Arial" w:hAnsi="Arial" w:cs="Arial"/>
          <w:spacing w:val="-3"/>
          <w:szCs w:val="24"/>
        </w:rPr>
        <w:t>C-2020-3017502</w:t>
      </w:r>
    </w:p>
    <w:p w14:paraId="3F3C32A6" w14:textId="036FD636" w:rsidR="004B1A9E" w:rsidRDefault="004B1A9E" w:rsidP="00904E0D">
      <w:pPr>
        <w:tabs>
          <w:tab w:val="left" w:pos="-720"/>
        </w:tabs>
        <w:suppressAutoHyphens/>
        <w:jc w:val="both"/>
        <w:rPr>
          <w:rFonts w:ascii="Arial" w:hAnsi="Arial" w:cs="Arial"/>
          <w:spacing w:val="-3"/>
          <w:szCs w:val="24"/>
        </w:rPr>
      </w:pPr>
      <w:r>
        <w:rPr>
          <w:rFonts w:ascii="Arial" w:hAnsi="Arial" w:cs="Arial"/>
          <w:spacing w:val="-3"/>
          <w:szCs w:val="24"/>
        </w:rPr>
        <w:t>NICHOLAS DEBENEDICTIS</w:t>
      </w:r>
    </w:p>
    <w:p w14:paraId="02D97871" w14:textId="47B0DBF4" w:rsidR="00385490" w:rsidRDefault="004B1A9E" w:rsidP="00904E0D">
      <w:pPr>
        <w:tabs>
          <w:tab w:val="left" w:pos="-720"/>
        </w:tabs>
        <w:suppressAutoHyphens/>
        <w:jc w:val="both"/>
        <w:rPr>
          <w:rFonts w:ascii="Arial" w:hAnsi="Arial" w:cs="Arial"/>
          <w:spacing w:val="-3"/>
          <w:szCs w:val="24"/>
        </w:rPr>
      </w:pPr>
      <w:r>
        <w:rPr>
          <w:rFonts w:ascii="Arial" w:hAnsi="Arial" w:cs="Arial"/>
          <w:spacing w:val="-3"/>
          <w:szCs w:val="24"/>
        </w:rPr>
        <w:t>AQUA PENNSYLVANIA, INC.</w:t>
      </w:r>
    </w:p>
    <w:p w14:paraId="561265CD" w14:textId="4B487CC1" w:rsidR="00385490" w:rsidRDefault="004B1A9E" w:rsidP="00904E0D">
      <w:pPr>
        <w:tabs>
          <w:tab w:val="left" w:pos="-720"/>
        </w:tabs>
        <w:suppressAutoHyphens/>
        <w:jc w:val="both"/>
        <w:rPr>
          <w:rFonts w:ascii="Arial" w:hAnsi="Arial" w:cs="Arial"/>
          <w:spacing w:val="-3"/>
          <w:szCs w:val="24"/>
        </w:rPr>
      </w:pPr>
      <w:r>
        <w:rPr>
          <w:rFonts w:ascii="Arial" w:hAnsi="Arial" w:cs="Arial"/>
          <w:spacing w:val="-3"/>
          <w:szCs w:val="24"/>
        </w:rPr>
        <w:t>762 WEST LANCASTER AVENUE</w:t>
      </w:r>
    </w:p>
    <w:p w14:paraId="4E55E2EB" w14:textId="51A77AAD" w:rsidR="00385490" w:rsidRDefault="004B1A9E" w:rsidP="00904E0D">
      <w:pPr>
        <w:tabs>
          <w:tab w:val="left" w:pos="-720"/>
        </w:tabs>
        <w:suppressAutoHyphens/>
        <w:jc w:val="both"/>
        <w:rPr>
          <w:rFonts w:ascii="Arial" w:hAnsi="Arial" w:cs="Arial"/>
          <w:spacing w:val="-3"/>
          <w:szCs w:val="24"/>
        </w:rPr>
      </w:pPr>
      <w:r>
        <w:rPr>
          <w:rFonts w:ascii="Arial" w:hAnsi="Arial" w:cs="Arial"/>
          <w:spacing w:val="-3"/>
          <w:szCs w:val="24"/>
        </w:rPr>
        <w:t>BRYN MAWR, PA  19010</w:t>
      </w:r>
    </w:p>
    <w:p w14:paraId="17B45C13" w14:textId="77777777" w:rsidR="00904E0D" w:rsidRPr="000B1B7B" w:rsidRDefault="00904E0D" w:rsidP="00904E0D">
      <w:pPr>
        <w:tabs>
          <w:tab w:val="left" w:pos="-720"/>
        </w:tabs>
        <w:suppressAutoHyphens/>
        <w:jc w:val="both"/>
        <w:rPr>
          <w:rFonts w:ascii="Arial" w:hAnsi="Arial" w:cs="Arial"/>
          <w:spacing w:val="-3"/>
          <w:szCs w:val="24"/>
        </w:rPr>
      </w:pPr>
    </w:p>
    <w:p w14:paraId="7D3D071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2944D990" w14:textId="77777777" w:rsidR="00904E0D" w:rsidRPr="000B1B7B" w:rsidRDefault="00904E0D" w:rsidP="00904E0D">
      <w:pPr>
        <w:tabs>
          <w:tab w:val="left" w:pos="-720"/>
        </w:tabs>
        <w:suppressAutoHyphens/>
        <w:jc w:val="both"/>
        <w:rPr>
          <w:rFonts w:ascii="Arial" w:hAnsi="Arial" w:cs="Arial"/>
          <w:spacing w:val="-3"/>
          <w:szCs w:val="24"/>
        </w:rPr>
      </w:pPr>
    </w:p>
    <w:p w14:paraId="515B40C1" w14:textId="6EF1AA21"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proofErr w:type="spellStart"/>
      <w:r w:rsidR="004B1A9E">
        <w:rPr>
          <w:rFonts w:ascii="Arial" w:hAnsi="Arial" w:cs="Arial"/>
          <w:spacing w:val="-3"/>
          <w:szCs w:val="24"/>
        </w:rPr>
        <w:t>Robinanne</w:t>
      </w:r>
      <w:proofErr w:type="spellEnd"/>
      <w:r w:rsidR="004B1A9E">
        <w:rPr>
          <w:rFonts w:ascii="Arial" w:hAnsi="Arial" w:cs="Arial"/>
          <w:spacing w:val="-3"/>
          <w:szCs w:val="24"/>
        </w:rPr>
        <w:t xml:space="preserve"> Altieri</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34D004FB" w14:textId="77777777" w:rsidR="00904E0D" w:rsidRPr="000B1B7B" w:rsidRDefault="00904E0D" w:rsidP="00904E0D">
      <w:pPr>
        <w:tabs>
          <w:tab w:val="left" w:pos="-720"/>
        </w:tabs>
        <w:suppressAutoHyphens/>
        <w:jc w:val="both"/>
        <w:rPr>
          <w:rFonts w:ascii="Arial" w:hAnsi="Arial" w:cs="Arial"/>
          <w:spacing w:val="-3"/>
          <w:szCs w:val="24"/>
        </w:rPr>
      </w:pPr>
    </w:p>
    <w:p w14:paraId="2B5BD4F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7D06FCDF" w14:textId="77777777" w:rsidR="00904E0D" w:rsidRPr="000B1B7B" w:rsidRDefault="00904E0D" w:rsidP="00904E0D">
      <w:pPr>
        <w:tabs>
          <w:tab w:val="left" w:pos="-720"/>
        </w:tabs>
        <w:suppressAutoHyphens/>
        <w:jc w:val="both"/>
        <w:rPr>
          <w:rFonts w:ascii="Arial" w:hAnsi="Arial" w:cs="Arial"/>
          <w:spacing w:val="-3"/>
          <w:szCs w:val="24"/>
        </w:rPr>
      </w:pPr>
    </w:p>
    <w:p w14:paraId="101FE6BC"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32E3672E" w14:textId="77777777" w:rsidR="00904E0D" w:rsidRPr="000B1B7B" w:rsidRDefault="00904E0D" w:rsidP="00904E0D">
      <w:pPr>
        <w:tabs>
          <w:tab w:val="left" w:pos="-720"/>
        </w:tabs>
        <w:suppressAutoHyphens/>
        <w:jc w:val="both"/>
        <w:rPr>
          <w:rFonts w:ascii="Arial" w:hAnsi="Arial" w:cs="Arial"/>
          <w:b/>
          <w:spacing w:val="-3"/>
          <w:szCs w:val="24"/>
        </w:rPr>
      </w:pPr>
    </w:p>
    <w:p w14:paraId="58FA21FB"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0EF684F6" w14:textId="77777777" w:rsidR="00904E0D" w:rsidRPr="000B1B7B" w:rsidRDefault="00904E0D" w:rsidP="00904E0D">
      <w:pPr>
        <w:tabs>
          <w:tab w:val="left" w:pos="-720"/>
        </w:tabs>
        <w:suppressAutoHyphens/>
        <w:jc w:val="both"/>
        <w:rPr>
          <w:rFonts w:ascii="Arial" w:hAnsi="Arial" w:cs="Arial"/>
          <w:b/>
          <w:spacing w:val="-3"/>
          <w:szCs w:val="24"/>
        </w:rPr>
      </w:pPr>
    </w:p>
    <w:p w14:paraId="22577EA0"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11A18EE1" w14:textId="77777777" w:rsidR="00904E0D" w:rsidRPr="000B1B7B" w:rsidRDefault="00904E0D" w:rsidP="00904E0D">
      <w:pPr>
        <w:tabs>
          <w:tab w:val="left" w:pos="-720"/>
        </w:tabs>
        <w:suppressAutoHyphens/>
        <w:jc w:val="both"/>
        <w:rPr>
          <w:rFonts w:ascii="Arial" w:hAnsi="Arial" w:cs="Arial"/>
          <w:b/>
          <w:spacing w:val="-3"/>
          <w:szCs w:val="24"/>
        </w:rPr>
      </w:pPr>
    </w:p>
    <w:p w14:paraId="7DF2FD8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DF592FD" w14:textId="77777777" w:rsidR="00904E0D" w:rsidRDefault="00904E0D" w:rsidP="00904E0D">
      <w:pPr>
        <w:tabs>
          <w:tab w:val="left" w:pos="-720"/>
          <w:tab w:val="right" w:pos="9270"/>
        </w:tabs>
        <w:suppressAutoHyphens/>
        <w:jc w:val="both"/>
        <w:rPr>
          <w:rFonts w:ascii="Arial" w:hAnsi="Arial" w:cs="Arial"/>
          <w:spacing w:val="-3"/>
          <w:szCs w:val="24"/>
        </w:rPr>
      </w:pPr>
    </w:p>
    <w:p w14:paraId="0114D77E"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179BBFB0" w14:textId="77777777" w:rsidR="00904E0D" w:rsidRPr="000B1B7B" w:rsidRDefault="00904E0D" w:rsidP="00904E0D">
      <w:pPr>
        <w:tabs>
          <w:tab w:val="left" w:pos="-720"/>
        </w:tabs>
        <w:suppressAutoHyphens/>
        <w:jc w:val="both"/>
        <w:rPr>
          <w:rFonts w:ascii="Arial" w:hAnsi="Arial" w:cs="Arial"/>
          <w:spacing w:val="-3"/>
          <w:szCs w:val="24"/>
        </w:rPr>
      </w:pPr>
    </w:p>
    <w:p w14:paraId="4D157E48"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469F4FEB" wp14:editId="68C9BF1D">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4C9A701A" w14:textId="77777777" w:rsidR="00904E0D" w:rsidRPr="000B1B7B" w:rsidRDefault="00904E0D" w:rsidP="00904E0D">
      <w:pPr>
        <w:tabs>
          <w:tab w:val="left" w:pos="-720"/>
        </w:tabs>
        <w:suppressAutoHyphens/>
        <w:jc w:val="both"/>
        <w:rPr>
          <w:rFonts w:ascii="Arial" w:hAnsi="Arial" w:cs="Arial"/>
          <w:spacing w:val="-3"/>
          <w:szCs w:val="24"/>
        </w:rPr>
      </w:pPr>
    </w:p>
    <w:p w14:paraId="5BCB72CE" w14:textId="77777777" w:rsidR="00904E0D" w:rsidRDefault="00904E0D" w:rsidP="00904E0D">
      <w:pPr>
        <w:tabs>
          <w:tab w:val="left" w:pos="-720"/>
        </w:tabs>
        <w:suppressAutoHyphens/>
        <w:jc w:val="both"/>
        <w:rPr>
          <w:rFonts w:ascii="Arial" w:hAnsi="Arial" w:cs="Arial"/>
          <w:spacing w:val="-3"/>
          <w:szCs w:val="24"/>
        </w:rPr>
      </w:pPr>
    </w:p>
    <w:p w14:paraId="27002F1D"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D1C430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5045298E" w14:textId="77777777"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085812A4" w14:textId="0DEA85EF"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w:t>
      </w:r>
      <w:r w:rsidR="00685E62">
        <w:rPr>
          <w:rFonts w:ascii="Arial" w:hAnsi="Arial" w:cs="Arial"/>
          <w:spacing w:val="-3"/>
          <w:szCs w:val="24"/>
        </w:rPr>
        <w:t>AEL</w:t>
      </w:r>
    </w:p>
    <w:p w14:paraId="35CFE031"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14:paraId="02D87DA3"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465894C8"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F5089D6"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5FC4A4AA" w14:textId="3ED7B731"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4B1A9E">
        <w:rPr>
          <w:rFonts w:ascii="Arial" w:hAnsi="Arial" w:cs="Arial"/>
          <w:b/>
          <w:spacing w:val="-3"/>
          <w:szCs w:val="24"/>
        </w:rPr>
        <w:t>February 4, 2020</w:t>
      </w:r>
    </w:p>
    <w:p w14:paraId="15EE0A5E"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4B0E2FE9" w14:textId="77777777">
        <w:tc>
          <w:tcPr>
            <w:tcW w:w="4680" w:type="dxa"/>
            <w:shd w:val="clear" w:color="auto" w:fill="auto"/>
          </w:tcPr>
          <w:p w14:paraId="68106E3F" w14:textId="6D9FE6D0" w:rsidR="00904E0D" w:rsidRPr="000B1B7B" w:rsidRDefault="004B1A9E" w:rsidP="00904E0D">
            <w:pPr>
              <w:tabs>
                <w:tab w:val="left" w:pos="-720"/>
              </w:tabs>
              <w:suppressAutoHyphens/>
              <w:spacing w:before="90"/>
              <w:rPr>
                <w:rFonts w:ascii="Arial" w:hAnsi="Arial" w:cs="Arial"/>
                <w:spacing w:val="-3"/>
                <w:szCs w:val="24"/>
              </w:rPr>
            </w:pPr>
            <w:proofErr w:type="spellStart"/>
            <w:r>
              <w:rPr>
                <w:rFonts w:ascii="Arial" w:hAnsi="Arial" w:cs="Arial"/>
                <w:b/>
                <w:spacing w:val="-3"/>
                <w:szCs w:val="24"/>
              </w:rPr>
              <w:t>Robinanne</w:t>
            </w:r>
            <w:proofErr w:type="spellEnd"/>
            <w:r>
              <w:rPr>
                <w:rFonts w:ascii="Arial" w:hAnsi="Arial" w:cs="Arial"/>
                <w:b/>
                <w:spacing w:val="-3"/>
                <w:szCs w:val="24"/>
              </w:rPr>
              <w:t xml:space="preserve"> Altieri</w:t>
            </w:r>
          </w:p>
          <w:p w14:paraId="59624645"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2A2EA7AC" w14:textId="77777777" w:rsidR="00904E0D" w:rsidRPr="000B1B7B" w:rsidRDefault="00904E0D" w:rsidP="00904E0D">
            <w:pPr>
              <w:tabs>
                <w:tab w:val="left" w:pos="-720"/>
              </w:tabs>
              <w:suppressAutoHyphens/>
              <w:rPr>
                <w:rFonts w:ascii="Arial" w:hAnsi="Arial" w:cs="Arial"/>
                <w:spacing w:val="-3"/>
                <w:szCs w:val="24"/>
              </w:rPr>
            </w:pPr>
          </w:p>
          <w:p w14:paraId="5AE34CD2"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D06FE3C" w14:textId="77777777" w:rsidR="00904E0D" w:rsidRPr="000B1B7B" w:rsidRDefault="00904E0D" w:rsidP="00904E0D">
            <w:pPr>
              <w:tabs>
                <w:tab w:val="left" w:pos="-720"/>
              </w:tabs>
              <w:suppressAutoHyphens/>
              <w:rPr>
                <w:rFonts w:ascii="Arial" w:hAnsi="Arial" w:cs="Arial"/>
                <w:spacing w:val="-3"/>
                <w:szCs w:val="24"/>
              </w:rPr>
            </w:pPr>
          </w:p>
          <w:p w14:paraId="70543DDA" w14:textId="1A8188A7" w:rsidR="00904E0D" w:rsidRPr="000B1B7B" w:rsidRDefault="004B1A9E" w:rsidP="00904E0D">
            <w:pPr>
              <w:tabs>
                <w:tab w:val="left" w:pos="-720"/>
              </w:tabs>
              <w:suppressAutoHyphens/>
              <w:spacing w:after="54"/>
              <w:rPr>
                <w:rFonts w:ascii="Arial" w:hAnsi="Arial" w:cs="Arial"/>
                <w:b/>
                <w:spacing w:val="-3"/>
                <w:szCs w:val="24"/>
              </w:rPr>
            </w:pPr>
            <w:r>
              <w:rPr>
                <w:rFonts w:ascii="Arial" w:hAnsi="Arial" w:cs="Arial"/>
                <w:b/>
                <w:spacing w:val="-3"/>
                <w:szCs w:val="24"/>
              </w:rPr>
              <w:t>Aqua Pennsylvania, Inc.</w:t>
            </w:r>
          </w:p>
          <w:p w14:paraId="6AD5D046"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27A405D7" w14:textId="77777777" w:rsidR="00904E0D" w:rsidRPr="000B1B7B" w:rsidRDefault="00904E0D" w:rsidP="00904E0D">
            <w:pPr>
              <w:tabs>
                <w:tab w:val="left" w:pos="-720"/>
              </w:tabs>
              <w:suppressAutoHyphens/>
              <w:spacing w:before="90"/>
              <w:rPr>
                <w:rFonts w:ascii="Arial" w:hAnsi="Arial" w:cs="Arial"/>
                <w:spacing w:val="-3"/>
                <w:szCs w:val="24"/>
              </w:rPr>
            </w:pPr>
          </w:p>
          <w:p w14:paraId="5A80DF0C" w14:textId="77777777" w:rsidR="00904E0D" w:rsidRPr="000B1B7B" w:rsidRDefault="00904E0D" w:rsidP="00904E0D">
            <w:pPr>
              <w:tabs>
                <w:tab w:val="left" w:pos="-720"/>
              </w:tabs>
              <w:suppressAutoHyphens/>
              <w:rPr>
                <w:rFonts w:ascii="Arial" w:hAnsi="Arial" w:cs="Arial"/>
                <w:spacing w:val="-3"/>
                <w:szCs w:val="24"/>
              </w:rPr>
            </w:pPr>
          </w:p>
          <w:p w14:paraId="1CF9B650" w14:textId="77777777" w:rsidR="00904E0D" w:rsidRPr="000B1B7B" w:rsidRDefault="00904E0D" w:rsidP="00904E0D">
            <w:pPr>
              <w:tabs>
                <w:tab w:val="left" w:pos="-720"/>
              </w:tabs>
              <w:suppressAutoHyphens/>
              <w:rPr>
                <w:rFonts w:ascii="Arial" w:hAnsi="Arial" w:cs="Arial"/>
                <w:spacing w:val="-3"/>
                <w:szCs w:val="24"/>
              </w:rPr>
            </w:pPr>
          </w:p>
          <w:p w14:paraId="32D3E491" w14:textId="77777777" w:rsidR="00904E0D" w:rsidRPr="000B1B7B" w:rsidRDefault="00904E0D" w:rsidP="00904E0D">
            <w:pPr>
              <w:tabs>
                <w:tab w:val="left" w:pos="-720"/>
              </w:tabs>
              <w:suppressAutoHyphens/>
              <w:rPr>
                <w:rFonts w:ascii="Arial" w:hAnsi="Arial" w:cs="Arial"/>
                <w:spacing w:val="-3"/>
                <w:szCs w:val="24"/>
              </w:rPr>
            </w:pPr>
          </w:p>
          <w:p w14:paraId="05F46FC9"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0D713515" w14:textId="0BD4ABC7" w:rsidR="00904E0D" w:rsidRPr="000B1B7B" w:rsidRDefault="00904E0D" w:rsidP="000D69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B1A9E">
              <w:rPr>
                <w:rFonts w:ascii="Arial" w:hAnsi="Arial" w:cs="Arial"/>
                <w:b/>
                <w:spacing w:val="-3"/>
                <w:szCs w:val="24"/>
              </w:rPr>
              <w:t>C-2020-3017502</w:t>
            </w:r>
          </w:p>
        </w:tc>
      </w:tr>
    </w:tbl>
    <w:p w14:paraId="7A50C9D8" w14:textId="77777777" w:rsidR="00904E0D" w:rsidRPr="000B1B7B" w:rsidRDefault="00904E0D" w:rsidP="00904E0D">
      <w:pPr>
        <w:tabs>
          <w:tab w:val="left" w:pos="-720"/>
        </w:tabs>
        <w:suppressAutoHyphens/>
        <w:jc w:val="both"/>
        <w:rPr>
          <w:rFonts w:ascii="Arial" w:hAnsi="Arial" w:cs="Arial"/>
          <w:b/>
          <w:spacing w:val="-3"/>
          <w:szCs w:val="24"/>
        </w:rPr>
      </w:pPr>
    </w:p>
    <w:p w14:paraId="085C5942"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9D90122" w14:textId="77777777" w:rsidR="00904E0D" w:rsidRPr="000B1B7B" w:rsidRDefault="00904E0D" w:rsidP="00904E0D">
      <w:pPr>
        <w:tabs>
          <w:tab w:val="left" w:pos="-720"/>
        </w:tabs>
        <w:suppressAutoHyphens/>
        <w:jc w:val="both"/>
        <w:rPr>
          <w:rFonts w:ascii="Arial" w:hAnsi="Arial" w:cs="Arial"/>
          <w:b/>
          <w:spacing w:val="-3"/>
          <w:szCs w:val="24"/>
        </w:rPr>
      </w:pPr>
    </w:p>
    <w:p w14:paraId="750D4C1E"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1A2E01C7"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206F1E7" w14:textId="77777777" w:rsidR="00904E0D" w:rsidRPr="000B1B7B" w:rsidRDefault="00904E0D" w:rsidP="00904E0D">
      <w:pPr>
        <w:tabs>
          <w:tab w:val="left" w:pos="-720"/>
        </w:tabs>
        <w:suppressAutoHyphens/>
        <w:jc w:val="center"/>
        <w:rPr>
          <w:rFonts w:ascii="Arial" w:hAnsi="Arial" w:cs="Arial"/>
          <w:b/>
          <w:spacing w:val="-3"/>
          <w:szCs w:val="24"/>
        </w:rPr>
      </w:pPr>
    </w:p>
    <w:p w14:paraId="0F7B171E" w14:textId="77777777" w:rsidR="00904E0D" w:rsidRPr="000B1B7B" w:rsidRDefault="00904E0D" w:rsidP="00904E0D">
      <w:pPr>
        <w:tabs>
          <w:tab w:val="left" w:pos="-720"/>
        </w:tabs>
        <w:suppressAutoHyphens/>
        <w:jc w:val="both"/>
        <w:rPr>
          <w:rFonts w:ascii="Arial" w:hAnsi="Arial" w:cs="Arial"/>
          <w:b/>
          <w:spacing w:val="-3"/>
          <w:szCs w:val="24"/>
        </w:rPr>
      </w:pPr>
    </w:p>
    <w:p w14:paraId="00329878" w14:textId="0236C2CE"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4B1A9E">
        <w:rPr>
          <w:rFonts w:ascii="Arial" w:hAnsi="Arial" w:cs="Arial"/>
          <w:b/>
          <w:spacing w:val="-3"/>
          <w:szCs w:val="24"/>
        </w:rPr>
        <w:t>Aqua Pennsylvania, Inc.</w:t>
      </w:r>
      <w:bookmarkStart w:id="0" w:name="_GoBack"/>
      <w:bookmarkEnd w:id="0"/>
    </w:p>
    <w:p w14:paraId="300FDA68" w14:textId="77777777" w:rsidR="00904E0D" w:rsidRPr="000B1B7B" w:rsidRDefault="00904E0D" w:rsidP="00904E0D">
      <w:pPr>
        <w:tabs>
          <w:tab w:val="left" w:pos="-720"/>
        </w:tabs>
        <w:suppressAutoHyphens/>
        <w:jc w:val="both"/>
        <w:rPr>
          <w:rFonts w:ascii="Arial" w:hAnsi="Arial" w:cs="Arial"/>
          <w:b/>
          <w:spacing w:val="-3"/>
          <w:szCs w:val="24"/>
        </w:rPr>
      </w:pPr>
    </w:p>
    <w:p w14:paraId="6B3AA511"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43DB6ADF" w14:textId="77777777" w:rsidR="00904E0D" w:rsidRPr="000B1B7B" w:rsidRDefault="00904E0D" w:rsidP="00904E0D">
      <w:pPr>
        <w:tabs>
          <w:tab w:val="left" w:pos="-720"/>
        </w:tabs>
        <w:suppressAutoHyphens/>
        <w:jc w:val="both"/>
        <w:rPr>
          <w:rFonts w:ascii="Arial" w:hAnsi="Arial" w:cs="Arial"/>
          <w:b/>
          <w:spacing w:val="-3"/>
          <w:szCs w:val="24"/>
        </w:rPr>
      </w:pPr>
    </w:p>
    <w:p w14:paraId="539FC3D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3329700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57BC1469" w14:textId="77777777" w:rsidR="00904E0D" w:rsidRPr="000B1B7B" w:rsidRDefault="00904E0D" w:rsidP="00904E0D">
      <w:pPr>
        <w:tabs>
          <w:tab w:val="left" w:pos="-720"/>
        </w:tabs>
        <w:suppressAutoHyphens/>
        <w:jc w:val="both"/>
        <w:rPr>
          <w:rFonts w:ascii="Arial" w:hAnsi="Arial" w:cs="Arial"/>
          <w:spacing w:val="-3"/>
          <w:szCs w:val="24"/>
        </w:rPr>
      </w:pPr>
    </w:p>
    <w:p w14:paraId="6567E5B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5DE5B5EA" w14:textId="77777777" w:rsidR="00904E0D" w:rsidRPr="000B1B7B" w:rsidRDefault="00904E0D" w:rsidP="00904E0D">
      <w:pPr>
        <w:tabs>
          <w:tab w:val="left" w:pos="-720"/>
        </w:tabs>
        <w:suppressAutoHyphens/>
        <w:jc w:val="both"/>
        <w:rPr>
          <w:rFonts w:ascii="Arial" w:hAnsi="Arial" w:cs="Arial"/>
          <w:spacing w:val="-3"/>
          <w:szCs w:val="24"/>
        </w:rPr>
      </w:pPr>
    </w:p>
    <w:p w14:paraId="5080B09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74028D5A" w14:textId="77777777" w:rsidR="00904E0D" w:rsidRPr="000B1B7B" w:rsidRDefault="00904E0D" w:rsidP="00904E0D">
      <w:pPr>
        <w:tabs>
          <w:tab w:val="left" w:pos="-720"/>
        </w:tabs>
        <w:suppressAutoHyphens/>
        <w:jc w:val="both"/>
        <w:rPr>
          <w:rFonts w:ascii="Arial" w:hAnsi="Arial" w:cs="Arial"/>
          <w:spacing w:val="-3"/>
          <w:szCs w:val="24"/>
        </w:rPr>
      </w:pPr>
    </w:p>
    <w:p w14:paraId="20F5BE5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0E94DB9E" w14:textId="77777777" w:rsidR="00904E0D" w:rsidRPr="000B1B7B" w:rsidRDefault="00904E0D" w:rsidP="00904E0D">
      <w:pPr>
        <w:tabs>
          <w:tab w:val="left" w:pos="-720"/>
        </w:tabs>
        <w:suppressAutoHyphens/>
        <w:jc w:val="both"/>
        <w:rPr>
          <w:rFonts w:ascii="Arial" w:hAnsi="Arial" w:cs="Arial"/>
          <w:spacing w:val="-3"/>
          <w:szCs w:val="24"/>
        </w:rPr>
      </w:pPr>
    </w:p>
    <w:p w14:paraId="7FB9EA1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1A56E002"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1EB5A616" wp14:editId="39B158B5">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DC6A3F" w14:textId="77777777" w:rsidR="00904E0D" w:rsidRDefault="00904E0D" w:rsidP="00904E0D">
      <w:pPr>
        <w:tabs>
          <w:tab w:val="left" w:pos="-720"/>
        </w:tabs>
        <w:suppressAutoHyphens/>
        <w:jc w:val="both"/>
        <w:rPr>
          <w:rFonts w:ascii="Arial" w:hAnsi="Arial" w:cs="Arial"/>
          <w:spacing w:val="-3"/>
          <w:szCs w:val="24"/>
        </w:rPr>
      </w:pPr>
    </w:p>
    <w:p w14:paraId="4FE4AB3B"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1289E70E" w14:textId="77777777" w:rsidR="00904E0D" w:rsidRDefault="00904E0D" w:rsidP="00904E0D">
      <w:pPr>
        <w:tabs>
          <w:tab w:val="left" w:pos="-720"/>
        </w:tabs>
        <w:suppressAutoHyphens/>
        <w:jc w:val="both"/>
        <w:rPr>
          <w:rFonts w:ascii="Arial" w:hAnsi="Arial" w:cs="Arial"/>
          <w:spacing w:val="-3"/>
          <w:szCs w:val="24"/>
        </w:rPr>
      </w:pPr>
    </w:p>
    <w:p w14:paraId="4F71B7C9" w14:textId="77777777" w:rsidR="00904E0D" w:rsidRPr="000B1B7B" w:rsidRDefault="00904E0D" w:rsidP="00904E0D">
      <w:pPr>
        <w:tabs>
          <w:tab w:val="left" w:pos="-720"/>
        </w:tabs>
        <w:suppressAutoHyphens/>
        <w:jc w:val="both"/>
        <w:rPr>
          <w:rFonts w:ascii="Arial" w:hAnsi="Arial" w:cs="Arial"/>
          <w:spacing w:val="-3"/>
          <w:szCs w:val="24"/>
        </w:rPr>
      </w:pPr>
    </w:p>
    <w:p w14:paraId="58A4809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39E63A9C"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50634205" w14:textId="77777777" w:rsidR="00904E0D" w:rsidRPr="000B1B7B" w:rsidRDefault="00904E0D" w:rsidP="00904E0D">
      <w:pPr>
        <w:tabs>
          <w:tab w:val="left" w:pos="-720"/>
        </w:tabs>
        <w:suppressAutoHyphens/>
        <w:jc w:val="both"/>
        <w:rPr>
          <w:rFonts w:ascii="Arial" w:hAnsi="Arial" w:cs="Arial"/>
          <w:spacing w:val="-3"/>
          <w:szCs w:val="24"/>
        </w:rPr>
      </w:pPr>
    </w:p>
    <w:p w14:paraId="0AE8A15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19836E0A" w14:textId="77777777" w:rsidR="00904E0D" w:rsidRPr="000B1B7B" w:rsidRDefault="00904E0D" w:rsidP="00904E0D">
      <w:pPr>
        <w:tabs>
          <w:tab w:val="left" w:pos="-720"/>
        </w:tabs>
        <w:suppressAutoHyphens/>
        <w:jc w:val="both"/>
        <w:rPr>
          <w:rFonts w:ascii="Arial" w:hAnsi="Arial" w:cs="Arial"/>
          <w:spacing w:val="-3"/>
          <w:szCs w:val="24"/>
        </w:rPr>
      </w:pPr>
    </w:p>
    <w:p w14:paraId="622135C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2F18B2FD"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FA84D" w14:textId="77777777" w:rsidR="002351C3" w:rsidRDefault="002351C3">
      <w:pPr>
        <w:spacing w:line="20" w:lineRule="exact"/>
      </w:pPr>
    </w:p>
  </w:endnote>
  <w:endnote w:type="continuationSeparator" w:id="0">
    <w:p w14:paraId="3A79C233" w14:textId="77777777" w:rsidR="002351C3" w:rsidRDefault="002351C3">
      <w:r>
        <w:t xml:space="preserve"> </w:t>
      </w:r>
    </w:p>
  </w:endnote>
  <w:endnote w:type="continuationNotice" w:id="1">
    <w:p w14:paraId="08AC58F8" w14:textId="77777777" w:rsidR="002351C3" w:rsidRDefault="002351C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F9205" w14:textId="77777777" w:rsidR="002351C3" w:rsidRDefault="002351C3">
      <w:r>
        <w:separator/>
      </w:r>
    </w:p>
  </w:footnote>
  <w:footnote w:type="continuationSeparator" w:id="0">
    <w:p w14:paraId="14AF263E" w14:textId="77777777" w:rsidR="002351C3" w:rsidRDefault="00235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51C3"/>
    <w:rsid w:val="002370A6"/>
    <w:rsid w:val="0024416B"/>
    <w:rsid w:val="002A6D78"/>
    <w:rsid w:val="002B7842"/>
    <w:rsid w:val="002D7934"/>
    <w:rsid w:val="003178E3"/>
    <w:rsid w:val="00374F5A"/>
    <w:rsid w:val="00384A14"/>
    <w:rsid w:val="00385490"/>
    <w:rsid w:val="003C0312"/>
    <w:rsid w:val="003C5FFF"/>
    <w:rsid w:val="003C6E67"/>
    <w:rsid w:val="00407743"/>
    <w:rsid w:val="00416EF1"/>
    <w:rsid w:val="0042019E"/>
    <w:rsid w:val="00423600"/>
    <w:rsid w:val="00427C3E"/>
    <w:rsid w:val="004409AD"/>
    <w:rsid w:val="004A3E7E"/>
    <w:rsid w:val="004B1A9E"/>
    <w:rsid w:val="004C5028"/>
    <w:rsid w:val="00510633"/>
    <w:rsid w:val="00512F9A"/>
    <w:rsid w:val="0055627E"/>
    <w:rsid w:val="005855AC"/>
    <w:rsid w:val="005B6837"/>
    <w:rsid w:val="005F2BB6"/>
    <w:rsid w:val="0064308B"/>
    <w:rsid w:val="00676166"/>
    <w:rsid w:val="00685E62"/>
    <w:rsid w:val="00696F04"/>
    <w:rsid w:val="00697846"/>
    <w:rsid w:val="006C1C0A"/>
    <w:rsid w:val="006C3B6E"/>
    <w:rsid w:val="006E023D"/>
    <w:rsid w:val="006E45DF"/>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86972"/>
    <w:rsid w:val="009924D0"/>
    <w:rsid w:val="009A1DC4"/>
    <w:rsid w:val="00A20264"/>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1F9301D"/>
  <w15:docId w15:val="{727A824A-0469-4CB5-9E58-6E0CE32B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2020-02-04T15:40:00Z</cp:lastPrinted>
  <dcterms:created xsi:type="dcterms:W3CDTF">2020-02-04T15:36:00Z</dcterms:created>
  <dcterms:modified xsi:type="dcterms:W3CDTF">2020-02-04T15:40:00Z</dcterms:modified>
</cp:coreProperties>
</file>