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2A16B" w14:textId="77777777" w:rsidR="00B93DD6" w:rsidRPr="007A7742" w:rsidRDefault="00B93DD6" w:rsidP="00B93DD6">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7A7742">
        <w:rPr>
          <w:rFonts w:ascii="Times New Roman" w:eastAsia="Calibri" w:hAnsi="Times New Roman" w:cs="Times New Roman"/>
          <w:b/>
          <w:caps/>
          <w:sz w:val="24"/>
          <w:szCs w:val="24"/>
        </w:rPr>
        <w:t>Before the</w:t>
      </w:r>
    </w:p>
    <w:p w14:paraId="58F747E2" w14:textId="77777777" w:rsidR="00B93DD6" w:rsidRPr="007A7742" w:rsidRDefault="00B93DD6" w:rsidP="00B93DD6">
      <w:pPr>
        <w:spacing w:after="0" w:line="240" w:lineRule="auto"/>
        <w:jc w:val="center"/>
        <w:rPr>
          <w:rFonts w:ascii="Times New Roman" w:eastAsia="Calibri" w:hAnsi="Times New Roman" w:cs="Times New Roman"/>
          <w:b/>
          <w:sz w:val="24"/>
          <w:szCs w:val="24"/>
        </w:rPr>
      </w:pPr>
      <w:r w:rsidRPr="007A7742">
        <w:rPr>
          <w:rFonts w:ascii="Times New Roman" w:eastAsia="Calibri" w:hAnsi="Times New Roman" w:cs="Times New Roman"/>
          <w:b/>
          <w:sz w:val="24"/>
          <w:szCs w:val="24"/>
        </w:rPr>
        <w:t>PENNSYLVANIA PUBLIC UTILITY COMMISSION</w:t>
      </w:r>
    </w:p>
    <w:p w14:paraId="218D83EB" w14:textId="77777777" w:rsidR="00B93DD6" w:rsidRPr="007A7742" w:rsidRDefault="00B93DD6" w:rsidP="00B93DD6">
      <w:pPr>
        <w:spacing w:after="0" w:line="240" w:lineRule="auto"/>
        <w:jc w:val="center"/>
        <w:rPr>
          <w:rFonts w:ascii="Times New Roman" w:eastAsia="Calibri" w:hAnsi="Times New Roman" w:cs="Times New Roman"/>
          <w:b/>
          <w:sz w:val="24"/>
          <w:szCs w:val="24"/>
        </w:rPr>
      </w:pPr>
    </w:p>
    <w:p w14:paraId="4D0A878A" w14:textId="77777777" w:rsidR="00B93DD6" w:rsidRPr="007A7742" w:rsidRDefault="00B93DD6" w:rsidP="00B93DD6">
      <w:pPr>
        <w:spacing w:after="0" w:line="240" w:lineRule="auto"/>
        <w:jc w:val="center"/>
        <w:rPr>
          <w:rFonts w:ascii="Times New Roman" w:eastAsia="Calibri" w:hAnsi="Times New Roman" w:cs="Times New Roman"/>
          <w:b/>
          <w:sz w:val="24"/>
          <w:szCs w:val="24"/>
          <w:u w:val="single"/>
        </w:rPr>
      </w:pPr>
    </w:p>
    <w:p w14:paraId="27FEA9AD" w14:textId="77777777" w:rsidR="00B93DD6" w:rsidRPr="007A7742" w:rsidRDefault="00B93DD6" w:rsidP="00B93DD6">
      <w:pPr>
        <w:spacing w:after="0" w:line="240" w:lineRule="auto"/>
        <w:jc w:val="center"/>
        <w:rPr>
          <w:rFonts w:ascii="Times New Roman" w:eastAsia="Calibri" w:hAnsi="Times New Roman" w:cs="Times New Roman"/>
          <w:b/>
          <w:sz w:val="24"/>
          <w:szCs w:val="24"/>
          <w:u w:val="single"/>
        </w:rPr>
      </w:pPr>
    </w:p>
    <w:p w14:paraId="6FC024F1" w14:textId="77777777" w:rsidR="00B93DD6" w:rsidRPr="007A7742" w:rsidRDefault="00B93DD6" w:rsidP="00B93DD6">
      <w:pPr>
        <w:spacing w:after="0" w:line="240" w:lineRule="auto"/>
        <w:jc w:val="both"/>
        <w:rPr>
          <w:rFonts w:ascii="Times New Roman" w:eastAsia="Calibri" w:hAnsi="Times New Roman" w:cs="Times New Roman"/>
          <w:sz w:val="24"/>
          <w:szCs w:val="24"/>
        </w:rPr>
      </w:pPr>
      <w:r w:rsidRPr="007A7742">
        <w:rPr>
          <w:rFonts w:ascii="Times New Roman" w:eastAsia="Calibri" w:hAnsi="Times New Roman" w:cs="Times New Roman"/>
          <w:sz w:val="24"/>
          <w:szCs w:val="24"/>
        </w:rPr>
        <w:t>Eugene Bazan</w:t>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t>:</w:t>
      </w:r>
      <w:r w:rsidRPr="007A7742">
        <w:rPr>
          <w:rFonts w:ascii="Times New Roman" w:eastAsia="Calibri" w:hAnsi="Times New Roman" w:cs="Times New Roman"/>
          <w:sz w:val="24"/>
          <w:szCs w:val="24"/>
        </w:rPr>
        <w:tab/>
      </w:r>
    </w:p>
    <w:p w14:paraId="39561C40" w14:textId="77777777" w:rsidR="00B93DD6" w:rsidRPr="007A7742" w:rsidRDefault="00B93DD6" w:rsidP="00B93DD6">
      <w:pPr>
        <w:spacing w:after="0" w:line="240" w:lineRule="auto"/>
        <w:jc w:val="both"/>
        <w:rPr>
          <w:rFonts w:ascii="Times New Roman" w:eastAsia="Calibri" w:hAnsi="Times New Roman" w:cs="Times New Roman"/>
          <w:sz w:val="24"/>
          <w:szCs w:val="24"/>
        </w:rPr>
      </w:pP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t>:</w:t>
      </w:r>
    </w:p>
    <w:p w14:paraId="37868FE7" w14:textId="77777777" w:rsidR="00B93DD6" w:rsidRPr="007A7742" w:rsidRDefault="00B93DD6" w:rsidP="00B93DD6">
      <w:pPr>
        <w:spacing w:after="0" w:line="240" w:lineRule="auto"/>
        <w:jc w:val="both"/>
        <w:rPr>
          <w:rFonts w:ascii="Times New Roman" w:eastAsia="Calibri" w:hAnsi="Times New Roman" w:cs="Times New Roman"/>
          <w:sz w:val="24"/>
          <w:szCs w:val="24"/>
        </w:rPr>
      </w:pPr>
      <w:r w:rsidRPr="007A7742">
        <w:rPr>
          <w:rFonts w:ascii="Times New Roman" w:eastAsia="Calibri" w:hAnsi="Times New Roman" w:cs="Times New Roman"/>
          <w:sz w:val="24"/>
          <w:szCs w:val="24"/>
        </w:rPr>
        <w:tab/>
        <w:t>v.</w:t>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t>:</w:t>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t>C-2017-2640338</w:t>
      </w:r>
    </w:p>
    <w:p w14:paraId="404B63CA" w14:textId="77777777" w:rsidR="00B93DD6" w:rsidRPr="007A7742" w:rsidRDefault="00B93DD6" w:rsidP="00B93DD6">
      <w:pPr>
        <w:spacing w:after="0" w:line="240" w:lineRule="auto"/>
        <w:jc w:val="both"/>
        <w:rPr>
          <w:rFonts w:ascii="Times New Roman" w:eastAsia="Calibri" w:hAnsi="Times New Roman" w:cs="Times New Roman"/>
          <w:sz w:val="24"/>
          <w:szCs w:val="24"/>
        </w:rPr>
      </w:pP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t>:</w:t>
      </w:r>
    </w:p>
    <w:p w14:paraId="2740122D" w14:textId="77777777" w:rsidR="00B93DD6" w:rsidRPr="007A7742" w:rsidRDefault="00B93DD6" w:rsidP="00B93DD6">
      <w:pPr>
        <w:spacing w:after="0" w:line="240" w:lineRule="auto"/>
        <w:jc w:val="both"/>
        <w:rPr>
          <w:rFonts w:ascii="Times New Roman" w:eastAsia="Calibri" w:hAnsi="Times New Roman" w:cs="Times New Roman"/>
          <w:sz w:val="24"/>
          <w:szCs w:val="24"/>
        </w:rPr>
      </w:pPr>
      <w:r w:rsidRPr="007A7742">
        <w:rPr>
          <w:rFonts w:ascii="Times New Roman" w:eastAsia="Calibri" w:hAnsi="Times New Roman" w:cs="Times New Roman"/>
          <w:sz w:val="24"/>
          <w:szCs w:val="24"/>
        </w:rPr>
        <w:t>West Penn Power Company</w:t>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t>:</w:t>
      </w:r>
    </w:p>
    <w:p w14:paraId="6006215C" w14:textId="77777777" w:rsidR="00B93DD6" w:rsidRPr="007A7742" w:rsidRDefault="00B93DD6" w:rsidP="00B93DD6">
      <w:pPr>
        <w:spacing w:after="0" w:line="240" w:lineRule="auto"/>
        <w:jc w:val="both"/>
        <w:rPr>
          <w:rFonts w:ascii="Times New Roman" w:eastAsia="Calibri" w:hAnsi="Times New Roman" w:cs="Times New Roman"/>
          <w:sz w:val="24"/>
          <w:szCs w:val="24"/>
        </w:rPr>
      </w:pP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p>
    <w:p w14:paraId="663ABE88" w14:textId="77777777" w:rsidR="00B93DD6" w:rsidRPr="007A7742" w:rsidRDefault="00B93DD6" w:rsidP="00B93DD6">
      <w:pPr>
        <w:spacing w:after="0" w:line="240" w:lineRule="auto"/>
        <w:rPr>
          <w:rFonts w:ascii="Times New Roman" w:eastAsia="Calibri" w:hAnsi="Times New Roman" w:cs="Times New Roman"/>
          <w:sz w:val="24"/>
          <w:szCs w:val="24"/>
        </w:rPr>
      </w:pPr>
    </w:p>
    <w:p w14:paraId="76AC47C3" w14:textId="77777777" w:rsidR="00B93DD6" w:rsidRPr="007A7742" w:rsidRDefault="00B93DD6" w:rsidP="00B93DD6">
      <w:pPr>
        <w:spacing w:after="0" w:line="240" w:lineRule="auto"/>
        <w:rPr>
          <w:rFonts w:ascii="Times New Roman" w:eastAsia="Calibri" w:hAnsi="Times New Roman" w:cs="Times New Roman"/>
          <w:sz w:val="24"/>
          <w:szCs w:val="24"/>
        </w:rPr>
      </w:pPr>
    </w:p>
    <w:p w14:paraId="44486DC1" w14:textId="77777777" w:rsidR="007A7742" w:rsidRPr="007A7742" w:rsidRDefault="00B93DD6" w:rsidP="00B93DD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7A7742">
        <w:rPr>
          <w:rFonts w:ascii="Times New Roman" w:eastAsia="Times New Roman" w:hAnsi="Times New Roman" w:cs="Times New Roman"/>
          <w:b/>
          <w:bCs/>
          <w:color w:val="000000"/>
          <w:sz w:val="24"/>
          <w:szCs w:val="24"/>
        </w:rPr>
        <w:t>INTERIM ORDER</w:t>
      </w:r>
    </w:p>
    <w:p w14:paraId="2B211A52" w14:textId="77777777" w:rsidR="007A7742" w:rsidRPr="007A7742" w:rsidRDefault="00FC11BD" w:rsidP="00B93DD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7A7742">
        <w:rPr>
          <w:rFonts w:ascii="Times New Roman" w:eastAsia="Times New Roman" w:hAnsi="Times New Roman" w:cs="Times New Roman"/>
          <w:b/>
          <w:bCs/>
          <w:color w:val="000000"/>
          <w:sz w:val="24"/>
          <w:szCs w:val="24"/>
        </w:rPr>
        <w:t>GRANTING IN PART AND DENYING IN PART</w:t>
      </w:r>
    </w:p>
    <w:p w14:paraId="122E46E8" w14:textId="17A18968" w:rsidR="00B93DD6" w:rsidRPr="007A7742" w:rsidRDefault="00B93DD6" w:rsidP="00B93DD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7A7742">
        <w:rPr>
          <w:rFonts w:ascii="Times New Roman" w:eastAsia="Times New Roman" w:hAnsi="Times New Roman" w:cs="Times New Roman"/>
          <w:b/>
          <w:bCs/>
          <w:color w:val="000000"/>
          <w:sz w:val="24"/>
          <w:szCs w:val="24"/>
          <w:u w:val="single"/>
        </w:rPr>
        <w:t xml:space="preserve">COMPLAINANT’S REQUEST FOR CONTINUANCE  </w:t>
      </w:r>
    </w:p>
    <w:p w14:paraId="309DAD65" w14:textId="7D7A01FB" w:rsidR="00B93DD6" w:rsidRPr="007A7742" w:rsidRDefault="00B93DD6" w:rsidP="007A7742">
      <w:pPr>
        <w:spacing w:after="0" w:line="360" w:lineRule="auto"/>
        <w:rPr>
          <w:rFonts w:ascii="Times New Roman" w:eastAsia="Calibri" w:hAnsi="Times New Roman" w:cs="Times New Roman"/>
          <w:sz w:val="24"/>
          <w:szCs w:val="24"/>
        </w:rPr>
      </w:pP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p>
    <w:p w14:paraId="53AB055D" w14:textId="283C50C0" w:rsidR="00B93DD6" w:rsidRPr="007A7742" w:rsidRDefault="00B93DD6" w:rsidP="007A7742">
      <w:pPr>
        <w:spacing w:after="0" w:line="360" w:lineRule="auto"/>
        <w:rPr>
          <w:rFonts w:ascii="Times New Roman" w:eastAsia="Calibri" w:hAnsi="Times New Roman" w:cs="Times New Roman"/>
          <w:sz w:val="24"/>
          <w:szCs w:val="24"/>
        </w:rPr>
      </w:pP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t xml:space="preserve">This proceeding was initiated by the filing of a formal complaint by Complainant on </w:t>
      </w:r>
      <w:r w:rsidR="001C73C3" w:rsidRPr="007A7742">
        <w:rPr>
          <w:rFonts w:ascii="Times New Roman" w:eastAsia="Calibri" w:hAnsi="Times New Roman" w:cs="Times New Roman"/>
          <w:sz w:val="24"/>
          <w:szCs w:val="24"/>
        </w:rPr>
        <w:t xml:space="preserve">December 28, 2017.  </w:t>
      </w:r>
    </w:p>
    <w:p w14:paraId="2CF294D7" w14:textId="7144D3B2" w:rsidR="001C73C3" w:rsidRPr="007A7742" w:rsidRDefault="001C73C3" w:rsidP="007A7742">
      <w:pPr>
        <w:spacing w:after="0" w:line="360" w:lineRule="auto"/>
        <w:rPr>
          <w:rFonts w:ascii="Times New Roman" w:eastAsia="Calibri" w:hAnsi="Times New Roman" w:cs="Times New Roman"/>
          <w:sz w:val="24"/>
          <w:szCs w:val="24"/>
        </w:rPr>
      </w:pPr>
    </w:p>
    <w:p w14:paraId="6B32EFD4" w14:textId="0A080BCF" w:rsidR="001C73C3" w:rsidRPr="007A7742" w:rsidRDefault="001C73C3" w:rsidP="007A7742">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7A7742">
        <w:rPr>
          <w:rFonts w:ascii="Times New Roman" w:eastAsia="Calibri" w:hAnsi="Times New Roman" w:cs="Times New Roman"/>
          <w:sz w:val="24"/>
          <w:szCs w:val="24"/>
        </w:rPr>
        <w:t xml:space="preserve">On December 27, 2018, an interim order was entered establishing a litigation schedule in this proceeding.  The order advised Complainant, in part, if it was his desire to </w:t>
      </w:r>
      <w:r w:rsidRPr="007A7742">
        <w:rPr>
          <w:rFonts w:ascii="Times New Roman" w:hAnsi="Times New Roman" w:cs="Times New Roman"/>
          <w:spacing w:val="-3"/>
          <w:sz w:val="24"/>
          <w:szCs w:val="24"/>
        </w:rPr>
        <w:t>be represented by an attorney, he should promptly retain an attorney without delay.  The Parties were advised that a request to continue the hearing in this proceeding or to extend a deadline in order to obtain legal counsel may be denied by the Presiding Officer.</w:t>
      </w:r>
    </w:p>
    <w:p w14:paraId="787A3A76" w14:textId="1C277561" w:rsidR="001C73C3" w:rsidRPr="007A7742" w:rsidRDefault="001C73C3" w:rsidP="007A7742">
      <w:pPr>
        <w:spacing w:after="0" w:line="360" w:lineRule="auto"/>
        <w:rPr>
          <w:rFonts w:ascii="Times New Roman" w:eastAsia="Calibri" w:hAnsi="Times New Roman" w:cs="Times New Roman"/>
          <w:sz w:val="24"/>
          <w:szCs w:val="24"/>
        </w:rPr>
      </w:pPr>
    </w:p>
    <w:p w14:paraId="203FD4AC" w14:textId="577ED688" w:rsidR="00B93DD6" w:rsidRPr="007A7742" w:rsidRDefault="00D05F0C" w:rsidP="007A7742">
      <w:pPr>
        <w:spacing w:after="0" w:line="360" w:lineRule="auto"/>
        <w:rPr>
          <w:rFonts w:ascii="Times New Roman" w:eastAsia="Calibri" w:hAnsi="Times New Roman" w:cs="Times New Roman"/>
          <w:sz w:val="24"/>
          <w:szCs w:val="24"/>
        </w:rPr>
      </w:pP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t xml:space="preserve">A prehearing conference was held on June 26, 2019.  Complainant and counsel for Respondent participated at the prehearing conference.  </w:t>
      </w:r>
    </w:p>
    <w:p w14:paraId="37F8FBB8" w14:textId="65DD934A" w:rsidR="00D05F0C" w:rsidRPr="007A7742" w:rsidRDefault="00D05F0C" w:rsidP="007A7742">
      <w:pPr>
        <w:spacing w:after="0" w:line="360" w:lineRule="auto"/>
        <w:rPr>
          <w:rFonts w:ascii="Times New Roman" w:eastAsia="Calibri" w:hAnsi="Times New Roman" w:cs="Times New Roman"/>
          <w:sz w:val="24"/>
          <w:szCs w:val="24"/>
        </w:rPr>
      </w:pPr>
    </w:p>
    <w:p w14:paraId="4F2387B5" w14:textId="7EB67A74" w:rsidR="009C7C75" w:rsidRPr="007A7742" w:rsidRDefault="00D05F0C" w:rsidP="007A7742">
      <w:pPr>
        <w:spacing w:after="0" w:line="360" w:lineRule="auto"/>
        <w:rPr>
          <w:rFonts w:ascii="Times New Roman" w:hAnsi="Times New Roman" w:cs="Times New Roman"/>
          <w:sz w:val="24"/>
          <w:szCs w:val="24"/>
        </w:rPr>
      </w:pP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009C7C75" w:rsidRPr="007A7742">
        <w:rPr>
          <w:rFonts w:ascii="Times New Roman" w:eastAsia="Calibri" w:hAnsi="Times New Roman" w:cs="Times New Roman"/>
          <w:sz w:val="24"/>
          <w:szCs w:val="24"/>
        </w:rPr>
        <w:t xml:space="preserve">On November 18, 2019, a hearing notice was issued scheduling the evidentiary hearing in this proceeding for February 7, 2020 and March 10, 2020, as requested by the parties.  The hearing notice advised the Parties that individuals representing themselves are not required to be represented by an attorney, but all other parties must be represented by an attorney.  The Parties were reminded that an attorney representing either Party should file a Notice of Appearance before the scheduled hearing date.  </w:t>
      </w:r>
    </w:p>
    <w:p w14:paraId="211A0F76" w14:textId="77777777" w:rsidR="009C7C75" w:rsidRPr="007A7742" w:rsidRDefault="009C7C75" w:rsidP="007A7742">
      <w:pPr>
        <w:tabs>
          <w:tab w:val="left" w:pos="-720"/>
        </w:tabs>
        <w:suppressAutoHyphens/>
        <w:spacing w:after="0" w:line="360" w:lineRule="auto"/>
        <w:rPr>
          <w:rFonts w:ascii="Times New Roman" w:hAnsi="Times New Roman" w:cs="Times New Roman"/>
          <w:sz w:val="24"/>
          <w:szCs w:val="24"/>
        </w:rPr>
      </w:pPr>
    </w:p>
    <w:p w14:paraId="79FACD9C" w14:textId="195161F4" w:rsidR="00B93DD6" w:rsidRPr="007A7742" w:rsidRDefault="009C7C75" w:rsidP="007A7742">
      <w:pPr>
        <w:spacing w:after="0" w:line="360" w:lineRule="auto"/>
        <w:ind w:firstLine="720"/>
        <w:rPr>
          <w:rFonts w:ascii="Times New Roman" w:eastAsia="Calibri" w:hAnsi="Times New Roman" w:cs="Times New Roman"/>
          <w:sz w:val="24"/>
          <w:szCs w:val="24"/>
        </w:rPr>
      </w:pPr>
      <w:r w:rsidRPr="007A7742">
        <w:rPr>
          <w:rFonts w:ascii="Times New Roman" w:eastAsia="Calibri" w:hAnsi="Times New Roman" w:cs="Times New Roman"/>
          <w:sz w:val="24"/>
          <w:szCs w:val="24"/>
        </w:rPr>
        <w:lastRenderedPageBreak/>
        <w:t xml:space="preserve">            </w:t>
      </w:r>
      <w:r w:rsidR="00B93DD6" w:rsidRPr="007A7742">
        <w:rPr>
          <w:rFonts w:ascii="Times New Roman" w:eastAsia="Calibri" w:hAnsi="Times New Roman" w:cs="Times New Roman"/>
          <w:sz w:val="24"/>
          <w:szCs w:val="24"/>
        </w:rPr>
        <w:t xml:space="preserve">A </w:t>
      </w:r>
      <w:r w:rsidRPr="007A7742">
        <w:rPr>
          <w:rFonts w:ascii="Times New Roman" w:eastAsia="Calibri" w:hAnsi="Times New Roman" w:cs="Times New Roman"/>
          <w:sz w:val="24"/>
          <w:szCs w:val="24"/>
        </w:rPr>
        <w:t xml:space="preserve">second </w:t>
      </w:r>
      <w:r w:rsidR="00B93DD6" w:rsidRPr="007A7742">
        <w:rPr>
          <w:rFonts w:ascii="Times New Roman" w:eastAsia="Calibri" w:hAnsi="Times New Roman" w:cs="Times New Roman"/>
          <w:sz w:val="24"/>
          <w:szCs w:val="24"/>
        </w:rPr>
        <w:t xml:space="preserve">telephonic prehearing conference was scheduled for January 22, 2020 at 1:00 p.m. to address </w:t>
      </w:r>
      <w:r w:rsidRPr="007A7742">
        <w:rPr>
          <w:rFonts w:ascii="Times New Roman" w:eastAsia="Calibri" w:hAnsi="Times New Roman" w:cs="Times New Roman"/>
          <w:sz w:val="24"/>
          <w:szCs w:val="24"/>
        </w:rPr>
        <w:t xml:space="preserve">all of the </w:t>
      </w:r>
      <w:r w:rsidR="00B93DD6" w:rsidRPr="007A7742">
        <w:rPr>
          <w:rFonts w:ascii="Times New Roman" w:eastAsia="Calibri" w:hAnsi="Times New Roman" w:cs="Times New Roman"/>
          <w:sz w:val="24"/>
          <w:szCs w:val="24"/>
        </w:rPr>
        <w:t>outstanding issues, in anticipation of the evidentiary hearing scheduled to begin on February 7, 2020.</w:t>
      </w:r>
    </w:p>
    <w:p w14:paraId="25AEC2B9" w14:textId="77777777" w:rsidR="00B93DD6" w:rsidRPr="007A7742" w:rsidRDefault="00B93DD6" w:rsidP="007A7742">
      <w:pPr>
        <w:spacing w:after="0" w:line="360" w:lineRule="auto"/>
        <w:rPr>
          <w:rFonts w:ascii="Times New Roman" w:eastAsia="Calibri" w:hAnsi="Times New Roman" w:cs="Times New Roman"/>
          <w:sz w:val="24"/>
          <w:szCs w:val="24"/>
        </w:rPr>
      </w:pPr>
    </w:p>
    <w:p w14:paraId="3C710029" w14:textId="77777777" w:rsidR="00B93DD6" w:rsidRPr="007A7742" w:rsidRDefault="00B93DD6" w:rsidP="007A7742">
      <w:pPr>
        <w:spacing w:after="0" w:line="360" w:lineRule="auto"/>
        <w:rPr>
          <w:rFonts w:ascii="Times New Roman" w:eastAsia="Calibri" w:hAnsi="Times New Roman" w:cs="Times New Roman"/>
          <w:sz w:val="24"/>
          <w:szCs w:val="24"/>
        </w:rPr>
      </w:pP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t>The prehearing conference commenced on January 22, 2020 at 1:00 p.m.  Complainant appeared and participated along with counsel for Respondent, Tori Giesler, Esquire and Lauren Lepkoski, Esquire.</w:t>
      </w:r>
    </w:p>
    <w:p w14:paraId="561FED46" w14:textId="77777777" w:rsidR="00B93DD6" w:rsidRPr="007A7742" w:rsidRDefault="00B93DD6" w:rsidP="007A7742">
      <w:pPr>
        <w:spacing w:after="0" w:line="360" w:lineRule="auto"/>
        <w:rPr>
          <w:rFonts w:ascii="Times New Roman" w:eastAsia="Calibri" w:hAnsi="Times New Roman" w:cs="Times New Roman"/>
          <w:sz w:val="24"/>
          <w:szCs w:val="24"/>
        </w:rPr>
      </w:pPr>
    </w:p>
    <w:p w14:paraId="21DE821B" w14:textId="4FEC4690" w:rsidR="00B93DD6" w:rsidRPr="007A7742" w:rsidRDefault="00B93DD6" w:rsidP="007A7742">
      <w:pPr>
        <w:spacing w:after="0" w:line="360" w:lineRule="auto"/>
        <w:rPr>
          <w:rFonts w:ascii="Times New Roman" w:eastAsia="Calibri" w:hAnsi="Times New Roman" w:cs="Times New Roman"/>
          <w:sz w:val="24"/>
          <w:szCs w:val="24"/>
        </w:rPr>
      </w:pP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r>
      <w:r w:rsidR="009C7C75" w:rsidRPr="007A7742">
        <w:rPr>
          <w:rFonts w:ascii="Times New Roman" w:eastAsia="Calibri" w:hAnsi="Times New Roman" w:cs="Times New Roman"/>
          <w:sz w:val="24"/>
          <w:szCs w:val="24"/>
        </w:rPr>
        <w:t xml:space="preserve">Rulings were made at the prehearing conference on the outstanding issues which were ripe for a decision in this proceeding and orders were subsequently entered memorializing the rulings made at the second prehearing conference.  </w:t>
      </w:r>
      <w:r w:rsidRPr="007A7742">
        <w:rPr>
          <w:rFonts w:ascii="Times New Roman" w:eastAsia="Calibri" w:hAnsi="Times New Roman" w:cs="Times New Roman"/>
          <w:sz w:val="24"/>
          <w:szCs w:val="24"/>
        </w:rPr>
        <w:t>The Parties were further provided with instruction with regard to the presentation of evidence at the hearing on February 7, 2020 and March 10, 2020.</w:t>
      </w:r>
    </w:p>
    <w:p w14:paraId="7031F9F5" w14:textId="365BDFC0" w:rsidR="00B93DD6" w:rsidRPr="007A7742" w:rsidRDefault="00B93DD6" w:rsidP="007A7742">
      <w:pPr>
        <w:spacing w:after="0" w:line="360" w:lineRule="auto"/>
        <w:rPr>
          <w:rFonts w:ascii="Times New Roman" w:eastAsia="Calibri" w:hAnsi="Times New Roman" w:cs="Times New Roman"/>
          <w:sz w:val="24"/>
          <w:szCs w:val="24"/>
        </w:rPr>
      </w:pPr>
    </w:p>
    <w:p w14:paraId="7DA38FA1" w14:textId="2CAE598D" w:rsidR="009C7C75" w:rsidRPr="007A7742" w:rsidRDefault="009C7C75" w:rsidP="007A7742">
      <w:pPr>
        <w:spacing w:after="0" w:line="360" w:lineRule="auto"/>
        <w:rPr>
          <w:rFonts w:ascii="Times New Roman" w:eastAsia="Calibri" w:hAnsi="Times New Roman" w:cs="Times New Roman"/>
          <w:sz w:val="24"/>
          <w:szCs w:val="24"/>
        </w:rPr>
      </w:pP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t xml:space="preserve">On January 24, 2020, Complainant filed a </w:t>
      </w:r>
      <w:r w:rsidR="002B7D87" w:rsidRPr="007A7742">
        <w:rPr>
          <w:rFonts w:ascii="Times New Roman" w:eastAsia="Calibri" w:hAnsi="Times New Roman" w:cs="Times New Roman"/>
          <w:sz w:val="24"/>
          <w:szCs w:val="24"/>
        </w:rPr>
        <w:t>pleading entitled “</w:t>
      </w:r>
      <w:r w:rsidRPr="007A7742">
        <w:rPr>
          <w:rFonts w:ascii="Times New Roman" w:eastAsia="Calibri" w:hAnsi="Times New Roman" w:cs="Times New Roman"/>
          <w:sz w:val="24"/>
          <w:szCs w:val="24"/>
        </w:rPr>
        <w:t>Petition for Interlocutory Commission Review and Answer to a Material Question</w:t>
      </w:r>
      <w:r w:rsidR="002B7D87" w:rsidRPr="007A7742">
        <w:rPr>
          <w:rFonts w:ascii="Times New Roman" w:eastAsia="Calibri" w:hAnsi="Times New Roman" w:cs="Times New Roman"/>
          <w:sz w:val="24"/>
          <w:szCs w:val="24"/>
        </w:rPr>
        <w:t>: 52 PA CODE § 5.302”.  Complainant averred that “corruption” occurred that “may reflect criminal activity” regarding documentation concerning the legislative history of “Act 129”.  Complainant averred “We cannot now present, in our case, correct information on the history and legislative intent of Act</w:t>
      </w:r>
      <w:r w:rsidR="00016BEE">
        <w:rPr>
          <w:rFonts w:ascii="Times New Roman" w:eastAsia="Calibri" w:hAnsi="Times New Roman" w:cs="Times New Roman"/>
          <w:sz w:val="24"/>
          <w:szCs w:val="24"/>
        </w:rPr>
        <w:t> </w:t>
      </w:r>
      <w:r w:rsidR="002B7D87" w:rsidRPr="007A7742">
        <w:rPr>
          <w:rFonts w:ascii="Times New Roman" w:eastAsia="Calibri" w:hAnsi="Times New Roman" w:cs="Times New Roman"/>
          <w:sz w:val="24"/>
          <w:szCs w:val="24"/>
        </w:rPr>
        <w:t xml:space="preserve">129, to support our case.”  Complainant  requested “a stay on our proceeding until the authenticity of the legislative website can be affirmed, and documents returned to their original and true state.”  </w:t>
      </w:r>
    </w:p>
    <w:p w14:paraId="04713511" w14:textId="060D865A" w:rsidR="002B7D87" w:rsidRPr="007A7742" w:rsidRDefault="002B7D87" w:rsidP="007A7742">
      <w:pPr>
        <w:spacing w:after="0" w:line="360" w:lineRule="auto"/>
        <w:rPr>
          <w:rFonts w:ascii="Times New Roman" w:eastAsia="Calibri" w:hAnsi="Times New Roman" w:cs="Times New Roman"/>
          <w:sz w:val="24"/>
          <w:szCs w:val="24"/>
        </w:rPr>
      </w:pPr>
    </w:p>
    <w:p w14:paraId="4FE7CE83" w14:textId="4B4AB169" w:rsidR="002B7D87" w:rsidRPr="007A7742" w:rsidRDefault="002B7D87" w:rsidP="007A7742">
      <w:pPr>
        <w:spacing w:after="0" w:line="360" w:lineRule="auto"/>
        <w:rPr>
          <w:rFonts w:ascii="Times New Roman" w:eastAsia="Calibri" w:hAnsi="Times New Roman" w:cs="Times New Roman"/>
          <w:sz w:val="24"/>
          <w:szCs w:val="24"/>
        </w:rPr>
      </w:pPr>
      <w:r w:rsidRPr="007A7742">
        <w:rPr>
          <w:rFonts w:ascii="Times New Roman" w:eastAsia="Calibri" w:hAnsi="Times New Roman" w:cs="Times New Roman"/>
          <w:sz w:val="24"/>
          <w:szCs w:val="24"/>
        </w:rPr>
        <w:tab/>
        <w:t xml:space="preserve">          The undersigned Presiding Officer received </w:t>
      </w:r>
      <w:r w:rsidR="00765A50" w:rsidRPr="007A7742">
        <w:rPr>
          <w:rFonts w:ascii="Times New Roman" w:eastAsia="Calibri" w:hAnsi="Times New Roman" w:cs="Times New Roman"/>
          <w:sz w:val="24"/>
          <w:szCs w:val="24"/>
        </w:rPr>
        <w:t xml:space="preserve">a document entitled Emergency Motion </w:t>
      </w:r>
      <w:r w:rsidR="00450260" w:rsidRPr="007A7742">
        <w:rPr>
          <w:rFonts w:ascii="Times New Roman" w:eastAsia="Calibri" w:hAnsi="Times New Roman" w:cs="Times New Roman"/>
          <w:sz w:val="24"/>
          <w:szCs w:val="24"/>
        </w:rPr>
        <w:t xml:space="preserve">For Continuance To Obtain Legal Representation”, </w:t>
      </w:r>
      <w:r w:rsidRPr="007A7742">
        <w:rPr>
          <w:rFonts w:ascii="Times New Roman" w:eastAsia="Calibri" w:hAnsi="Times New Roman" w:cs="Times New Roman"/>
          <w:sz w:val="24"/>
          <w:szCs w:val="24"/>
        </w:rPr>
        <w:t>dated January 27, 2020 from Complainant requesting a continuance of the evidentiary hearing scheduled for February 7, 2020</w:t>
      </w:r>
      <w:r w:rsidR="00450260" w:rsidRPr="007A7742">
        <w:rPr>
          <w:rFonts w:ascii="Times New Roman" w:eastAsia="Calibri" w:hAnsi="Times New Roman" w:cs="Times New Roman"/>
          <w:sz w:val="24"/>
          <w:szCs w:val="24"/>
        </w:rPr>
        <w:t>.</w:t>
      </w:r>
      <w:r w:rsidRPr="007A7742">
        <w:rPr>
          <w:rFonts w:ascii="Times New Roman" w:eastAsia="Calibri" w:hAnsi="Times New Roman" w:cs="Times New Roman"/>
          <w:sz w:val="24"/>
          <w:szCs w:val="24"/>
        </w:rPr>
        <w:t xml:space="preserve">      Complainant averred that he requires </w:t>
      </w:r>
      <w:r w:rsidR="00765A50" w:rsidRPr="007A7742">
        <w:rPr>
          <w:rFonts w:ascii="Times New Roman" w:eastAsia="Calibri" w:hAnsi="Times New Roman" w:cs="Times New Roman"/>
          <w:sz w:val="24"/>
          <w:szCs w:val="24"/>
        </w:rPr>
        <w:t xml:space="preserve">legal representation in order to have a fair, impartial and constructive hearing and that Complainant and his wife have decided to seek an attorney.  Complainant requested a continuance of up to two months to obtain proper legal representation.  </w:t>
      </w:r>
    </w:p>
    <w:p w14:paraId="484F1607" w14:textId="44B856EF" w:rsidR="00B93DD6" w:rsidRPr="007A7742" w:rsidRDefault="00B93DD6" w:rsidP="007A7742">
      <w:pPr>
        <w:spacing w:after="0" w:line="360" w:lineRule="auto"/>
        <w:rPr>
          <w:rFonts w:ascii="Times New Roman" w:eastAsia="Calibri" w:hAnsi="Times New Roman" w:cs="Times New Roman"/>
          <w:sz w:val="24"/>
          <w:szCs w:val="24"/>
        </w:rPr>
      </w:pP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t xml:space="preserve"> </w:t>
      </w:r>
    </w:p>
    <w:p w14:paraId="5A83400D" w14:textId="684294A1" w:rsidR="00826FFD" w:rsidRPr="007A7742" w:rsidRDefault="00826FFD" w:rsidP="007A7742">
      <w:pPr>
        <w:spacing w:after="0" w:line="360" w:lineRule="auto"/>
        <w:ind w:firstLine="1440"/>
        <w:contextualSpacing/>
        <w:rPr>
          <w:rFonts w:ascii="Times New Roman" w:hAnsi="Times New Roman" w:cs="Times New Roman"/>
          <w:sz w:val="24"/>
          <w:szCs w:val="24"/>
        </w:rPr>
      </w:pPr>
      <w:r w:rsidRPr="007A7742">
        <w:rPr>
          <w:rFonts w:ascii="Times New Roman" w:hAnsi="Times New Roman" w:cs="Times New Roman"/>
          <w:sz w:val="24"/>
          <w:szCs w:val="24"/>
        </w:rPr>
        <w:lastRenderedPageBreak/>
        <w:t>On February 3, 2020, an interim order was entered denying Complainant’s request</w:t>
      </w:r>
      <w:r w:rsidRPr="007A7742">
        <w:rPr>
          <w:rFonts w:ascii="Times New Roman" w:eastAsia="Calibri" w:hAnsi="Times New Roman" w:cs="Times New Roman"/>
          <w:sz w:val="24"/>
          <w:szCs w:val="24"/>
        </w:rPr>
        <w:t xml:space="preserve"> to continue the hearing scheduled for February 7, 2020 and March 10, 2020, and advising Complainant of the responsibility of counsel to enter his or her appearance in the event Complainant would </w:t>
      </w:r>
      <w:r w:rsidRPr="007A7742">
        <w:rPr>
          <w:rFonts w:ascii="Times New Roman" w:hAnsi="Times New Roman" w:cs="Times New Roman"/>
          <w:sz w:val="24"/>
          <w:szCs w:val="24"/>
        </w:rPr>
        <w:t xml:space="preserve">retain legal counsel in this proceeding.  </w:t>
      </w:r>
    </w:p>
    <w:p w14:paraId="04A06F0B" w14:textId="783D2609" w:rsidR="00826FFD" w:rsidRPr="007A7742" w:rsidRDefault="00826FFD" w:rsidP="007A7742">
      <w:pPr>
        <w:spacing w:after="0" w:line="360" w:lineRule="auto"/>
        <w:rPr>
          <w:rFonts w:ascii="Times New Roman" w:eastAsia="Calibri" w:hAnsi="Times New Roman" w:cs="Times New Roman"/>
          <w:sz w:val="24"/>
          <w:szCs w:val="24"/>
        </w:rPr>
      </w:pPr>
    </w:p>
    <w:p w14:paraId="02C64F2A" w14:textId="56CC7304" w:rsidR="004E79A5" w:rsidRPr="007A7742" w:rsidRDefault="00826FFD" w:rsidP="007A7742">
      <w:pPr>
        <w:spacing w:after="0" w:line="360" w:lineRule="auto"/>
        <w:rPr>
          <w:rFonts w:ascii="Times New Roman" w:eastAsia="Calibri" w:hAnsi="Times New Roman" w:cs="Times New Roman"/>
          <w:sz w:val="24"/>
          <w:szCs w:val="24"/>
        </w:rPr>
      </w:pPr>
      <w:r w:rsidRPr="007A7742">
        <w:rPr>
          <w:rFonts w:ascii="Times New Roman" w:eastAsia="Calibri" w:hAnsi="Times New Roman" w:cs="Times New Roman"/>
          <w:sz w:val="24"/>
          <w:szCs w:val="24"/>
        </w:rPr>
        <w:tab/>
      </w:r>
      <w:r w:rsidRPr="007A7742">
        <w:rPr>
          <w:rFonts w:ascii="Times New Roman" w:eastAsia="Calibri" w:hAnsi="Times New Roman" w:cs="Times New Roman"/>
          <w:sz w:val="24"/>
          <w:szCs w:val="24"/>
        </w:rPr>
        <w:tab/>
        <w:t xml:space="preserve">On February 3, 2020, </w:t>
      </w:r>
      <w:r w:rsidR="004E79A5" w:rsidRPr="007A7742">
        <w:rPr>
          <w:rFonts w:ascii="Times New Roman" w:eastAsia="Calibri" w:hAnsi="Times New Roman" w:cs="Times New Roman"/>
          <w:sz w:val="24"/>
          <w:szCs w:val="24"/>
        </w:rPr>
        <w:t xml:space="preserve">Tracey S. Lewis, Esquire, filed a Notice </w:t>
      </w:r>
      <w:r w:rsidR="00016BEE">
        <w:rPr>
          <w:rFonts w:ascii="Times New Roman" w:eastAsia="Calibri" w:hAnsi="Times New Roman" w:cs="Times New Roman"/>
          <w:sz w:val="24"/>
          <w:szCs w:val="24"/>
        </w:rPr>
        <w:t>o</w:t>
      </w:r>
      <w:r w:rsidR="004E79A5" w:rsidRPr="007A7742">
        <w:rPr>
          <w:rFonts w:ascii="Times New Roman" w:eastAsia="Calibri" w:hAnsi="Times New Roman" w:cs="Times New Roman"/>
          <w:sz w:val="24"/>
          <w:szCs w:val="24"/>
        </w:rPr>
        <w:t>f Appearance and Emergency Motion For Continuance with the Commission.  Counsel requested a continuance of the February 7</w:t>
      </w:r>
      <w:r w:rsidR="00016BEE">
        <w:rPr>
          <w:rFonts w:ascii="Times New Roman" w:eastAsia="Calibri" w:hAnsi="Times New Roman" w:cs="Times New Roman"/>
          <w:sz w:val="24"/>
          <w:szCs w:val="24"/>
        </w:rPr>
        <w:t>, 2020</w:t>
      </w:r>
      <w:r w:rsidR="004E79A5" w:rsidRPr="007A7742">
        <w:rPr>
          <w:rFonts w:ascii="Times New Roman" w:eastAsia="Calibri" w:hAnsi="Times New Roman" w:cs="Times New Roman"/>
          <w:sz w:val="24"/>
          <w:szCs w:val="24"/>
        </w:rPr>
        <w:t xml:space="preserve"> and March 10, 2020 hearing dates and a continuance of three months.  </w:t>
      </w:r>
    </w:p>
    <w:p w14:paraId="769202D3" w14:textId="18B56A93" w:rsidR="00826FFD" w:rsidRPr="007A7742" w:rsidRDefault="00826FFD" w:rsidP="007A7742">
      <w:pPr>
        <w:spacing w:after="0" w:line="360" w:lineRule="auto"/>
        <w:rPr>
          <w:rFonts w:ascii="Times New Roman" w:eastAsia="Calibri" w:hAnsi="Times New Roman" w:cs="Times New Roman"/>
          <w:sz w:val="24"/>
          <w:szCs w:val="24"/>
        </w:rPr>
      </w:pPr>
      <w:r w:rsidRPr="007A7742">
        <w:rPr>
          <w:rFonts w:ascii="Times New Roman" w:eastAsia="Calibri" w:hAnsi="Times New Roman" w:cs="Times New Roman"/>
          <w:sz w:val="24"/>
          <w:szCs w:val="24"/>
        </w:rPr>
        <w:t xml:space="preserve"> </w:t>
      </w:r>
    </w:p>
    <w:p w14:paraId="12C4D3B9" w14:textId="19D0B3E4" w:rsidR="00B93DD6" w:rsidRPr="007A7742" w:rsidRDefault="00B93DD6" w:rsidP="007A7742">
      <w:pPr>
        <w:spacing w:after="0" w:line="360" w:lineRule="auto"/>
        <w:ind w:firstLine="720"/>
        <w:rPr>
          <w:rFonts w:ascii="Times New Roman" w:eastAsia="Calibri" w:hAnsi="Times New Roman" w:cs="Times New Roman"/>
          <w:sz w:val="24"/>
          <w:szCs w:val="24"/>
        </w:rPr>
      </w:pPr>
      <w:r w:rsidRPr="007A7742">
        <w:rPr>
          <w:rFonts w:ascii="Times New Roman" w:eastAsia="Calibri" w:hAnsi="Times New Roman" w:cs="Times New Roman"/>
          <w:sz w:val="24"/>
          <w:szCs w:val="24"/>
        </w:rPr>
        <w:t>Under the circumstances, the following order will be entered.</w:t>
      </w:r>
    </w:p>
    <w:p w14:paraId="23FB2E82" w14:textId="77777777" w:rsidR="00B93DD6" w:rsidRPr="007A7742" w:rsidRDefault="00B93DD6" w:rsidP="007A7742">
      <w:pPr>
        <w:spacing w:after="0" w:line="360" w:lineRule="auto"/>
        <w:rPr>
          <w:rFonts w:ascii="Times New Roman" w:eastAsia="Calibri" w:hAnsi="Times New Roman" w:cs="Times New Roman"/>
          <w:sz w:val="24"/>
          <w:szCs w:val="24"/>
        </w:rPr>
      </w:pPr>
    </w:p>
    <w:p w14:paraId="763403F2" w14:textId="77777777" w:rsidR="00B93DD6" w:rsidRPr="007A7742" w:rsidRDefault="00B93DD6" w:rsidP="007A7742">
      <w:pPr>
        <w:tabs>
          <w:tab w:val="left" w:pos="2160"/>
        </w:tabs>
        <w:spacing w:after="0" w:line="360" w:lineRule="auto"/>
        <w:ind w:firstLine="1440"/>
        <w:rPr>
          <w:rFonts w:ascii="Times New Roman" w:hAnsi="Times New Roman" w:cs="Times New Roman"/>
          <w:sz w:val="24"/>
          <w:szCs w:val="24"/>
        </w:rPr>
      </w:pPr>
      <w:r w:rsidRPr="007A7742">
        <w:rPr>
          <w:rFonts w:ascii="Times New Roman" w:hAnsi="Times New Roman" w:cs="Times New Roman"/>
          <w:sz w:val="24"/>
          <w:szCs w:val="24"/>
        </w:rPr>
        <w:t>THEREFORE,</w:t>
      </w:r>
    </w:p>
    <w:p w14:paraId="44884922" w14:textId="77777777" w:rsidR="00B93DD6" w:rsidRPr="007A7742" w:rsidRDefault="00B93DD6" w:rsidP="007A7742">
      <w:pPr>
        <w:tabs>
          <w:tab w:val="left" w:pos="2160"/>
        </w:tabs>
        <w:spacing w:after="0" w:line="360" w:lineRule="auto"/>
        <w:ind w:firstLine="1440"/>
        <w:rPr>
          <w:rFonts w:ascii="Times New Roman" w:hAnsi="Times New Roman" w:cs="Times New Roman"/>
          <w:sz w:val="24"/>
          <w:szCs w:val="24"/>
        </w:rPr>
      </w:pPr>
    </w:p>
    <w:p w14:paraId="3B6A7EAF" w14:textId="77777777" w:rsidR="00B93DD6" w:rsidRPr="007A7742" w:rsidRDefault="00B93DD6" w:rsidP="007A7742">
      <w:pPr>
        <w:tabs>
          <w:tab w:val="left" w:pos="2160"/>
        </w:tabs>
        <w:spacing w:after="0" w:line="360" w:lineRule="auto"/>
        <w:ind w:firstLine="1440"/>
        <w:rPr>
          <w:rFonts w:ascii="Times New Roman" w:hAnsi="Times New Roman" w:cs="Times New Roman"/>
          <w:sz w:val="24"/>
          <w:szCs w:val="24"/>
        </w:rPr>
      </w:pPr>
      <w:r w:rsidRPr="007A7742">
        <w:rPr>
          <w:rFonts w:ascii="Times New Roman" w:hAnsi="Times New Roman" w:cs="Times New Roman"/>
          <w:sz w:val="24"/>
          <w:szCs w:val="24"/>
        </w:rPr>
        <w:t>IT IS ORDERED:</w:t>
      </w:r>
    </w:p>
    <w:p w14:paraId="7F8AD789" w14:textId="77777777" w:rsidR="00B93DD6" w:rsidRPr="007A7742" w:rsidRDefault="00B93DD6" w:rsidP="007A7742">
      <w:pPr>
        <w:spacing w:after="0" w:line="360" w:lineRule="auto"/>
        <w:ind w:firstLine="1440"/>
        <w:rPr>
          <w:rFonts w:ascii="Times New Roman" w:hAnsi="Times New Roman" w:cs="Times New Roman"/>
          <w:sz w:val="24"/>
          <w:szCs w:val="24"/>
        </w:rPr>
      </w:pPr>
    </w:p>
    <w:p w14:paraId="4FB13FD2" w14:textId="1C5B55E4" w:rsidR="004E79A5" w:rsidRPr="007A7742" w:rsidRDefault="004E79A5" w:rsidP="007A7742">
      <w:pPr>
        <w:pStyle w:val="ListParagraph"/>
        <w:tabs>
          <w:tab w:val="clear" w:pos="0"/>
          <w:tab w:val="clear" w:pos="720"/>
          <w:tab w:val="clear" w:pos="1440"/>
        </w:tabs>
        <w:ind w:left="0" w:firstLine="1440"/>
      </w:pPr>
      <w:r w:rsidRPr="007A7742">
        <w:t>That the request of Counsel for Complainant  to continue the hearing scheduled for February 7, 2020 is granted.</w:t>
      </w:r>
      <w:r w:rsidR="007A7742">
        <w:br/>
      </w:r>
    </w:p>
    <w:p w14:paraId="73515E7F" w14:textId="76FAD63B" w:rsidR="004E79A5" w:rsidRPr="007A7742" w:rsidRDefault="004E79A5" w:rsidP="007A7742">
      <w:pPr>
        <w:pStyle w:val="ListParagraph"/>
        <w:tabs>
          <w:tab w:val="clear" w:pos="0"/>
          <w:tab w:val="clear" w:pos="720"/>
          <w:tab w:val="clear" w:pos="1440"/>
        </w:tabs>
        <w:ind w:left="0" w:firstLine="1440"/>
      </w:pPr>
      <w:r w:rsidRPr="007A7742">
        <w:t xml:space="preserve">That the request of Counsel for Complainant </w:t>
      </w:r>
      <w:r w:rsidRPr="007A7742">
        <w:rPr>
          <w:rFonts w:eastAsia="Calibri"/>
        </w:rPr>
        <w:t xml:space="preserve"> to continue the hearing scheduled for March 10, 2020, </w:t>
      </w:r>
      <w:r w:rsidRPr="007A7742">
        <w:t>is denied.</w:t>
      </w:r>
      <w:r w:rsidR="007A7742">
        <w:br/>
      </w:r>
    </w:p>
    <w:p w14:paraId="12BDBA9C" w14:textId="6B29B2B6" w:rsidR="001B5442" w:rsidRPr="007A7742" w:rsidRDefault="001B5442" w:rsidP="007A7742">
      <w:pPr>
        <w:pStyle w:val="ListParagraph"/>
        <w:tabs>
          <w:tab w:val="clear" w:pos="0"/>
          <w:tab w:val="clear" w:pos="720"/>
          <w:tab w:val="clear" w:pos="1440"/>
        </w:tabs>
        <w:ind w:left="0" w:firstLine="1440"/>
      </w:pPr>
      <w:r w:rsidRPr="007A7742">
        <w:t xml:space="preserve">That the parties shall promptly contact all of their respective witnesses and identify all dates in which the witnesses will be able to provide testimony in this proceeding from the following dates:  March 2, 5, 6, 9, </w:t>
      </w:r>
      <w:r w:rsidR="00443463">
        <w:t xml:space="preserve">11, </w:t>
      </w:r>
      <w:r w:rsidRPr="007A7742">
        <w:t xml:space="preserve">13, 16, 18, 19, 20, 23, 25, </w:t>
      </w:r>
      <w:bookmarkStart w:id="0" w:name="_GoBack"/>
      <w:bookmarkEnd w:id="0"/>
      <w:r w:rsidRPr="007A7742">
        <w:t>2020; and April 1</w:t>
      </w:r>
      <w:r w:rsidR="00CA33DE" w:rsidRPr="007A7742">
        <w:t xml:space="preserve"> </w:t>
      </w:r>
      <w:r w:rsidRPr="007A7742">
        <w:t xml:space="preserve">and 2, 2020.  The parties shall promptly confer after contacting their witnesses and attempt to agree on  </w:t>
      </w:r>
      <w:r w:rsidR="00CA33DE" w:rsidRPr="007A7742">
        <w:t xml:space="preserve">at least two </w:t>
      </w:r>
      <w:r w:rsidRPr="007A7742">
        <w:t xml:space="preserve">dates for the </w:t>
      </w:r>
      <w:r w:rsidR="00CA33DE" w:rsidRPr="007A7742">
        <w:t xml:space="preserve">remaining hearing days in this proceeding.  </w:t>
      </w:r>
      <w:r w:rsidRPr="007A7742">
        <w:t>If the parties can agree on the hearing dates, the parties shall identify the agreed upon proposed dates for the scheduled hearing in a joint letter or status report.  Otherwise each party shall submit a separate letter or status report consistent with the</w:t>
      </w:r>
      <w:r w:rsidR="00CA33DE" w:rsidRPr="007A7742">
        <w:t>se</w:t>
      </w:r>
      <w:r w:rsidRPr="007A7742">
        <w:t xml:space="preserve"> ordering paragraphs.</w:t>
      </w:r>
      <w:r w:rsidR="007A7742">
        <w:br/>
      </w:r>
    </w:p>
    <w:p w14:paraId="650F47B4" w14:textId="7C654AFF" w:rsidR="001B5442" w:rsidRPr="007A7742" w:rsidRDefault="001B5442" w:rsidP="007A7742">
      <w:pPr>
        <w:pStyle w:val="ListParagraph"/>
        <w:tabs>
          <w:tab w:val="clear" w:pos="0"/>
          <w:tab w:val="clear" w:pos="720"/>
          <w:tab w:val="clear" w:pos="1440"/>
        </w:tabs>
        <w:ind w:left="0" w:firstLine="1440"/>
        <w:rPr>
          <w:u w:val="single"/>
        </w:rPr>
      </w:pPr>
      <w:r w:rsidRPr="007A7742">
        <w:lastRenderedPageBreak/>
        <w:t xml:space="preserve">That </w:t>
      </w:r>
      <w:r w:rsidRPr="007A7742">
        <w:rPr>
          <w:b/>
          <w:bCs/>
          <w:u w:val="single"/>
        </w:rPr>
        <w:t xml:space="preserve">ON OR BEFORE </w:t>
      </w:r>
      <w:r w:rsidR="00CA33DE" w:rsidRPr="007A7742">
        <w:rPr>
          <w:b/>
          <w:bCs/>
          <w:u w:val="single"/>
        </w:rPr>
        <w:t>February 12, 2020</w:t>
      </w:r>
      <w:r w:rsidRPr="007A7742">
        <w:t xml:space="preserve">, the parties shall file a joint letter or status report </w:t>
      </w:r>
      <w:r w:rsidR="001E7703" w:rsidRPr="007A7742">
        <w:t xml:space="preserve">identifying at least two agreed upon dates </w:t>
      </w:r>
      <w:r w:rsidRPr="007A7742">
        <w:t xml:space="preserve">to reschedule the </w:t>
      </w:r>
      <w:r w:rsidR="001E7703" w:rsidRPr="007A7742">
        <w:t xml:space="preserve">February 7, 2020 </w:t>
      </w:r>
      <w:r w:rsidRPr="007A7742">
        <w:t xml:space="preserve">hearing </w:t>
      </w:r>
      <w:r w:rsidR="001E7703" w:rsidRPr="007A7742">
        <w:t xml:space="preserve">date </w:t>
      </w:r>
      <w:r w:rsidRPr="007A7742">
        <w:t xml:space="preserve">in this matter and serve the opposing party and the undersigned presiding officer.  </w:t>
      </w:r>
      <w:r w:rsidR="001E7703" w:rsidRPr="007A7742">
        <w:t xml:space="preserve">Otherwise each </w:t>
      </w:r>
      <w:r w:rsidR="007A7742" w:rsidRPr="007A7742">
        <w:t>party</w:t>
      </w:r>
      <w:r w:rsidR="001E7703" w:rsidRPr="007A7742">
        <w:t xml:space="preserve"> shall identify all dates in which the Parties, counsel and their witnesses are available to conclude the hearing from the dates provided above</w:t>
      </w:r>
      <w:r w:rsidR="007A7742" w:rsidRPr="007A7742">
        <w:t xml:space="preserve">.  </w:t>
      </w:r>
      <w:r w:rsidR="001E7703" w:rsidRPr="007A7742">
        <w:t>In such event, the February 7,</w:t>
      </w:r>
      <w:r w:rsidR="00016BEE">
        <w:t xml:space="preserve"> </w:t>
      </w:r>
      <w:r w:rsidR="001E7703" w:rsidRPr="007A7742">
        <w:t xml:space="preserve">2020 hearing date will be rescheduled from a date determined by the undersigned presiding officer.  </w:t>
      </w:r>
      <w:r w:rsidRPr="007A7742">
        <w:rPr>
          <w:b/>
          <w:bCs/>
          <w:u w:val="single"/>
        </w:rPr>
        <w:t>In addition, in the event that either party desires that the hearing be scheduled as an in-person hearing, such party shall include that request in their status report as well as the requested location of the in-person hearing in Pittsburgh, Harrisburg or Philadelphia.  Otherwise, the hearing will be scheduled as a telephone hearing</w:t>
      </w:r>
      <w:r w:rsidR="001E7703" w:rsidRPr="007A7742">
        <w:rPr>
          <w:b/>
          <w:bCs/>
          <w:u w:val="single"/>
        </w:rPr>
        <w:t>, originating from Pittsburgh.</w:t>
      </w:r>
    </w:p>
    <w:p w14:paraId="163EA966" w14:textId="77777777" w:rsidR="001B5442" w:rsidRPr="007A7742" w:rsidRDefault="001B5442" w:rsidP="007A7742">
      <w:pPr>
        <w:tabs>
          <w:tab w:val="right" w:pos="0"/>
          <w:tab w:val="left" w:pos="720"/>
          <w:tab w:val="left" w:pos="1440"/>
        </w:tabs>
        <w:spacing w:after="0" w:line="360" w:lineRule="auto"/>
        <w:rPr>
          <w:rFonts w:ascii="Times New Roman" w:eastAsia="Times New Roman" w:hAnsi="Times New Roman" w:cs="Times New Roman"/>
          <w:sz w:val="24"/>
          <w:szCs w:val="24"/>
        </w:rPr>
      </w:pPr>
    </w:p>
    <w:p w14:paraId="09ECDBAF" w14:textId="77777777" w:rsidR="00B93DD6" w:rsidRPr="007A7742" w:rsidRDefault="00B93DD6" w:rsidP="00B93DD6">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EB4771A" w14:textId="088CC852" w:rsidR="00B93DD6" w:rsidRPr="007A7742" w:rsidRDefault="00B93DD6" w:rsidP="00B93DD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7A7742">
        <w:rPr>
          <w:rFonts w:ascii="Times New Roman" w:eastAsia="Times New Roman" w:hAnsi="Times New Roman" w:cs="Times New Roman"/>
          <w:sz w:val="24"/>
          <w:szCs w:val="24"/>
        </w:rPr>
        <w:t xml:space="preserve">Date:  </w:t>
      </w:r>
      <w:r w:rsidR="00E27C32" w:rsidRPr="007A7742">
        <w:rPr>
          <w:rFonts w:ascii="Times New Roman" w:eastAsia="Times New Roman" w:hAnsi="Times New Roman" w:cs="Times New Roman"/>
          <w:sz w:val="24"/>
          <w:szCs w:val="24"/>
          <w:u w:val="single"/>
        </w:rPr>
        <w:t xml:space="preserve">February </w:t>
      </w:r>
      <w:r w:rsidR="001E7703" w:rsidRPr="007A7742">
        <w:rPr>
          <w:rFonts w:ascii="Times New Roman" w:eastAsia="Times New Roman" w:hAnsi="Times New Roman" w:cs="Times New Roman"/>
          <w:sz w:val="24"/>
          <w:szCs w:val="24"/>
          <w:u w:val="single"/>
        </w:rPr>
        <w:t>5</w:t>
      </w:r>
      <w:r w:rsidR="00E27C32" w:rsidRPr="007A7742">
        <w:rPr>
          <w:rFonts w:ascii="Times New Roman" w:eastAsia="Times New Roman" w:hAnsi="Times New Roman" w:cs="Times New Roman"/>
          <w:sz w:val="24"/>
          <w:szCs w:val="24"/>
          <w:u w:val="single"/>
        </w:rPr>
        <w:t>, 2020</w:t>
      </w:r>
      <w:r w:rsidRPr="007A7742">
        <w:rPr>
          <w:rFonts w:ascii="Times New Roman" w:eastAsia="Times New Roman" w:hAnsi="Times New Roman" w:cs="Times New Roman"/>
          <w:sz w:val="24"/>
          <w:szCs w:val="24"/>
        </w:rPr>
        <w:tab/>
      </w:r>
      <w:r w:rsidRPr="007A7742">
        <w:rPr>
          <w:rFonts w:ascii="Times New Roman" w:eastAsia="Times New Roman" w:hAnsi="Times New Roman" w:cs="Times New Roman"/>
          <w:sz w:val="24"/>
          <w:szCs w:val="24"/>
        </w:rPr>
        <w:tab/>
      </w:r>
      <w:r w:rsidRPr="007A7742">
        <w:rPr>
          <w:rFonts w:ascii="Times New Roman" w:eastAsia="Times New Roman" w:hAnsi="Times New Roman" w:cs="Times New Roman"/>
          <w:sz w:val="24"/>
          <w:szCs w:val="24"/>
        </w:rPr>
        <w:tab/>
      </w:r>
      <w:r w:rsidRPr="007A7742">
        <w:rPr>
          <w:rFonts w:ascii="Times New Roman" w:eastAsia="Times New Roman" w:hAnsi="Times New Roman" w:cs="Times New Roman"/>
          <w:sz w:val="24"/>
          <w:szCs w:val="24"/>
        </w:rPr>
        <w:tab/>
      </w:r>
      <w:r w:rsidRPr="007A7742">
        <w:rPr>
          <w:rFonts w:ascii="Times New Roman" w:eastAsia="Times New Roman" w:hAnsi="Times New Roman" w:cs="Times New Roman"/>
          <w:sz w:val="24"/>
          <w:szCs w:val="24"/>
        </w:rPr>
        <w:tab/>
      </w:r>
      <w:r w:rsidRPr="007A7742">
        <w:rPr>
          <w:rFonts w:ascii="Times New Roman" w:eastAsia="Times New Roman" w:hAnsi="Times New Roman" w:cs="Times New Roman"/>
          <w:sz w:val="24"/>
          <w:szCs w:val="24"/>
          <w:u w:val="single"/>
        </w:rPr>
        <w:tab/>
      </w:r>
      <w:r w:rsidRPr="007A7742">
        <w:rPr>
          <w:rFonts w:ascii="Times New Roman" w:eastAsia="Times New Roman" w:hAnsi="Times New Roman" w:cs="Times New Roman"/>
          <w:sz w:val="24"/>
          <w:szCs w:val="24"/>
          <w:u w:val="single"/>
        </w:rPr>
        <w:tab/>
        <w:t>/s/</w:t>
      </w:r>
      <w:r w:rsidRPr="007A7742">
        <w:rPr>
          <w:rFonts w:ascii="Times New Roman" w:eastAsia="Times New Roman" w:hAnsi="Times New Roman" w:cs="Times New Roman"/>
          <w:sz w:val="24"/>
          <w:szCs w:val="24"/>
          <w:u w:val="single"/>
        </w:rPr>
        <w:tab/>
      </w:r>
      <w:r w:rsidRPr="007A7742">
        <w:rPr>
          <w:rFonts w:ascii="Times New Roman" w:eastAsia="Times New Roman" w:hAnsi="Times New Roman" w:cs="Times New Roman"/>
          <w:sz w:val="24"/>
          <w:szCs w:val="24"/>
          <w:u w:val="single"/>
        </w:rPr>
        <w:tab/>
      </w:r>
      <w:r w:rsidRPr="007A7742">
        <w:rPr>
          <w:rFonts w:ascii="Times New Roman" w:eastAsia="Times New Roman" w:hAnsi="Times New Roman" w:cs="Times New Roman"/>
          <w:sz w:val="24"/>
          <w:szCs w:val="24"/>
          <w:u w:val="single"/>
        </w:rPr>
        <w:tab/>
      </w:r>
    </w:p>
    <w:p w14:paraId="4C4A18EE" w14:textId="77777777" w:rsidR="00B93DD6" w:rsidRPr="007A7742" w:rsidRDefault="00B93DD6" w:rsidP="00B93DD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7A7742">
        <w:rPr>
          <w:rFonts w:ascii="Times New Roman" w:eastAsia="Times New Roman" w:hAnsi="Times New Roman" w:cs="Times New Roman"/>
          <w:sz w:val="24"/>
          <w:szCs w:val="24"/>
        </w:rPr>
        <w:tab/>
      </w:r>
      <w:r w:rsidRPr="007A7742">
        <w:rPr>
          <w:rFonts w:ascii="Times New Roman" w:eastAsia="Times New Roman" w:hAnsi="Times New Roman" w:cs="Times New Roman"/>
          <w:sz w:val="24"/>
          <w:szCs w:val="24"/>
        </w:rPr>
        <w:tab/>
      </w:r>
      <w:r w:rsidRPr="007A7742">
        <w:rPr>
          <w:rFonts w:ascii="Times New Roman" w:eastAsia="Times New Roman" w:hAnsi="Times New Roman" w:cs="Times New Roman"/>
          <w:sz w:val="24"/>
          <w:szCs w:val="24"/>
        </w:rPr>
        <w:tab/>
      </w:r>
      <w:r w:rsidRPr="007A7742">
        <w:rPr>
          <w:rFonts w:ascii="Times New Roman" w:eastAsia="Times New Roman" w:hAnsi="Times New Roman" w:cs="Times New Roman"/>
          <w:sz w:val="24"/>
          <w:szCs w:val="24"/>
        </w:rPr>
        <w:tab/>
      </w:r>
      <w:r w:rsidRPr="007A7742">
        <w:rPr>
          <w:rFonts w:ascii="Times New Roman" w:eastAsia="Times New Roman" w:hAnsi="Times New Roman" w:cs="Times New Roman"/>
          <w:sz w:val="24"/>
          <w:szCs w:val="24"/>
        </w:rPr>
        <w:tab/>
      </w:r>
      <w:r w:rsidRPr="007A7742">
        <w:rPr>
          <w:rFonts w:ascii="Times New Roman" w:eastAsia="Times New Roman" w:hAnsi="Times New Roman" w:cs="Times New Roman"/>
          <w:sz w:val="24"/>
          <w:szCs w:val="24"/>
        </w:rPr>
        <w:tab/>
      </w:r>
      <w:r w:rsidRPr="007A7742">
        <w:rPr>
          <w:rFonts w:ascii="Times New Roman" w:eastAsia="Times New Roman" w:hAnsi="Times New Roman" w:cs="Times New Roman"/>
          <w:sz w:val="24"/>
          <w:szCs w:val="24"/>
        </w:rPr>
        <w:tab/>
      </w:r>
      <w:r w:rsidRPr="007A7742">
        <w:rPr>
          <w:rFonts w:ascii="Times New Roman" w:eastAsia="Times New Roman" w:hAnsi="Times New Roman" w:cs="Times New Roman"/>
          <w:sz w:val="24"/>
          <w:szCs w:val="24"/>
        </w:rPr>
        <w:tab/>
        <w:t xml:space="preserve">Jeffrey A. Watson </w:t>
      </w:r>
    </w:p>
    <w:p w14:paraId="51AB3F4C" w14:textId="77777777" w:rsidR="00B93DD6" w:rsidRPr="007A7742" w:rsidRDefault="00B93DD6" w:rsidP="00B93DD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7A7742">
        <w:rPr>
          <w:rFonts w:ascii="Times New Roman" w:eastAsia="Times New Roman" w:hAnsi="Times New Roman" w:cs="Times New Roman"/>
          <w:sz w:val="24"/>
          <w:szCs w:val="24"/>
        </w:rPr>
        <w:tab/>
      </w:r>
      <w:r w:rsidRPr="007A7742">
        <w:rPr>
          <w:rFonts w:ascii="Times New Roman" w:eastAsia="Times New Roman" w:hAnsi="Times New Roman" w:cs="Times New Roman"/>
          <w:sz w:val="24"/>
          <w:szCs w:val="24"/>
        </w:rPr>
        <w:tab/>
      </w:r>
      <w:r w:rsidRPr="007A7742">
        <w:rPr>
          <w:rFonts w:ascii="Times New Roman" w:eastAsia="Times New Roman" w:hAnsi="Times New Roman" w:cs="Times New Roman"/>
          <w:sz w:val="24"/>
          <w:szCs w:val="24"/>
        </w:rPr>
        <w:tab/>
      </w:r>
      <w:r w:rsidRPr="007A7742">
        <w:rPr>
          <w:rFonts w:ascii="Times New Roman" w:eastAsia="Times New Roman" w:hAnsi="Times New Roman" w:cs="Times New Roman"/>
          <w:sz w:val="24"/>
          <w:szCs w:val="24"/>
        </w:rPr>
        <w:tab/>
      </w:r>
      <w:r w:rsidRPr="007A7742">
        <w:rPr>
          <w:rFonts w:ascii="Times New Roman" w:eastAsia="Times New Roman" w:hAnsi="Times New Roman" w:cs="Times New Roman"/>
          <w:sz w:val="24"/>
          <w:szCs w:val="24"/>
        </w:rPr>
        <w:tab/>
      </w:r>
      <w:r w:rsidRPr="007A7742">
        <w:rPr>
          <w:rFonts w:ascii="Times New Roman" w:eastAsia="Times New Roman" w:hAnsi="Times New Roman" w:cs="Times New Roman"/>
          <w:sz w:val="24"/>
          <w:szCs w:val="24"/>
        </w:rPr>
        <w:tab/>
      </w:r>
      <w:r w:rsidRPr="007A7742">
        <w:rPr>
          <w:rFonts w:ascii="Times New Roman" w:eastAsia="Times New Roman" w:hAnsi="Times New Roman" w:cs="Times New Roman"/>
          <w:sz w:val="24"/>
          <w:szCs w:val="24"/>
        </w:rPr>
        <w:tab/>
      </w:r>
      <w:r w:rsidRPr="007A7742">
        <w:rPr>
          <w:rFonts w:ascii="Times New Roman" w:eastAsia="Times New Roman" w:hAnsi="Times New Roman" w:cs="Times New Roman"/>
          <w:sz w:val="24"/>
          <w:szCs w:val="24"/>
        </w:rPr>
        <w:tab/>
        <w:t>Administrative Law Judge</w:t>
      </w:r>
    </w:p>
    <w:bookmarkEnd w:id="1"/>
    <w:p w14:paraId="30D51FF0" w14:textId="77777777" w:rsidR="007A7742" w:rsidRDefault="007A7742" w:rsidP="00B93DD6">
      <w:pPr>
        <w:rPr>
          <w:rFonts w:ascii="Times New Roman" w:hAnsi="Times New Roman" w:cs="Times New Roman"/>
          <w:sz w:val="24"/>
          <w:szCs w:val="24"/>
        </w:rPr>
        <w:sectPr w:rsidR="007A7742" w:rsidSect="007A7742">
          <w:footerReference w:type="default" r:id="rId7"/>
          <w:pgSz w:w="12240" w:h="15840"/>
          <w:pgMar w:top="1440" w:right="1440" w:bottom="1440" w:left="1440" w:header="720" w:footer="720" w:gutter="0"/>
          <w:cols w:space="720"/>
          <w:titlePg/>
          <w:docGrid w:linePitch="299"/>
        </w:sectPr>
      </w:pPr>
    </w:p>
    <w:p w14:paraId="7B37160C" w14:textId="77777777" w:rsidR="007A7742" w:rsidRPr="007A7742" w:rsidRDefault="007A7742" w:rsidP="007A7742">
      <w:pPr>
        <w:spacing w:after="0" w:line="240" w:lineRule="auto"/>
        <w:rPr>
          <w:rFonts w:ascii="Microsoft Sans Serif" w:eastAsia="Microsoft Sans Serif" w:hAnsi="Microsoft Sans Serif" w:cs="Microsoft Sans Serif"/>
          <w:b/>
          <w:sz w:val="24"/>
          <w:u w:val="single"/>
        </w:rPr>
      </w:pPr>
      <w:bookmarkStart w:id="2" w:name="_Hlk28260898"/>
      <w:r w:rsidRPr="007A7742">
        <w:rPr>
          <w:rFonts w:ascii="Microsoft Sans Serif" w:eastAsia="Microsoft Sans Serif" w:hAnsi="Microsoft Sans Serif" w:cs="Microsoft Sans Serif"/>
          <w:b/>
          <w:sz w:val="24"/>
          <w:u w:val="single"/>
        </w:rPr>
        <w:lastRenderedPageBreak/>
        <w:t>C-2017-2640338 - EUGENE BAZAN v. WEST PENN POWER COMPANY</w:t>
      </w:r>
      <w:r w:rsidRPr="007A7742">
        <w:rPr>
          <w:rFonts w:ascii="Microsoft Sans Serif" w:eastAsia="Microsoft Sans Serif" w:hAnsi="Microsoft Sans Serif" w:cs="Microsoft Sans Serif"/>
          <w:b/>
          <w:sz w:val="24"/>
          <w:u w:val="single"/>
        </w:rPr>
        <w:cr/>
      </w:r>
      <w:r w:rsidRPr="007A7742">
        <w:rPr>
          <w:rFonts w:ascii="Microsoft Sans Serif" w:eastAsia="Microsoft Sans Serif" w:hAnsi="Microsoft Sans Serif" w:cs="Microsoft Sans Serif"/>
          <w:b/>
          <w:sz w:val="24"/>
          <w:u w:val="single"/>
        </w:rPr>
        <w:cr/>
      </w:r>
      <w:r w:rsidRPr="007A7742">
        <w:rPr>
          <w:rFonts w:ascii="Microsoft Sans Serif" w:eastAsia="Microsoft Sans Serif" w:hAnsi="Microsoft Sans Serif" w:cs="Microsoft Sans Serif"/>
          <w:bCs/>
          <w:i/>
          <w:iCs/>
          <w:sz w:val="24"/>
        </w:rPr>
        <w:t>REVISED 2/4/20</w:t>
      </w:r>
    </w:p>
    <w:p w14:paraId="0B55BEBA" w14:textId="77777777" w:rsidR="007A7742" w:rsidRPr="007A7742" w:rsidRDefault="007A7742" w:rsidP="007A7742">
      <w:pPr>
        <w:spacing w:after="0" w:line="240" w:lineRule="auto"/>
        <w:rPr>
          <w:rFonts w:ascii="Microsoft Sans Serif" w:eastAsia="Microsoft Sans Serif" w:hAnsi="Microsoft Sans Serif" w:cs="Microsoft Sans Serif"/>
          <w:b/>
          <w:sz w:val="24"/>
          <w:u w:val="single"/>
        </w:rPr>
      </w:pPr>
    </w:p>
    <w:p w14:paraId="73829C7D" w14:textId="77777777" w:rsidR="007A7742" w:rsidRPr="007A7742" w:rsidRDefault="007A7742" w:rsidP="007A7742">
      <w:pPr>
        <w:spacing w:after="0" w:line="240" w:lineRule="auto"/>
        <w:rPr>
          <w:rFonts w:ascii="Microsoft Sans Serif" w:eastAsia="Microsoft Sans Serif" w:hAnsi="Microsoft Sans Serif" w:cs="Microsoft Sans Serif"/>
          <w:sz w:val="24"/>
        </w:rPr>
      </w:pPr>
      <w:r w:rsidRPr="007A7742">
        <w:rPr>
          <w:rFonts w:ascii="Microsoft Sans Serif" w:eastAsia="Microsoft Sans Serif" w:hAnsi="Microsoft Sans Serif" w:cs="Microsoft Sans Serif"/>
          <w:sz w:val="24"/>
        </w:rPr>
        <w:t>TRACY S LEWIS ESQUIRE</w:t>
      </w:r>
    </w:p>
    <w:p w14:paraId="74BA6D14" w14:textId="77777777" w:rsidR="007A7742" w:rsidRPr="007A7742" w:rsidRDefault="007A7742" w:rsidP="007A7742">
      <w:pPr>
        <w:spacing w:after="0" w:line="240" w:lineRule="auto"/>
        <w:rPr>
          <w:rFonts w:ascii="Microsoft Sans Serif" w:eastAsia="Microsoft Sans Serif" w:hAnsi="Microsoft Sans Serif" w:cs="Microsoft Sans Serif"/>
          <w:sz w:val="24"/>
        </w:rPr>
      </w:pPr>
      <w:r w:rsidRPr="007A7742">
        <w:rPr>
          <w:rFonts w:ascii="Microsoft Sans Serif" w:eastAsia="Microsoft Sans Serif" w:hAnsi="Microsoft Sans Serif" w:cs="Microsoft Sans Serif"/>
          <w:sz w:val="24"/>
        </w:rPr>
        <w:t>PO BOX 60686</w:t>
      </w:r>
    </w:p>
    <w:p w14:paraId="2EF79A45" w14:textId="77777777" w:rsidR="007A7742" w:rsidRPr="007A7742" w:rsidRDefault="007A7742" w:rsidP="007A7742">
      <w:pPr>
        <w:spacing w:after="0" w:line="240" w:lineRule="auto"/>
        <w:rPr>
          <w:rFonts w:ascii="Microsoft Sans Serif" w:eastAsia="Microsoft Sans Serif" w:hAnsi="Microsoft Sans Serif" w:cs="Microsoft Sans Serif"/>
          <w:sz w:val="24"/>
        </w:rPr>
      </w:pPr>
      <w:r w:rsidRPr="007A7742">
        <w:rPr>
          <w:rFonts w:ascii="Microsoft Sans Serif" w:eastAsia="Microsoft Sans Serif" w:hAnsi="Microsoft Sans Serif" w:cs="Microsoft Sans Serif"/>
          <w:sz w:val="24"/>
        </w:rPr>
        <w:t>HARRISBURG PA 17106</w:t>
      </w:r>
    </w:p>
    <w:p w14:paraId="6BE6023C" w14:textId="77777777" w:rsidR="007A7742" w:rsidRPr="007A7742" w:rsidRDefault="007A7742" w:rsidP="007A7742">
      <w:pPr>
        <w:spacing w:after="0" w:line="240" w:lineRule="auto"/>
        <w:rPr>
          <w:rFonts w:ascii="Microsoft Sans Serif" w:eastAsia="Microsoft Sans Serif" w:hAnsi="Microsoft Sans Serif" w:cs="Microsoft Sans Serif"/>
          <w:b/>
          <w:bCs/>
          <w:sz w:val="24"/>
        </w:rPr>
      </w:pPr>
      <w:r w:rsidRPr="007A7742">
        <w:rPr>
          <w:rFonts w:ascii="Microsoft Sans Serif" w:eastAsia="Microsoft Sans Serif" w:hAnsi="Microsoft Sans Serif" w:cs="Microsoft Sans Serif"/>
          <w:b/>
          <w:bCs/>
          <w:sz w:val="24"/>
        </w:rPr>
        <w:t>717-979-1661</w:t>
      </w:r>
    </w:p>
    <w:p w14:paraId="71F0A856" w14:textId="77777777" w:rsidR="007A7742" w:rsidRPr="007A7742" w:rsidRDefault="007A7742" w:rsidP="007A7742">
      <w:pPr>
        <w:spacing w:after="0" w:line="240" w:lineRule="auto"/>
        <w:rPr>
          <w:rFonts w:ascii="Microsoft Sans Serif" w:eastAsia="Microsoft Sans Serif" w:hAnsi="Microsoft Sans Serif" w:cs="Microsoft Sans Serif"/>
          <w:sz w:val="24"/>
        </w:rPr>
      </w:pPr>
    </w:p>
    <w:p w14:paraId="3876E4DA" w14:textId="77777777" w:rsidR="007A7742" w:rsidRPr="007A7742" w:rsidRDefault="007A7742" w:rsidP="007A7742">
      <w:pPr>
        <w:spacing w:after="0" w:line="240" w:lineRule="auto"/>
        <w:rPr>
          <w:rFonts w:ascii="Microsoft Sans Serif" w:eastAsia="Microsoft Sans Serif" w:hAnsi="Microsoft Sans Serif" w:cs="Microsoft Sans Serif"/>
          <w:b/>
          <w:sz w:val="24"/>
          <w:u w:val="single"/>
        </w:rPr>
      </w:pPr>
      <w:r w:rsidRPr="007A7742">
        <w:rPr>
          <w:rFonts w:ascii="Microsoft Sans Serif" w:eastAsia="Microsoft Sans Serif" w:hAnsi="Microsoft Sans Serif" w:cs="Microsoft Sans Serif"/>
          <w:sz w:val="24"/>
        </w:rPr>
        <w:t>EUGENE BAZAN</w:t>
      </w:r>
      <w:r w:rsidRPr="007A7742">
        <w:rPr>
          <w:rFonts w:ascii="Microsoft Sans Serif" w:eastAsia="Microsoft Sans Serif" w:hAnsi="Microsoft Sans Serif" w:cs="Microsoft Sans Serif"/>
          <w:sz w:val="24"/>
        </w:rPr>
        <w:cr/>
        <w:t>PO BOX 24</w:t>
      </w:r>
      <w:r w:rsidRPr="007A7742">
        <w:rPr>
          <w:rFonts w:ascii="Microsoft Sans Serif" w:eastAsia="Microsoft Sans Serif" w:hAnsi="Microsoft Sans Serif" w:cs="Microsoft Sans Serif"/>
          <w:sz w:val="24"/>
        </w:rPr>
        <w:cr/>
        <w:t>LEMONT PA  16851</w:t>
      </w:r>
      <w:r w:rsidRPr="007A7742">
        <w:rPr>
          <w:rFonts w:ascii="Microsoft Sans Serif" w:eastAsia="Microsoft Sans Serif" w:hAnsi="Microsoft Sans Serif" w:cs="Microsoft Sans Serif"/>
          <w:sz w:val="24"/>
        </w:rPr>
        <w:cr/>
      </w:r>
      <w:r w:rsidRPr="007A7742">
        <w:rPr>
          <w:rFonts w:ascii="Microsoft Sans Serif" w:eastAsia="Microsoft Sans Serif" w:hAnsi="Microsoft Sans Serif" w:cs="Microsoft Sans Serif"/>
          <w:b/>
          <w:sz w:val="24"/>
        </w:rPr>
        <w:t>814.234.0836</w:t>
      </w:r>
      <w:r w:rsidRPr="007A7742">
        <w:rPr>
          <w:rFonts w:ascii="Microsoft Sans Serif" w:eastAsia="Microsoft Sans Serif" w:hAnsi="Microsoft Sans Serif" w:cs="Microsoft Sans Serif"/>
          <w:sz w:val="24"/>
        </w:rPr>
        <w:cr/>
      </w:r>
      <w:r w:rsidRPr="007A7742">
        <w:rPr>
          <w:rFonts w:ascii="Microsoft Sans Serif" w:eastAsia="Microsoft Sans Serif" w:hAnsi="Microsoft Sans Serif" w:cs="Microsoft Sans Serif"/>
          <w:sz w:val="24"/>
        </w:rPr>
        <w:cr/>
        <w:t>LAUREN M LEPKOSKI ESQUIRE</w:t>
      </w:r>
      <w:r w:rsidRPr="007A7742">
        <w:rPr>
          <w:rFonts w:ascii="Microsoft Sans Serif" w:eastAsia="Microsoft Sans Serif" w:hAnsi="Microsoft Sans Serif" w:cs="Microsoft Sans Serif"/>
          <w:sz w:val="24"/>
        </w:rPr>
        <w:br/>
        <w:t>TORI L GIESLER ESQUIRE</w:t>
      </w:r>
      <w:r w:rsidRPr="007A7742">
        <w:rPr>
          <w:rFonts w:ascii="Microsoft Sans Serif" w:eastAsia="Microsoft Sans Serif" w:hAnsi="Microsoft Sans Serif" w:cs="Microsoft Sans Serif"/>
          <w:sz w:val="24"/>
        </w:rPr>
        <w:cr/>
        <w:t>FIRSTENERGY SERVICES CO</w:t>
      </w:r>
      <w:r w:rsidRPr="007A7742">
        <w:rPr>
          <w:rFonts w:ascii="Microsoft Sans Serif" w:eastAsia="Microsoft Sans Serif" w:hAnsi="Microsoft Sans Serif" w:cs="Microsoft Sans Serif"/>
          <w:sz w:val="24"/>
        </w:rPr>
        <w:cr/>
        <w:t>2800 POTTSVILLE PIKE</w:t>
      </w:r>
      <w:r w:rsidRPr="007A7742">
        <w:rPr>
          <w:rFonts w:ascii="Microsoft Sans Serif" w:eastAsia="Microsoft Sans Serif" w:hAnsi="Microsoft Sans Serif" w:cs="Microsoft Sans Serif"/>
          <w:sz w:val="24"/>
        </w:rPr>
        <w:cr/>
        <w:t>PO BOX 16001</w:t>
      </w:r>
      <w:r w:rsidRPr="007A7742">
        <w:rPr>
          <w:rFonts w:ascii="Microsoft Sans Serif" w:eastAsia="Microsoft Sans Serif" w:hAnsi="Microsoft Sans Serif" w:cs="Microsoft Sans Serif"/>
          <w:sz w:val="24"/>
        </w:rPr>
        <w:cr/>
        <w:t>READING PA  19612</w:t>
      </w:r>
      <w:r w:rsidRPr="007A7742">
        <w:rPr>
          <w:rFonts w:ascii="Microsoft Sans Serif" w:eastAsia="Microsoft Sans Serif" w:hAnsi="Microsoft Sans Serif" w:cs="Microsoft Sans Serif"/>
          <w:sz w:val="24"/>
        </w:rPr>
        <w:cr/>
      </w:r>
      <w:r w:rsidRPr="007A7742">
        <w:rPr>
          <w:rFonts w:ascii="Microsoft Sans Serif" w:eastAsia="Microsoft Sans Serif" w:hAnsi="Microsoft Sans Serif" w:cs="Microsoft Sans Serif"/>
          <w:b/>
          <w:sz w:val="24"/>
        </w:rPr>
        <w:t>610.921.6203</w:t>
      </w:r>
      <w:r w:rsidRPr="007A7742">
        <w:rPr>
          <w:rFonts w:ascii="Microsoft Sans Serif" w:eastAsia="Microsoft Sans Serif" w:hAnsi="Microsoft Sans Serif" w:cs="Microsoft Sans Serif"/>
          <w:sz w:val="24"/>
        </w:rPr>
        <w:cr/>
      </w:r>
      <w:r w:rsidRPr="007A7742">
        <w:rPr>
          <w:rFonts w:ascii="Microsoft Sans Serif" w:eastAsia="Microsoft Sans Serif" w:hAnsi="Microsoft Sans Serif" w:cs="Microsoft Sans Serif"/>
          <w:b/>
          <w:i/>
          <w:sz w:val="24"/>
          <w:u w:val="single"/>
        </w:rPr>
        <w:t xml:space="preserve">ACCEPTS E-SERVICE </w:t>
      </w:r>
    </w:p>
    <w:p w14:paraId="4436518B" w14:textId="77777777" w:rsidR="007A7742" w:rsidRPr="007A7742" w:rsidRDefault="007A7742" w:rsidP="007A7742">
      <w:pPr>
        <w:spacing w:after="0" w:line="240" w:lineRule="auto"/>
        <w:rPr>
          <w:rFonts w:ascii="Microsoft Sans Serif" w:eastAsia="Microsoft Sans Serif" w:hAnsi="Microsoft Sans Serif" w:cs="Microsoft Sans Serif"/>
          <w:sz w:val="24"/>
          <w:szCs w:val="24"/>
        </w:rPr>
      </w:pPr>
      <w:r w:rsidRPr="007A7742">
        <w:rPr>
          <w:rFonts w:ascii="Microsoft Sans Serif" w:eastAsia="Microsoft Sans Serif" w:hAnsi="Microsoft Sans Serif" w:cs="Microsoft Sans Serif"/>
          <w:sz w:val="24"/>
        </w:rPr>
        <w:cr/>
      </w:r>
      <w:r w:rsidRPr="007A7742">
        <w:rPr>
          <w:rFonts w:ascii="Microsoft Sans Serif" w:eastAsia="Microsoft Sans Serif" w:hAnsi="Microsoft Sans Serif" w:cs="Microsoft Sans Serif"/>
          <w:sz w:val="24"/>
          <w:szCs w:val="24"/>
        </w:rPr>
        <w:t>CURTIS RENNER ESQUIRE</w:t>
      </w:r>
    </w:p>
    <w:p w14:paraId="72E30CDF" w14:textId="77777777" w:rsidR="007A7742" w:rsidRPr="007A7742" w:rsidRDefault="007A7742" w:rsidP="007A7742">
      <w:pPr>
        <w:spacing w:after="0" w:line="240" w:lineRule="auto"/>
        <w:rPr>
          <w:rFonts w:ascii="Microsoft Sans Serif" w:eastAsia="Times New Roman" w:hAnsi="Microsoft Sans Serif" w:cs="Microsoft Sans Serif"/>
          <w:sz w:val="24"/>
          <w:szCs w:val="24"/>
        </w:rPr>
      </w:pPr>
      <w:r w:rsidRPr="007A7742">
        <w:rPr>
          <w:rFonts w:ascii="Microsoft Sans Serif" w:eastAsia="Times New Roman" w:hAnsi="Microsoft Sans Serif" w:cs="Microsoft Sans Serif"/>
          <w:sz w:val="24"/>
          <w:szCs w:val="24"/>
        </w:rPr>
        <w:t>WATSON &amp; RENNER</w:t>
      </w:r>
    </w:p>
    <w:p w14:paraId="0B71BCE1" w14:textId="77777777" w:rsidR="007A7742" w:rsidRPr="007A7742" w:rsidRDefault="007A7742" w:rsidP="007A7742">
      <w:pPr>
        <w:spacing w:after="0" w:line="240" w:lineRule="auto"/>
        <w:rPr>
          <w:rFonts w:ascii="Microsoft Sans Serif" w:eastAsia="Times New Roman" w:hAnsi="Microsoft Sans Serif" w:cs="Microsoft Sans Serif"/>
          <w:sz w:val="24"/>
          <w:szCs w:val="24"/>
        </w:rPr>
      </w:pPr>
      <w:r w:rsidRPr="007A7742">
        <w:rPr>
          <w:rFonts w:ascii="Microsoft Sans Serif" w:eastAsia="Times New Roman" w:hAnsi="Microsoft Sans Serif" w:cs="Microsoft Sans Serif"/>
          <w:sz w:val="24"/>
          <w:szCs w:val="24"/>
        </w:rPr>
        <w:t>1910 PENNSYLVANIA AVENUE NW</w:t>
      </w:r>
    </w:p>
    <w:p w14:paraId="2567AC93" w14:textId="77777777" w:rsidR="007A7742" w:rsidRPr="007A7742" w:rsidRDefault="007A7742" w:rsidP="007A7742">
      <w:pPr>
        <w:spacing w:after="0" w:line="240" w:lineRule="auto"/>
        <w:rPr>
          <w:rFonts w:ascii="Microsoft Sans Serif" w:eastAsia="Times New Roman" w:hAnsi="Microsoft Sans Serif" w:cs="Microsoft Sans Serif"/>
          <w:sz w:val="24"/>
          <w:szCs w:val="24"/>
        </w:rPr>
      </w:pPr>
      <w:r w:rsidRPr="007A7742">
        <w:rPr>
          <w:rFonts w:ascii="Microsoft Sans Serif" w:eastAsia="Times New Roman" w:hAnsi="Microsoft Sans Serif" w:cs="Microsoft Sans Serif"/>
          <w:sz w:val="24"/>
          <w:szCs w:val="24"/>
        </w:rPr>
        <w:t>SUITE 1005-ENS</w:t>
      </w:r>
    </w:p>
    <w:p w14:paraId="15545D05" w14:textId="77777777" w:rsidR="007A7742" w:rsidRPr="007A7742" w:rsidRDefault="007A7742" w:rsidP="007A7742">
      <w:pPr>
        <w:spacing w:after="0" w:line="240" w:lineRule="auto"/>
        <w:rPr>
          <w:rFonts w:ascii="Microsoft Sans Serif" w:eastAsia="Times New Roman" w:hAnsi="Microsoft Sans Serif" w:cs="Microsoft Sans Serif"/>
          <w:sz w:val="24"/>
          <w:szCs w:val="24"/>
        </w:rPr>
      </w:pPr>
      <w:r w:rsidRPr="007A7742">
        <w:rPr>
          <w:rFonts w:ascii="Microsoft Sans Serif" w:eastAsia="Times New Roman" w:hAnsi="Microsoft Sans Serif" w:cs="Microsoft Sans Serif"/>
          <w:sz w:val="24"/>
          <w:szCs w:val="24"/>
        </w:rPr>
        <w:t>WASHINGTON DC 20008</w:t>
      </w:r>
    </w:p>
    <w:p w14:paraId="60814595" w14:textId="77777777" w:rsidR="007A7742" w:rsidRPr="007A7742" w:rsidRDefault="007A7742" w:rsidP="007A7742">
      <w:pPr>
        <w:spacing w:after="0" w:line="240" w:lineRule="auto"/>
        <w:rPr>
          <w:rFonts w:ascii="Microsoft Sans Serif" w:eastAsia="Times New Roman" w:hAnsi="Microsoft Sans Serif" w:cs="Microsoft Sans Serif"/>
          <w:b/>
          <w:bCs/>
          <w:sz w:val="24"/>
          <w:szCs w:val="24"/>
        </w:rPr>
      </w:pPr>
      <w:r w:rsidRPr="007A7742">
        <w:rPr>
          <w:rFonts w:ascii="Microsoft Sans Serif" w:eastAsia="Times New Roman" w:hAnsi="Microsoft Sans Serif" w:cs="Microsoft Sans Serif"/>
          <w:b/>
          <w:bCs/>
          <w:sz w:val="24"/>
          <w:szCs w:val="24"/>
        </w:rPr>
        <w:t>703.203.3613</w:t>
      </w:r>
    </w:p>
    <w:p w14:paraId="5A574AE1" w14:textId="77777777" w:rsidR="007A7742" w:rsidRPr="007A7742" w:rsidRDefault="007A7742" w:rsidP="007A7742">
      <w:pPr>
        <w:spacing w:after="0" w:line="240" w:lineRule="auto"/>
        <w:rPr>
          <w:rFonts w:ascii="Microsoft Sans Serif" w:eastAsia="Microsoft Sans Serif" w:hAnsi="Microsoft Sans Serif" w:cs="Microsoft Sans Serif"/>
          <w:b/>
          <w:i/>
          <w:sz w:val="24"/>
          <w:u w:val="single"/>
        </w:rPr>
      </w:pPr>
      <w:r w:rsidRPr="007A7742">
        <w:rPr>
          <w:rFonts w:ascii="Microsoft Sans Serif" w:eastAsia="Microsoft Sans Serif" w:hAnsi="Microsoft Sans Serif" w:cs="Microsoft Sans Serif"/>
          <w:b/>
          <w:i/>
          <w:sz w:val="24"/>
          <w:u w:val="single"/>
        </w:rPr>
        <w:t>ACCEPTS E-SERVICE</w:t>
      </w:r>
    </w:p>
    <w:p w14:paraId="61E08D33" w14:textId="77777777" w:rsidR="007A7742" w:rsidRPr="007A7742" w:rsidRDefault="007A7742" w:rsidP="007A7742">
      <w:pPr>
        <w:spacing w:after="0" w:line="240" w:lineRule="auto"/>
        <w:rPr>
          <w:rFonts w:ascii="Calibri" w:eastAsia="Times New Roman" w:hAnsi="Calibri" w:cs="Times New Roman"/>
        </w:rPr>
      </w:pPr>
    </w:p>
    <w:p w14:paraId="7E95DA34" w14:textId="77777777" w:rsidR="007A7742" w:rsidRPr="007A7742" w:rsidRDefault="007A7742" w:rsidP="007A7742">
      <w:pPr>
        <w:spacing w:after="0" w:line="240" w:lineRule="auto"/>
        <w:rPr>
          <w:rFonts w:ascii="Microsoft Sans Serif" w:eastAsia="Microsoft Sans Serif" w:hAnsi="Microsoft Sans Serif" w:cs="Microsoft Sans Serif"/>
          <w:sz w:val="24"/>
          <w:szCs w:val="24"/>
        </w:rPr>
      </w:pPr>
      <w:r w:rsidRPr="007A7742">
        <w:rPr>
          <w:rFonts w:ascii="Microsoft Sans Serif" w:eastAsia="Microsoft Sans Serif" w:hAnsi="Microsoft Sans Serif" w:cs="Microsoft Sans Serif"/>
          <w:sz w:val="24"/>
          <w:szCs w:val="24"/>
        </w:rPr>
        <w:t>THOMAS C. WATSON ESQUIRE</w:t>
      </w:r>
    </w:p>
    <w:p w14:paraId="55E106AF" w14:textId="77777777" w:rsidR="007A7742" w:rsidRPr="007A7742" w:rsidRDefault="007A7742" w:rsidP="007A7742">
      <w:pPr>
        <w:spacing w:after="0" w:line="240" w:lineRule="auto"/>
        <w:rPr>
          <w:rFonts w:ascii="Microsoft Sans Serif" w:eastAsia="Times New Roman" w:hAnsi="Microsoft Sans Serif" w:cs="Microsoft Sans Serif"/>
          <w:sz w:val="24"/>
          <w:szCs w:val="24"/>
        </w:rPr>
      </w:pPr>
      <w:r w:rsidRPr="007A7742">
        <w:rPr>
          <w:rFonts w:ascii="Microsoft Sans Serif" w:eastAsia="Times New Roman" w:hAnsi="Microsoft Sans Serif" w:cs="Microsoft Sans Serif"/>
          <w:sz w:val="24"/>
          <w:szCs w:val="24"/>
        </w:rPr>
        <w:t>WATSON &amp; RENNER</w:t>
      </w:r>
    </w:p>
    <w:p w14:paraId="34CA42EA" w14:textId="77777777" w:rsidR="007A7742" w:rsidRPr="007A7742" w:rsidRDefault="007A7742" w:rsidP="007A7742">
      <w:pPr>
        <w:spacing w:after="0" w:line="240" w:lineRule="auto"/>
        <w:rPr>
          <w:rFonts w:ascii="Microsoft Sans Serif" w:eastAsia="Times New Roman" w:hAnsi="Microsoft Sans Serif" w:cs="Microsoft Sans Serif"/>
          <w:sz w:val="24"/>
          <w:szCs w:val="24"/>
        </w:rPr>
      </w:pPr>
      <w:r w:rsidRPr="007A7742">
        <w:rPr>
          <w:rFonts w:ascii="Microsoft Sans Serif" w:eastAsia="Times New Roman" w:hAnsi="Microsoft Sans Serif" w:cs="Microsoft Sans Serif"/>
          <w:sz w:val="24"/>
          <w:szCs w:val="24"/>
        </w:rPr>
        <w:t>1901 PENNSYLVANIA AVENUE NW</w:t>
      </w:r>
    </w:p>
    <w:p w14:paraId="4E75CE98" w14:textId="77777777" w:rsidR="007A7742" w:rsidRPr="007A7742" w:rsidRDefault="007A7742" w:rsidP="007A7742">
      <w:pPr>
        <w:spacing w:after="0" w:line="240" w:lineRule="auto"/>
        <w:rPr>
          <w:rFonts w:ascii="Microsoft Sans Serif" w:eastAsia="Times New Roman" w:hAnsi="Microsoft Sans Serif" w:cs="Microsoft Sans Serif"/>
          <w:sz w:val="24"/>
          <w:szCs w:val="24"/>
        </w:rPr>
      </w:pPr>
      <w:r w:rsidRPr="007A7742">
        <w:rPr>
          <w:rFonts w:ascii="Microsoft Sans Serif" w:eastAsia="Times New Roman" w:hAnsi="Microsoft Sans Serif" w:cs="Microsoft Sans Serif"/>
          <w:sz w:val="24"/>
          <w:szCs w:val="24"/>
        </w:rPr>
        <w:t>SUITE 1005-ENS</w:t>
      </w:r>
    </w:p>
    <w:p w14:paraId="188370EB" w14:textId="77777777" w:rsidR="007A7742" w:rsidRPr="007A7742" w:rsidRDefault="007A7742" w:rsidP="007A7742">
      <w:pPr>
        <w:spacing w:after="0" w:line="240" w:lineRule="auto"/>
        <w:rPr>
          <w:rFonts w:ascii="Microsoft Sans Serif" w:eastAsia="Times New Roman" w:hAnsi="Microsoft Sans Serif" w:cs="Microsoft Sans Serif"/>
          <w:sz w:val="24"/>
          <w:szCs w:val="24"/>
        </w:rPr>
      </w:pPr>
      <w:r w:rsidRPr="007A7742">
        <w:rPr>
          <w:rFonts w:ascii="Microsoft Sans Serif" w:eastAsia="Times New Roman" w:hAnsi="Microsoft Sans Serif" w:cs="Microsoft Sans Serif"/>
          <w:sz w:val="24"/>
          <w:szCs w:val="24"/>
        </w:rPr>
        <w:t>WASHINGTON DC 20006</w:t>
      </w:r>
    </w:p>
    <w:bookmarkEnd w:id="2"/>
    <w:p w14:paraId="058F96BB" w14:textId="77777777" w:rsidR="007A7742" w:rsidRPr="007A7742" w:rsidRDefault="007A7742" w:rsidP="007A7742">
      <w:pPr>
        <w:spacing w:after="160" w:line="259" w:lineRule="auto"/>
        <w:rPr>
          <w:rFonts w:ascii="Microsoft Sans Serif" w:eastAsia="Times New Roman" w:hAnsi="Microsoft Sans Serif" w:cs="Microsoft Sans Serif"/>
          <w:b/>
          <w:bCs/>
          <w:sz w:val="24"/>
          <w:szCs w:val="24"/>
        </w:rPr>
      </w:pPr>
      <w:r w:rsidRPr="007A7742">
        <w:rPr>
          <w:rFonts w:ascii="Microsoft Sans Serif" w:eastAsia="Times New Roman" w:hAnsi="Microsoft Sans Serif" w:cs="Microsoft Sans Serif"/>
          <w:b/>
          <w:bCs/>
          <w:sz w:val="24"/>
          <w:szCs w:val="24"/>
        </w:rPr>
        <w:t>202.258.6577</w:t>
      </w:r>
    </w:p>
    <w:p w14:paraId="70962F9D" w14:textId="77777777" w:rsidR="007A7742" w:rsidRPr="007A7742" w:rsidRDefault="007A7742" w:rsidP="007A7742">
      <w:pPr>
        <w:spacing w:after="160" w:line="259" w:lineRule="auto"/>
        <w:rPr>
          <w:rFonts w:ascii="Calibri" w:eastAsia="Times New Roman" w:hAnsi="Calibri" w:cs="Times New Roman"/>
        </w:rPr>
      </w:pPr>
    </w:p>
    <w:p w14:paraId="31A82279" w14:textId="226FA9E3" w:rsidR="00B93DD6" w:rsidRPr="007A7742" w:rsidRDefault="00B93DD6" w:rsidP="00B93DD6">
      <w:pPr>
        <w:rPr>
          <w:rFonts w:ascii="Times New Roman" w:hAnsi="Times New Roman" w:cs="Times New Roman"/>
          <w:sz w:val="24"/>
          <w:szCs w:val="24"/>
        </w:rPr>
      </w:pPr>
    </w:p>
    <w:sectPr w:rsidR="00B93DD6" w:rsidRPr="007A77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CF7AE" w14:textId="77777777" w:rsidR="00030CF1" w:rsidRDefault="00030CF1" w:rsidP="007A7742">
      <w:pPr>
        <w:spacing w:after="0" w:line="240" w:lineRule="auto"/>
      </w:pPr>
      <w:r>
        <w:separator/>
      </w:r>
    </w:p>
  </w:endnote>
  <w:endnote w:type="continuationSeparator" w:id="0">
    <w:p w14:paraId="714CEC94" w14:textId="77777777" w:rsidR="00030CF1" w:rsidRDefault="00030CF1" w:rsidP="007A7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2757777"/>
      <w:docPartObj>
        <w:docPartGallery w:val="Page Numbers (Bottom of Page)"/>
        <w:docPartUnique/>
      </w:docPartObj>
    </w:sdtPr>
    <w:sdtEndPr>
      <w:rPr>
        <w:noProof/>
      </w:rPr>
    </w:sdtEndPr>
    <w:sdtContent>
      <w:p w14:paraId="3A9E447A" w14:textId="2E5BBAC7" w:rsidR="007A7742" w:rsidRDefault="007A7742">
        <w:pPr>
          <w:pStyle w:val="Footer"/>
          <w:jc w:val="center"/>
        </w:pPr>
        <w:r w:rsidRPr="007A7742">
          <w:rPr>
            <w:rFonts w:ascii="Times New Roman" w:hAnsi="Times New Roman" w:cs="Times New Roman"/>
            <w:sz w:val="20"/>
            <w:szCs w:val="20"/>
          </w:rPr>
          <w:fldChar w:fldCharType="begin"/>
        </w:r>
        <w:r w:rsidRPr="007A7742">
          <w:rPr>
            <w:rFonts w:ascii="Times New Roman" w:hAnsi="Times New Roman" w:cs="Times New Roman"/>
            <w:sz w:val="20"/>
            <w:szCs w:val="20"/>
          </w:rPr>
          <w:instrText xml:space="preserve"> PAGE   \* MERGEFORMAT </w:instrText>
        </w:r>
        <w:r w:rsidRPr="007A7742">
          <w:rPr>
            <w:rFonts w:ascii="Times New Roman" w:hAnsi="Times New Roman" w:cs="Times New Roman"/>
            <w:sz w:val="20"/>
            <w:szCs w:val="20"/>
          </w:rPr>
          <w:fldChar w:fldCharType="separate"/>
        </w:r>
        <w:r w:rsidRPr="007A7742">
          <w:rPr>
            <w:rFonts w:ascii="Times New Roman" w:hAnsi="Times New Roman" w:cs="Times New Roman"/>
            <w:noProof/>
            <w:sz w:val="20"/>
            <w:szCs w:val="20"/>
          </w:rPr>
          <w:t>2</w:t>
        </w:r>
        <w:r w:rsidRPr="007A774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B0DE4" w14:textId="77777777" w:rsidR="00030CF1" w:rsidRDefault="00030CF1" w:rsidP="007A7742">
      <w:pPr>
        <w:spacing w:after="0" w:line="240" w:lineRule="auto"/>
      </w:pPr>
      <w:r>
        <w:separator/>
      </w:r>
    </w:p>
  </w:footnote>
  <w:footnote w:type="continuationSeparator" w:id="0">
    <w:p w14:paraId="5D9CF992" w14:textId="77777777" w:rsidR="00030CF1" w:rsidRDefault="00030CF1" w:rsidP="007A7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72AD9"/>
    <w:multiLevelType w:val="hybridMultilevel"/>
    <w:tmpl w:val="C85AC3EA"/>
    <w:lvl w:ilvl="0" w:tplc="67F0FCC8">
      <w:start w:val="1"/>
      <w:numFmt w:val="decimal"/>
      <w:pStyle w:val="ListParagraph"/>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54A57E07"/>
    <w:multiLevelType w:val="hybridMultilevel"/>
    <w:tmpl w:val="D9762E7C"/>
    <w:lvl w:ilvl="0" w:tplc="95DE076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F9C4EF6"/>
    <w:multiLevelType w:val="hybridMultilevel"/>
    <w:tmpl w:val="D3F051AC"/>
    <w:lvl w:ilvl="0" w:tplc="B77E0E80">
      <w:start w:val="1"/>
      <w:numFmt w:val="decimal"/>
      <w:lvlText w:val="%1."/>
      <w:lvlJc w:val="left"/>
      <w:pPr>
        <w:ind w:left="3600" w:hanging="2160"/>
      </w:pPr>
      <w:rPr>
        <w:rFonts w:ascii="Times New Roman" w:eastAsia="Times New Roman" w:hAnsi="Times New Roman" w:cs="Times New Roman"/>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D6"/>
    <w:rsid w:val="00016BEE"/>
    <w:rsid w:val="00030CF1"/>
    <w:rsid w:val="001B5442"/>
    <w:rsid w:val="001C73C3"/>
    <w:rsid w:val="001E7703"/>
    <w:rsid w:val="002B7D87"/>
    <w:rsid w:val="002D1F47"/>
    <w:rsid w:val="00312E74"/>
    <w:rsid w:val="00443463"/>
    <w:rsid w:val="00450260"/>
    <w:rsid w:val="00475B92"/>
    <w:rsid w:val="004E79A5"/>
    <w:rsid w:val="00765A50"/>
    <w:rsid w:val="007A7742"/>
    <w:rsid w:val="007B5C79"/>
    <w:rsid w:val="00826FFD"/>
    <w:rsid w:val="009B01C3"/>
    <w:rsid w:val="009C7C75"/>
    <w:rsid w:val="00B75597"/>
    <w:rsid w:val="00B93DD6"/>
    <w:rsid w:val="00BC4FBE"/>
    <w:rsid w:val="00CA33DE"/>
    <w:rsid w:val="00D05F0C"/>
    <w:rsid w:val="00E27C32"/>
    <w:rsid w:val="00FC1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DE41"/>
  <w15:chartTrackingRefBased/>
  <w15:docId w15:val="{9185D90E-C0D5-4573-B8BE-1D031049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D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A7742"/>
    <w:pPr>
      <w:numPr>
        <w:numId w:val="2"/>
      </w:numPr>
      <w:tabs>
        <w:tab w:val="right" w:pos="0"/>
        <w:tab w:val="left" w:pos="720"/>
        <w:tab w:val="left" w:pos="1440"/>
      </w:tabs>
      <w:spacing w:after="0" w:line="360" w:lineRule="auto"/>
      <w:contextualSpacing/>
    </w:pPr>
    <w:rPr>
      <w:rFonts w:ascii="Times New Roman" w:hAnsi="Times New Roman"/>
      <w:sz w:val="24"/>
    </w:rPr>
  </w:style>
  <w:style w:type="paragraph" w:styleId="Header">
    <w:name w:val="header"/>
    <w:basedOn w:val="Normal"/>
    <w:link w:val="HeaderChar"/>
    <w:uiPriority w:val="99"/>
    <w:unhideWhenUsed/>
    <w:rsid w:val="007A7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742"/>
  </w:style>
  <w:style w:type="paragraph" w:styleId="Footer">
    <w:name w:val="footer"/>
    <w:basedOn w:val="Normal"/>
    <w:link w:val="FooterChar"/>
    <w:uiPriority w:val="99"/>
    <w:unhideWhenUsed/>
    <w:rsid w:val="007A7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742"/>
  </w:style>
  <w:style w:type="paragraph" w:styleId="BalloonText">
    <w:name w:val="Balloon Text"/>
    <w:basedOn w:val="Normal"/>
    <w:link w:val="BalloonTextChar"/>
    <w:uiPriority w:val="99"/>
    <w:semiHidden/>
    <w:unhideWhenUsed/>
    <w:rsid w:val="00B75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5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46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cp:lastPrinted>2020-02-05T20:00:00Z</cp:lastPrinted>
  <dcterms:created xsi:type="dcterms:W3CDTF">2020-02-05T19:46:00Z</dcterms:created>
  <dcterms:modified xsi:type="dcterms:W3CDTF">2020-02-05T20:06:00Z</dcterms:modified>
</cp:coreProperties>
</file>