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1C8F819E" w:rsidR="00201439" w:rsidRDefault="00A0015C"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01EB1117" w:rsidR="00590EBA" w:rsidRPr="004E5EA1" w:rsidRDefault="00D2344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7, 2020</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328A6FDB"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644D5" w:rsidRPr="002644D5">
        <w:rPr>
          <w:rFonts w:ascii="Microsoft Sans Serif" w:hAnsi="Microsoft Sans Serif" w:cs="Microsoft Sans Serif"/>
          <w:b/>
          <w:bCs/>
          <w:sz w:val="24"/>
          <w:szCs w:val="24"/>
        </w:rPr>
        <w:t>A-2019-3014248</w:t>
      </w: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D993962" w14:textId="77777777" w:rsidR="001275C4" w:rsidRPr="004E5EA1" w:rsidRDefault="001275C4" w:rsidP="00590EBA">
      <w:pPr>
        <w:rPr>
          <w:rFonts w:ascii="Microsoft Sans Serif" w:hAnsi="Microsoft Sans Serif" w:cs="Microsoft Sans Serif"/>
          <w:caps/>
          <w:sz w:val="24"/>
          <w:szCs w:val="24"/>
        </w:rPr>
      </w:pPr>
    </w:p>
    <w:p w14:paraId="535D872B" w14:textId="5B1DDE88" w:rsidR="00590EBA" w:rsidRPr="00520D97" w:rsidRDefault="0037608B" w:rsidP="00D2344C">
      <w:pPr>
        <w:tabs>
          <w:tab w:val="center" w:pos="4824"/>
        </w:tabs>
        <w:suppressAutoHyphens/>
        <w:jc w:val="center"/>
        <w:rPr>
          <w:rFonts w:ascii="Microsoft Sans Serif" w:hAnsi="Microsoft Sans Serif" w:cs="Microsoft Sans Serif"/>
          <w:b/>
          <w:bCs/>
          <w:sz w:val="24"/>
          <w:szCs w:val="24"/>
        </w:rPr>
      </w:pPr>
      <w:r w:rsidRPr="00520D97">
        <w:rPr>
          <w:rFonts w:ascii="Microsoft Sans Serif" w:hAnsi="Microsoft Sans Serif" w:cs="Microsoft Sans Serif"/>
          <w:b/>
          <w:bCs/>
          <w:sz w:val="24"/>
          <w:szCs w:val="24"/>
          <w:u w:val="single"/>
        </w:rPr>
        <w:t>APPLICATION OF PENNSYLVANIA-AMERICAN WATER COMPANY</w:t>
      </w:r>
      <w:r w:rsidR="00D2344C" w:rsidRPr="00520D97">
        <w:rPr>
          <w:rFonts w:ascii="Microsoft Sans Serif" w:hAnsi="Microsoft Sans Serif" w:cs="Microsoft Sans Serif"/>
          <w:b/>
          <w:bCs/>
          <w:sz w:val="24"/>
          <w:szCs w:val="24"/>
        </w:rPr>
        <w:t>, pursuant to the Pennsylvania Public Utility Code, 66 Pa C.S. §§ 1102(a) and 1329, for approval of 1) the transfer, by sale, of substantially all of the Borough of Kane Authority’s assets, properties and rights related to its wastewater collection and treatment system to Pennsylvania-American Water Company; 2) the rights of Pennsylvania-American Water Company to begin to offer or furnish wastewater service to the public in the Borough of Kane, and in a portion of Wetmore Township, McKean County, Pennsylvania; and 3) for approval of the use for ratemaking purposes of the lesser fair market value or the negotiated purchase price of the Borough of Kane Authority’s Assets related to its wastewater collection and treatment system.</w:t>
      </w:r>
    </w:p>
    <w:p w14:paraId="0816B872" w14:textId="77777777" w:rsidR="00D2344C" w:rsidRPr="004E5EA1" w:rsidRDefault="00D2344C" w:rsidP="00590EBA">
      <w:pPr>
        <w:tabs>
          <w:tab w:val="center" w:pos="4824"/>
        </w:tabs>
        <w:suppressAutoHyphens/>
        <w:rPr>
          <w:rFonts w:ascii="Microsoft Sans Serif" w:hAnsi="Microsoft Sans Serif" w:cs="Microsoft Sans Serif"/>
          <w:b/>
          <w:spacing w:val="-3"/>
          <w:sz w:val="24"/>
          <w:szCs w:val="24"/>
        </w:rPr>
      </w:pPr>
    </w:p>
    <w:p w14:paraId="461762C0" w14:textId="27419830" w:rsidR="00590EBA" w:rsidRPr="004E5EA1" w:rsidRDefault="002644D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Application</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68B3E4E2" w14:textId="77777777" w:rsidR="00B2287C" w:rsidRPr="00575E9B" w:rsidRDefault="00B2287C" w:rsidP="00B2287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single"/>
        </w:rPr>
        <w:t>Preh</w:t>
      </w:r>
      <w:r w:rsidRPr="00575E9B">
        <w:rPr>
          <w:rFonts w:ascii="Microsoft Sans Serif" w:hAnsi="Microsoft Sans Serif" w:cs="Microsoft Sans Serif"/>
          <w:b/>
          <w:spacing w:val="-3"/>
          <w:sz w:val="24"/>
          <w:szCs w:val="24"/>
          <w:u w:val="single"/>
        </w:rPr>
        <w:t xml:space="preserve">earing </w:t>
      </w:r>
      <w:r>
        <w:rPr>
          <w:rFonts w:ascii="Microsoft Sans Serif" w:hAnsi="Microsoft Sans Serif" w:cs="Microsoft Sans Serif"/>
          <w:b/>
          <w:spacing w:val="-3"/>
          <w:sz w:val="24"/>
          <w:szCs w:val="24"/>
          <w:u w:val="single"/>
        </w:rPr>
        <w:t xml:space="preserve">Conference </w:t>
      </w:r>
      <w:r w:rsidRPr="00575E9B">
        <w:rPr>
          <w:rFonts w:ascii="Microsoft Sans Serif" w:hAnsi="Microsoft Sans Serif" w:cs="Microsoft Sans Serif"/>
          <w:b/>
          <w:spacing w:val="-3"/>
          <w:sz w:val="24"/>
          <w:szCs w:val="24"/>
          <w:u w:val="single"/>
        </w:rPr>
        <w:t>Notice</w:t>
      </w:r>
    </w:p>
    <w:p w14:paraId="5860A87D" w14:textId="77777777" w:rsidR="00B2287C" w:rsidRPr="00575E9B" w:rsidRDefault="00B2287C" w:rsidP="00B2287C">
      <w:pPr>
        <w:tabs>
          <w:tab w:val="left" w:pos="-720"/>
        </w:tabs>
        <w:suppressAutoHyphens/>
        <w:jc w:val="both"/>
        <w:rPr>
          <w:rFonts w:ascii="Microsoft Sans Serif" w:hAnsi="Microsoft Sans Serif" w:cs="Microsoft Sans Serif"/>
          <w:spacing w:val="-3"/>
          <w:sz w:val="24"/>
          <w:szCs w:val="24"/>
        </w:rPr>
      </w:pPr>
    </w:p>
    <w:p w14:paraId="0F2C9CF4" w14:textId="36825A78" w:rsidR="00B2287C" w:rsidRPr="00B34625" w:rsidRDefault="00B2287C" w:rsidP="00B2287C">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sidRPr="00B34625">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an Initial P</w:t>
      </w:r>
      <w:r w:rsidRPr="00B34625">
        <w:rPr>
          <w:rFonts w:ascii="Microsoft Sans Serif" w:hAnsi="Microsoft Sans Serif" w:cs="Microsoft Sans Serif"/>
          <w:sz w:val="24"/>
          <w:szCs w:val="24"/>
        </w:rPr>
        <w:t xml:space="preserve">rehearing </w:t>
      </w:r>
      <w:r>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C996B0E" w14:textId="4D82AADB" w:rsidR="00CF5CDD" w:rsidRPr="004E5EA1" w:rsidRDefault="00CF5CDD" w:rsidP="00CF5CDD">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Prehearing </w:t>
      </w:r>
    </w:p>
    <w:p w14:paraId="14ACD00E" w14:textId="77777777" w:rsidR="00CF5CDD" w:rsidRPr="004E5EA1" w:rsidRDefault="00CF5CDD" w:rsidP="00CF5CDD">
      <w:pPr>
        <w:tabs>
          <w:tab w:val="left" w:pos="-720"/>
        </w:tabs>
        <w:suppressAutoHyphens/>
        <w:rPr>
          <w:rFonts w:ascii="Microsoft Sans Serif" w:hAnsi="Microsoft Sans Serif" w:cs="Microsoft Sans Serif"/>
          <w:sz w:val="24"/>
          <w:szCs w:val="24"/>
          <w:u w:val="single"/>
        </w:rPr>
      </w:pPr>
    </w:p>
    <w:p w14:paraId="44B66601" w14:textId="6ADB33BE" w:rsidR="00CF5CDD" w:rsidRPr="004E5EA1" w:rsidRDefault="00CF5CDD" w:rsidP="00CF5CD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8A4C7C">
        <w:rPr>
          <w:rFonts w:ascii="Microsoft Sans Serif" w:hAnsi="Microsoft Sans Serif" w:cs="Microsoft Sans Serif"/>
          <w:b/>
          <w:sz w:val="24"/>
          <w:szCs w:val="24"/>
        </w:rPr>
        <w:t>Wednesday, March 11, 2020</w:t>
      </w:r>
    </w:p>
    <w:p w14:paraId="247401B1" w14:textId="77777777" w:rsidR="00CF5CDD" w:rsidRPr="004E5EA1" w:rsidRDefault="00CF5CDD" w:rsidP="00CF5CDD">
      <w:pPr>
        <w:tabs>
          <w:tab w:val="left" w:pos="-720"/>
        </w:tabs>
        <w:suppressAutoHyphens/>
        <w:rPr>
          <w:rFonts w:ascii="Microsoft Sans Serif" w:hAnsi="Microsoft Sans Serif" w:cs="Microsoft Sans Serif"/>
          <w:sz w:val="24"/>
          <w:szCs w:val="24"/>
        </w:rPr>
      </w:pPr>
    </w:p>
    <w:p w14:paraId="1171A82A" w14:textId="5F302F11" w:rsidR="00CF5CDD" w:rsidRDefault="00CF5CDD" w:rsidP="00CF5CDD">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54BF7">
        <w:rPr>
          <w:rFonts w:ascii="Microsoft Sans Serif" w:hAnsi="Microsoft Sans Serif" w:cs="Microsoft Sans Serif"/>
          <w:b/>
          <w:sz w:val="24"/>
          <w:szCs w:val="24"/>
        </w:rPr>
        <w:t>1:00 p.m.</w:t>
      </w:r>
    </w:p>
    <w:p w14:paraId="767F1986" w14:textId="050323BE" w:rsidR="00B2287C" w:rsidRDefault="00B2287C" w:rsidP="00CF5CDD">
      <w:pPr>
        <w:tabs>
          <w:tab w:val="left" w:pos="-720"/>
        </w:tabs>
        <w:suppressAutoHyphens/>
        <w:rPr>
          <w:rFonts w:ascii="Microsoft Sans Serif" w:hAnsi="Microsoft Sans Serif" w:cs="Microsoft Sans Serif"/>
          <w:b/>
          <w:sz w:val="24"/>
          <w:szCs w:val="24"/>
        </w:rPr>
      </w:pPr>
    </w:p>
    <w:p w14:paraId="724F3E27" w14:textId="256B79EE" w:rsidR="00B2287C" w:rsidRPr="004D6DB5" w:rsidRDefault="00B2287C" w:rsidP="00B2287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4D6DB5">
        <w:rPr>
          <w:rFonts w:ascii="Microsoft Sans Serif" w:hAnsi="Microsoft Sans Serif" w:cs="Microsoft Sans Serif"/>
          <w:b/>
          <w:sz w:val="24"/>
          <w:szCs w:val="24"/>
        </w:rPr>
        <w:t xml:space="preserve">Hearing Room </w:t>
      </w:r>
      <w:r w:rsidR="00EA4D59">
        <w:rPr>
          <w:rFonts w:ascii="Microsoft Sans Serif" w:hAnsi="Microsoft Sans Serif" w:cs="Microsoft Sans Serif"/>
          <w:b/>
          <w:sz w:val="24"/>
          <w:szCs w:val="24"/>
        </w:rPr>
        <w:t>5</w:t>
      </w:r>
    </w:p>
    <w:p w14:paraId="65105647" w14:textId="77777777" w:rsidR="00B2287C" w:rsidRPr="004D6DB5" w:rsidRDefault="00B2287C" w:rsidP="00B2287C">
      <w:pPr>
        <w:ind w:left="1440"/>
        <w:rPr>
          <w:rFonts w:ascii="Microsoft Sans Serif" w:hAnsi="Microsoft Sans Serif" w:cs="Microsoft Sans Serif"/>
          <w:b/>
          <w:sz w:val="24"/>
          <w:szCs w:val="24"/>
        </w:rPr>
      </w:pPr>
      <w:r w:rsidRPr="004D6DB5">
        <w:rPr>
          <w:rFonts w:ascii="Microsoft Sans Serif" w:hAnsi="Microsoft Sans Serif" w:cs="Microsoft Sans Serif"/>
          <w:b/>
          <w:sz w:val="24"/>
          <w:szCs w:val="24"/>
        </w:rPr>
        <w:t>Plaza Level</w:t>
      </w:r>
    </w:p>
    <w:p w14:paraId="3ECAC23A" w14:textId="77777777" w:rsidR="00B2287C" w:rsidRPr="004D6DB5" w:rsidRDefault="00B2287C" w:rsidP="00B2287C">
      <w:pPr>
        <w:ind w:left="1440"/>
        <w:rPr>
          <w:rFonts w:ascii="Microsoft Sans Serif" w:hAnsi="Microsoft Sans Serif" w:cs="Microsoft Sans Serif"/>
          <w:b/>
          <w:sz w:val="24"/>
          <w:szCs w:val="24"/>
        </w:rPr>
      </w:pPr>
      <w:r w:rsidRPr="004D6DB5">
        <w:rPr>
          <w:rFonts w:ascii="Microsoft Sans Serif" w:hAnsi="Microsoft Sans Serif" w:cs="Microsoft Sans Serif"/>
          <w:b/>
          <w:sz w:val="24"/>
          <w:szCs w:val="24"/>
        </w:rPr>
        <w:t>Commonwealth Keystone Building</w:t>
      </w:r>
    </w:p>
    <w:p w14:paraId="0389FC26" w14:textId="77777777" w:rsidR="00B2287C" w:rsidRPr="004D6DB5" w:rsidRDefault="00B2287C" w:rsidP="00B2287C">
      <w:pPr>
        <w:ind w:left="1440"/>
        <w:rPr>
          <w:rFonts w:ascii="Microsoft Sans Serif" w:hAnsi="Microsoft Sans Serif" w:cs="Microsoft Sans Serif"/>
          <w:b/>
          <w:sz w:val="24"/>
          <w:szCs w:val="24"/>
        </w:rPr>
      </w:pPr>
      <w:r w:rsidRPr="004D6DB5">
        <w:rPr>
          <w:rFonts w:ascii="Microsoft Sans Serif" w:hAnsi="Microsoft Sans Serif" w:cs="Microsoft Sans Serif"/>
          <w:b/>
          <w:sz w:val="24"/>
          <w:szCs w:val="24"/>
        </w:rPr>
        <w:t>400 North Street</w:t>
      </w:r>
    </w:p>
    <w:p w14:paraId="5F9ADF72" w14:textId="77777777" w:rsidR="00B2287C" w:rsidRDefault="00B2287C" w:rsidP="00B2287C">
      <w:pPr>
        <w:ind w:left="720" w:firstLine="720"/>
        <w:rPr>
          <w:rFonts w:ascii="Microsoft Sans Serif" w:hAnsi="Microsoft Sans Serif" w:cs="Microsoft Sans Serif"/>
          <w:b/>
          <w:sz w:val="24"/>
          <w:szCs w:val="24"/>
        </w:rPr>
      </w:pPr>
      <w:r w:rsidRPr="004D6DB5">
        <w:rPr>
          <w:rFonts w:ascii="Microsoft Sans Serif" w:hAnsi="Microsoft Sans Serif" w:cs="Microsoft Sans Serif"/>
          <w:b/>
          <w:sz w:val="24"/>
          <w:szCs w:val="24"/>
        </w:rPr>
        <w:t>Harrisburg, PA  17120</w:t>
      </w:r>
    </w:p>
    <w:p w14:paraId="504D03F6" w14:textId="77777777" w:rsidR="00CF5CDD" w:rsidRPr="004E5EA1" w:rsidRDefault="00CF5CDD" w:rsidP="00CF5CDD">
      <w:pPr>
        <w:tabs>
          <w:tab w:val="left" w:pos="-720"/>
        </w:tabs>
        <w:suppressAutoHyphens/>
        <w:rPr>
          <w:rFonts w:ascii="Microsoft Sans Serif" w:hAnsi="Microsoft Sans Serif" w:cs="Microsoft Sans Serif"/>
          <w:sz w:val="24"/>
          <w:szCs w:val="24"/>
        </w:rPr>
      </w:pPr>
    </w:p>
    <w:p w14:paraId="359DD0C1" w14:textId="77777777" w:rsidR="00CF5CDD" w:rsidRPr="00483C95" w:rsidRDefault="00CF5CDD" w:rsidP="00CF5CDD">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Joel Cheskis</w:t>
      </w:r>
    </w:p>
    <w:p w14:paraId="025E5488" w14:textId="77777777" w:rsidR="00CF5CDD" w:rsidRPr="00483C95" w:rsidRDefault="00CF5CDD" w:rsidP="00CF5CDD">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77DDA5C4" w14:textId="77777777" w:rsidR="00CF5CDD" w:rsidRPr="00483C95" w:rsidRDefault="00CF5CDD" w:rsidP="00CF5CDD">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0D2D5189" w14:textId="77777777" w:rsidR="00CF5CDD" w:rsidRPr="00483C95" w:rsidRDefault="00CF5CDD" w:rsidP="00CF5CDD">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E9DAC98" w14:textId="11328693" w:rsidR="00CF5CDD" w:rsidRDefault="00CF5CDD" w:rsidP="00CF5CDD">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A615E63" w14:textId="77777777" w:rsidR="00BE78FB" w:rsidRPr="00483C95" w:rsidRDefault="00BE78FB" w:rsidP="00CF5CDD">
      <w:pPr>
        <w:tabs>
          <w:tab w:val="left" w:pos="2520"/>
        </w:tabs>
        <w:suppressAutoHyphens/>
        <w:ind w:left="1440"/>
        <w:rPr>
          <w:rFonts w:ascii="Microsoft Sans Serif" w:hAnsi="Microsoft Sans Serif" w:cs="Microsoft Sans Serif"/>
          <w:sz w:val="24"/>
          <w:szCs w:val="24"/>
        </w:rPr>
      </w:pPr>
    </w:p>
    <w:p w14:paraId="765B2C3C" w14:textId="77777777" w:rsidR="00B2287C" w:rsidRPr="00575E9B" w:rsidRDefault="00B2287C" w:rsidP="00B2287C">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You may lose the case if you do not come to this hearing and present facts on the issues raised.</w:t>
      </w:r>
    </w:p>
    <w:p w14:paraId="22BCF14F" w14:textId="77777777" w:rsidR="00B2287C" w:rsidRDefault="00B2287C" w:rsidP="00B2287C">
      <w:pPr>
        <w:tabs>
          <w:tab w:val="left" w:pos="-720"/>
        </w:tabs>
        <w:suppressAutoHyphens/>
        <w:rPr>
          <w:rFonts w:ascii="Microsoft Sans Serif" w:hAnsi="Microsoft Sans Serif" w:cs="Microsoft Sans Serif"/>
          <w:sz w:val="24"/>
          <w:szCs w:val="24"/>
        </w:rPr>
      </w:pPr>
    </w:p>
    <w:p w14:paraId="458232C0" w14:textId="77777777" w:rsidR="00B2287C" w:rsidRDefault="00B2287C" w:rsidP="00B2287C">
      <w:pPr>
        <w:tabs>
          <w:tab w:val="left" w:pos="-720"/>
        </w:tabs>
        <w:suppressAutoHyphens/>
        <w:rPr>
          <w:rFonts w:ascii="Microsoft Sans Serif" w:hAnsi="Microsoft Sans Serif" w:cs="Microsoft Sans Serif"/>
          <w:sz w:val="24"/>
          <w:szCs w:val="24"/>
        </w:rPr>
        <w:sectPr w:rsidR="00B2287C" w:rsidSect="00B2287C">
          <w:pgSz w:w="12240" w:h="15840"/>
          <w:pgMar w:top="504" w:right="1440" w:bottom="1440" w:left="1440" w:header="720" w:footer="720" w:gutter="0"/>
          <w:cols w:space="720"/>
        </w:sectPr>
      </w:pPr>
    </w:p>
    <w:p w14:paraId="2EE1BB6E" w14:textId="77777777" w:rsidR="00B2287C" w:rsidRPr="002067D3" w:rsidRDefault="00B2287C" w:rsidP="00B2287C">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14:paraId="24E02FF9" w14:textId="77777777" w:rsidR="00B2287C" w:rsidRPr="002067D3" w:rsidRDefault="00B2287C" w:rsidP="00B2287C">
      <w:pPr>
        <w:tabs>
          <w:tab w:val="left" w:pos="-720"/>
        </w:tabs>
        <w:suppressAutoHyphens/>
        <w:rPr>
          <w:rFonts w:ascii="Microsoft Sans Serif" w:hAnsi="Microsoft Sans Serif" w:cs="Microsoft Sans Serif"/>
          <w:sz w:val="24"/>
          <w:szCs w:val="24"/>
        </w:rPr>
      </w:pPr>
    </w:p>
    <w:p w14:paraId="479D2219" w14:textId="77777777" w:rsidR="00B2287C" w:rsidRPr="002067D3" w:rsidRDefault="00B2287C" w:rsidP="00B2287C">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Pr="002067D3">
        <w:rPr>
          <w:rFonts w:ascii="Microsoft Sans Serif" w:hAnsi="Microsoft Sans Serif" w:cs="Microsoft Sans Serif"/>
          <w:sz w:val="24"/>
          <w:szCs w:val="24"/>
          <w:u w:val="single"/>
        </w:rPr>
        <w:t>two (2)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14:paraId="7231ED39" w14:textId="77777777" w:rsidR="00B2287C" w:rsidRPr="002067D3" w:rsidRDefault="00B2287C" w:rsidP="00B2287C">
      <w:pPr>
        <w:tabs>
          <w:tab w:val="left" w:pos="-720"/>
        </w:tabs>
        <w:suppressAutoHyphens/>
        <w:rPr>
          <w:rFonts w:ascii="Microsoft Sans Serif" w:hAnsi="Microsoft Sans Serif" w:cs="Microsoft Sans Serif"/>
          <w:sz w:val="24"/>
          <w:szCs w:val="24"/>
          <w:u w:val="single"/>
        </w:rPr>
      </w:pPr>
    </w:p>
    <w:p w14:paraId="0066A33D" w14:textId="77777777" w:rsidR="00B2287C" w:rsidRPr="00A51E2A" w:rsidRDefault="00B2287C" w:rsidP="00B2287C">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14:paraId="7C9114A0" w14:textId="77777777" w:rsidR="00B2287C" w:rsidRPr="00A51E2A" w:rsidRDefault="00B2287C" w:rsidP="00B2287C">
      <w:pPr>
        <w:contextualSpacing/>
        <w:rPr>
          <w:rFonts w:ascii="Microsoft Sans Serif" w:hAnsi="Microsoft Sans Serif" w:cs="Microsoft Sans Serif"/>
          <w:sz w:val="24"/>
          <w:szCs w:val="24"/>
        </w:rPr>
      </w:pPr>
    </w:p>
    <w:p w14:paraId="64D14A8A" w14:textId="77777777" w:rsidR="00B2287C" w:rsidRPr="00483A21" w:rsidRDefault="00B2287C" w:rsidP="00B2287C">
      <w:pPr>
        <w:tabs>
          <w:tab w:val="left" w:pos="-720"/>
        </w:tabs>
        <w:suppressAutoHyphens/>
        <w:rPr>
          <w:rFonts w:ascii="Microsoft Sans Serif" w:hAnsi="Microsoft Sans Serif" w:cs="Microsoft Sans Serif"/>
          <w:sz w:val="24"/>
          <w:szCs w:val="24"/>
        </w:rPr>
      </w:pPr>
      <w:r w:rsidRPr="00483A21">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C25877E" w14:textId="77777777" w:rsidR="00B2287C" w:rsidRPr="00885A80" w:rsidRDefault="00B2287C" w:rsidP="00B2287C">
      <w:pPr>
        <w:tabs>
          <w:tab w:val="left" w:pos="-720"/>
        </w:tabs>
        <w:suppressAutoHyphens/>
        <w:rPr>
          <w:rFonts w:ascii="Microsoft Sans Serif" w:hAnsi="Microsoft Sans Serif" w:cs="Microsoft Sans Serif"/>
          <w:sz w:val="24"/>
          <w:szCs w:val="24"/>
        </w:rPr>
      </w:pPr>
    </w:p>
    <w:p w14:paraId="56CBD42C" w14:textId="77777777" w:rsidR="00B2287C" w:rsidRPr="00885A80" w:rsidRDefault="00B2287C" w:rsidP="00B2287C">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64978F4C" w14:textId="77777777" w:rsidR="00B2287C" w:rsidRPr="00885A80" w:rsidRDefault="00B2287C" w:rsidP="00B2287C">
      <w:pPr>
        <w:tabs>
          <w:tab w:val="left" w:pos="-720"/>
        </w:tabs>
        <w:suppressAutoHyphens/>
        <w:rPr>
          <w:rFonts w:ascii="Microsoft Sans Serif" w:hAnsi="Microsoft Sans Serif" w:cs="Microsoft Sans Serif"/>
          <w:sz w:val="24"/>
          <w:szCs w:val="24"/>
        </w:rPr>
      </w:pPr>
    </w:p>
    <w:p w14:paraId="2561455B" w14:textId="77777777" w:rsidR="00B2287C" w:rsidRPr="00885A80" w:rsidRDefault="00B2287C" w:rsidP="00B2287C">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14:paraId="1FAE795F" w14:textId="77777777" w:rsidR="00B2287C" w:rsidRPr="00885A80" w:rsidRDefault="00B2287C" w:rsidP="00B2287C">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14:paraId="0372E5AA" w14:textId="77777777" w:rsidR="00B2287C" w:rsidRPr="00885A80" w:rsidRDefault="00B2287C" w:rsidP="00B2287C">
      <w:pPr>
        <w:rPr>
          <w:rFonts w:ascii="Microsoft Sans Serif" w:hAnsi="Microsoft Sans Serif" w:cs="Microsoft Sans Serif"/>
          <w:sz w:val="24"/>
          <w:szCs w:val="24"/>
        </w:rPr>
      </w:pPr>
    </w:p>
    <w:p w14:paraId="69E16E6A" w14:textId="77777777" w:rsidR="00B2287C" w:rsidRPr="00483A21" w:rsidRDefault="00B2287C" w:rsidP="00B2287C">
      <w:pPr>
        <w:ind w:firstLine="720"/>
        <w:rPr>
          <w:rFonts w:ascii="Microsoft Sans Serif" w:hAnsi="Microsoft Sans Serif" w:cs="Microsoft Sans Serif"/>
          <w:sz w:val="24"/>
          <w:szCs w:val="24"/>
        </w:rPr>
      </w:pPr>
      <w:r w:rsidRPr="00483A21">
        <w:rPr>
          <w:rFonts w:ascii="Microsoft Sans Serif" w:hAnsi="Microsoft Sans Serif" w:cs="Microsoft Sans Serif"/>
          <w:sz w:val="24"/>
          <w:szCs w:val="24"/>
        </w:rPr>
        <w:t xml:space="preserve">The Public Utility Commission offers a free </w:t>
      </w:r>
      <w:proofErr w:type="spellStart"/>
      <w:r w:rsidRPr="00483A21">
        <w:rPr>
          <w:rFonts w:ascii="Microsoft Sans Serif" w:hAnsi="Microsoft Sans Serif" w:cs="Microsoft Sans Serif"/>
          <w:sz w:val="24"/>
          <w:szCs w:val="24"/>
        </w:rPr>
        <w:t>eFiling</w:t>
      </w:r>
      <w:proofErr w:type="spellEnd"/>
      <w:r w:rsidRPr="00483A21">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483A21">
          <w:rPr>
            <w:rFonts w:ascii="Microsoft Sans Serif" w:hAnsi="Microsoft Sans Serif" w:cs="Microsoft Sans Serif"/>
            <w:color w:val="0000FF"/>
            <w:sz w:val="24"/>
            <w:szCs w:val="24"/>
            <w:u w:val="single"/>
          </w:rPr>
          <w:t>http://www.puc.pa.gov/Documentation/eFiling_Subscriptions.pdf</w:t>
        </w:r>
      </w:hyperlink>
      <w:r w:rsidRPr="00483A21">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45DCFD9"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DFB8396" w14:textId="10866295" w:rsidR="00F616DC" w:rsidRDefault="00F616DC" w:rsidP="00F616DC">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0F2ECC">
        <w:rPr>
          <w:rFonts w:ascii="Microsoft Sans Serif" w:hAnsi="Microsoft Sans Serif" w:cs="Microsoft Sans Serif"/>
          <w:sz w:val="22"/>
          <w:szCs w:val="22"/>
        </w:rPr>
        <w:t>Cheskis</w:t>
      </w:r>
    </w:p>
    <w:p w14:paraId="74F3DD77" w14:textId="2CD69152"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r>
      <w:r w:rsidR="00FA1304">
        <w:rPr>
          <w:rFonts w:ascii="Microsoft Sans Serif" w:hAnsi="Microsoft Sans Serif" w:cs="Microsoft Sans Serif"/>
          <w:sz w:val="22"/>
          <w:szCs w:val="22"/>
        </w:rPr>
        <w:t>Kelsey Robbins</w:t>
      </w:r>
    </w:p>
    <w:p w14:paraId="4A84257A" w14:textId="77777777" w:rsidR="00F616DC" w:rsidRDefault="00F616DC" w:rsidP="00F616DC">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6CF5C6F1" w14:textId="6D9F651E" w:rsidR="00A6647F" w:rsidRPr="00880170" w:rsidRDefault="00F616DC" w:rsidP="00590EBA">
      <w:pPr>
        <w:rPr>
          <w:rFonts w:ascii="Microsoft Sans Serif" w:hAnsi="Microsoft Sans Serif" w:cs="Microsoft Sans Serif"/>
          <w:sz w:val="22"/>
          <w:szCs w:val="22"/>
        </w:rPr>
        <w:sectPr w:rsidR="00A6647F" w:rsidRPr="00880170" w:rsidSect="0002278A">
          <w:pgSz w:w="12240" w:h="15840"/>
          <w:pgMar w:top="1440" w:right="1440" w:bottom="1440" w:left="1440" w:header="720" w:footer="720" w:gutter="0"/>
          <w:cols w:space="720"/>
        </w:sect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35B0E337" w14:textId="77777777" w:rsidR="00064553" w:rsidRPr="00064553" w:rsidRDefault="00064553" w:rsidP="00064553">
      <w:pPr>
        <w:rPr>
          <w:rFonts w:ascii="Microsoft Sans Serif" w:hAnsi="Microsoft Sans Serif" w:cs="Microsoft Sans Serif"/>
          <w:b/>
          <w:bCs/>
          <w:sz w:val="22"/>
          <w:szCs w:val="22"/>
        </w:rPr>
      </w:pPr>
      <w:r w:rsidRPr="00064553">
        <w:rPr>
          <w:rFonts w:ascii="Microsoft Sans Serif" w:eastAsia="Microsoft Sans Serif" w:hAnsi="Microsoft Sans Serif" w:cs="Microsoft Sans Serif"/>
          <w:b/>
          <w:sz w:val="22"/>
          <w:szCs w:val="22"/>
          <w:u w:val="single"/>
        </w:rPr>
        <w:lastRenderedPageBreak/>
        <w:t xml:space="preserve">A-2019-3014248 - </w:t>
      </w:r>
      <w:r w:rsidRPr="00064553">
        <w:rPr>
          <w:rFonts w:ascii="Microsoft Sans Serif" w:hAnsi="Microsoft Sans Serif" w:cs="Microsoft Sans Serif"/>
          <w:b/>
          <w:bCs/>
          <w:sz w:val="22"/>
          <w:szCs w:val="22"/>
          <w:u w:val="single"/>
        </w:rPr>
        <w:t>APPLICATION OF PENNSYLVANIA-AMERICAN WATER COMPANY</w:t>
      </w:r>
      <w:r w:rsidRPr="00064553">
        <w:rPr>
          <w:rFonts w:ascii="Microsoft Sans Serif" w:hAnsi="Microsoft Sans Serif" w:cs="Microsoft Sans Serif"/>
          <w:b/>
          <w:bCs/>
          <w:sz w:val="22"/>
          <w:szCs w:val="22"/>
        </w:rPr>
        <w:t>, pursuant to the Pennsylvania Public Utility Code, 66 Pa C.S. §§ 1102(a) and 1329, for approval of 1) the transfer, by sale, of substantially all of the Borough of Kane Authority’s assets, properties and rights related to its wastewater collection and treatment system to Pennsylvania-American Water Company; 2) the rights of Pennsylvania-American Water Company to begin to offer or furnish wastewater service to the public in the Borough of Kane, and in a portion of Wetmore Township, McKean County, Pennsylvania; and 3) for approval of the use for ratemaking purposes of the lesser fair market value or the negotiated purchase price of the Borough of Kane Authority’s Assets related to its wastewater collection and treatment system.</w:t>
      </w:r>
    </w:p>
    <w:p w14:paraId="5E0973EB" w14:textId="77777777" w:rsidR="00064553" w:rsidRDefault="00064553" w:rsidP="00064553">
      <w:pPr>
        <w:rPr>
          <w:rFonts w:ascii="Microsoft Sans Serif" w:eastAsia="Microsoft Sans Serif" w:hAnsi="Microsoft Sans Serif" w:cs="Microsoft Sans Serif"/>
          <w:b/>
          <w:sz w:val="24"/>
          <w:u w:val="single"/>
        </w:rPr>
        <w:sectPr w:rsidR="00064553" w:rsidSect="00290009">
          <w:pgSz w:w="12240" w:h="15840"/>
          <w:pgMar w:top="1152" w:right="1296" w:bottom="1152" w:left="1296" w:header="720" w:footer="720" w:gutter="0"/>
          <w:cols w:space="720"/>
          <w:docGrid w:linePitch="299"/>
        </w:sectPr>
      </w:pPr>
      <w:r>
        <w:rPr>
          <w:rFonts w:ascii="Microsoft Sans Serif" w:eastAsia="Microsoft Sans Serif" w:hAnsi="Microsoft Sans Serif" w:cs="Microsoft Sans Serif"/>
          <w:b/>
          <w:sz w:val="24"/>
          <w:u w:val="single"/>
        </w:rPr>
        <w:cr/>
      </w:r>
    </w:p>
    <w:p w14:paraId="2BB0EE64" w14:textId="77777777" w:rsidR="00064553" w:rsidRPr="004E5EA1" w:rsidRDefault="00064553" w:rsidP="00064553">
      <w:pPr>
        <w:rPr>
          <w:rFonts w:ascii="Microsoft Sans Serif" w:hAnsi="Microsoft Sans Serif" w:cs="Microsoft Sans Serif"/>
          <w:sz w:val="24"/>
          <w:szCs w:val="24"/>
        </w:rPr>
      </w:pPr>
      <w:r>
        <w:rPr>
          <w:rFonts w:ascii="Microsoft Sans Serif" w:eastAsia="Microsoft Sans Serif" w:hAnsi="Microsoft Sans Serif" w:cs="Microsoft Sans Serif"/>
          <w:sz w:val="24"/>
        </w:rPr>
        <w:t>ELIZABETH ROSE TRISCARI COUNSEL</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C15B1E">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1574</w:t>
      </w:r>
      <w:r w:rsidRPr="00C15B1E">
        <w:rPr>
          <w:rFonts w:ascii="Microsoft Sans Serif" w:eastAsia="Microsoft Sans Serif" w:hAnsi="Microsoft Sans Serif" w:cs="Microsoft Sans Serif"/>
          <w:b/>
          <w:bCs/>
          <w:sz w:val="24"/>
        </w:rPr>
        <w:br/>
        <w:t xml:space="preserve">ACCEPTS </w:t>
      </w:r>
      <w:proofErr w:type="spellStart"/>
      <w:r w:rsidRPr="00C15B1E">
        <w:rPr>
          <w:rFonts w:ascii="Microsoft Sans Serif" w:eastAsia="Microsoft Sans Serif" w:hAnsi="Microsoft Sans Serif" w:cs="Microsoft Sans Serif"/>
          <w:b/>
          <w:bCs/>
          <w:sz w:val="24"/>
        </w:rPr>
        <w:t>eSERVICE</w:t>
      </w:r>
      <w:proofErr w:type="spellEnd"/>
      <w:r w:rsidRPr="00C15B1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DAVID P ZAMBITO ESQUIRE</w:t>
      </w:r>
      <w:r>
        <w:rPr>
          <w:rFonts w:ascii="Microsoft Sans Serif" w:eastAsia="Microsoft Sans Serif" w:hAnsi="Microsoft Sans Serif" w:cs="Microsoft Sans Serif"/>
          <w:sz w:val="24"/>
        </w:rPr>
        <w:br/>
        <w:t xml:space="preserve">JONATHAN NASE ESQUIRE </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15B1E">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703</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5892</w:t>
      </w:r>
      <w:r w:rsidRPr="00C15B1E">
        <w:rPr>
          <w:rFonts w:ascii="Microsoft Sans Serif" w:eastAsia="Microsoft Sans Serif" w:hAnsi="Microsoft Sans Serif" w:cs="Microsoft Sans Serif"/>
          <w:b/>
          <w:bCs/>
          <w:sz w:val="24"/>
        </w:rPr>
        <w:br/>
        <w:t>717</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773</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4191</w:t>
      </w:r>
      <w:r w:rsidRPr="00C15B1E">
        <w:rPr>
          <w:rFonts w:ascii="Microsoft Sans Serif" w:eastAsia="Microsoft Sans Serif" w:hAnsi="Microsoft Sans Serif" w:cs="Microsoft Sans Serif"/>
          <w:b/>
          <w:bCs/>
          <w:sz w:val="24"/>
        </w:rPr>
        <w:br/>
        <w:t xml:space="preserve">ACCEPTS </w:t>
      </w:r>
      <w:proofErr w:type="spellStart"/>
      <w:r w:rsidRPr="00C15B1E">
        <w:rPr>
          <w:rFonts w:ascii="Microsoft Sans Serif" w:eastAsia="Microsoft Sans Serif" w:hAnsi="Microsoft Sans Serif" w:cs="Microsoft Sans Serif"/>
          <w:b/>
          <w:bCs/>
          <w:sz w:val="24"/>
        </w:rPr>
        <w:t>eSERVICE</w:t>
      </w:r>
      <w:proofErr w:type="spellEnd"/>
      <w:r w:rsidRPr="00C15B1E">
        <w:rPr>
          <w:rFonts w:ascii="Microsoft Sans Serif" w:eastAsia="Microsoft Sans Serif" w:hAnsi="Microsoft Sans Serif" w:cs="Microsoft Sans Serif"/>
          <w:b/>
          <w:bCs/>
          <w:sz w:val="24"/>
        </w:rPr>
        <w:cr/>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RICHARD A KANASKIE ESQUIRE</w:t>
      </w:r>
      <w:r>
        <w:rPr>
          <w:rFonts w:ascii="Microsoft Sans Serif" w:eastAsia="Microsoft Sans Serif" w:hAnsi="Microsoft Sans Serif" w:cs="Microsoft Sans Serif"/>
          <w:sz w:val="24"/>
        </w:rPr>
        <w:cr/>
        <w:t>PA PUC BIE LEGAL TECHNICAL</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5658F6">
        <w:rPr>
          <w:rFonts w:ascii="Microsoft Sans Serif" w:eastAsia="Microsoft Sans Serif" w:hAnsi="Microsoft Sans Serif" w:cs="Microsoft Sans Serif"/>
          <w:b/>
          <w:bCs/>
          <w:sz w:val="24"/>
        </w:rPr>
        <w:t>717.783.6184</w:t>
      </w:r>
      <w:r w:rsidRPr="005658F6">
        <w:rPr>
          <w:rFonts w:ascii="Microsoft Sans Serif" w:eastAsia="Microsoft Sans Serif" w:hAnsi="Microsoft Sans Serif" w:cs="Microsoft Sans Serif"/>
          <w:b/>
          <w:bCs/>
          <w:sz w:val="24"/>
        </w:rPr>
        <w:cr/>
        <w:t xml:space="preserve">ACCEPTS </w:t>
      </w:r>
      <w:proofErr w:type="spellStart"/>
      <w:r w:rsidRPr="005658F6">
        <w:rPr>
          <w:rFonts w:ascii="Microsoft Sans Serif" w:eastAsia="Microsoft Sans Serif" w:hAnsi="Microsoft Sans Serif" w:cs="Microsoft Sans Serif"/>
          <w:b/>
          <w:bCs/>
          <w:sz w:val="24"/>
        </w:rPr>
        <w:t>eSERVICE</w:t>
      </w:r>
      <w:proofErr w:type="spellEnd"/>
    </w:p>
    <w:p w14:paraId="1C547AE3" w14:textId="77777777" w:rsidR="00064553" w:rsidRDefault="00064553" w:rsidP="0006455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cr/>
        <w:t>SHARON E WEBB ESQUIRE</w:t>
      </w:r>
      <w:r>
        <w:rPr>
          <w:rFonts w:ascii="Microsoft Sans Serif" w:eastAsia="Microsoft Sans Serif" w:hAnsi="Microsoft Sans Serif" w:cs="Microsoft Sans Serif"/>
          <w:sz w:val="24"/>
        </w:rPr>
        <w:cr/>
        <w:t>DANIEL G ASMUS ESQUIRE</w:t>
      </w:r>
      <w:r>
        <w:rPr>
          <w:rFonts w:ascii="Microsoft Sans Serif" w:eastAsia="Microsoft Sans Serif" w:hAnsi="Microsoft Sans Serif" w:cs="Microsoft Sans Serif"/>
          <w:sz w:val="24"/>
        </w:rPr>
        <w:b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15B1E">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C15B1E">
        <w:rPr>
          <w:rFonts w:ascii="Microsoft Sans Serif" w:eastAsia="Microsoft Sans Serif" w:hAnsi="Microsoft Sans Serif" w:cs="Microsoft Sans Serif"/>
          <w:b/>
          <w:bCs/>
          <w:sz w:val="24"/>
        </w:rPr>
        <w:t>2525</w:t>
      </w:r>
      <w:r w:rsidRPr="00C15B1E">
        <w:rPr>
          <w:rFonts w:ascii="Microsoft Sans Serif" w:eastAsia="Microsoft Sans Serif" w:hAnsi="Microsoft Sans Serif" w:cs="Microsoft Sans Serif"/>
          <w:b/>
          <w:bCs/>
          <w:sz w:val="24"/>
        </w:rPr>
        <w:cr/>
        <w:t>717.783.2525</w:t>
      </w:r>
      <w:r>
        <w:rPr>
          <w:rFonts w:ascii="Microsoft Sans Serif" w:eastAsia="Microsoft Sans Serif" w:hAnsi="Microsoft Sans Serif" w:cs="Microsoft Sans Serif"/>
          <w:b/>
          <w:bCs/>
          <w:sz w:val="24"/>
        </w:rPr>
        <w:br/>
      </w:r>
      <w:r w:rsidRPr="00B5191E">
        <w:rPr>
          <w:rFonts w:ascii="Microsoft Sans Serif" w:eastAsia="Microsoft Sans Serif" w:hAnsi="Microsoft Sans Serif" w:cs="Microsoft Sans Serif"/>
          <w:b/>
          <w:bCs/>
          <w:sz w:val="24"/>
        </w:rPr>
        <w:cr/>
      </w:r>
    </w:p>
    <w:p w14:paraId="0D20AF92" w14:textId="77777777" w:rsidR="00064553" w:rsidRDefault="00064553" w:rsidP="00064553">
      <w:pPr>
        <w:rPr>
          <w:rFonts w:ascii="Microsoft Sans Serif" w:eastAsia="Microsoft Sans Serif" w:hAnsi="Microsoft Sans Serif" w:cs="Microsoft Sans Serif"/>
          <w:b/>
          <w:bCs/>
          <w:sz w:val="24"/>
        </w:rPr>
      </w:pPr>
    </w:p>
    <w:p w14:paraId="1A3CBC5A" w14:textId="77777777" w:rsidR="00064553" w:rsidRDefault="00064553" w:rsidP="00064553">
      <w:pPr>
        <w:rPr>
          <w:rFonts w:ascii="Microsoft Sans Serif" w:eastAsia="Microsoft Sans Serif" w:hAnsi="Microsoft Sans Serif" w:cs="Microsoft Sans Serif"/>
          <w:b/>
          <w:bCs/>
          <w:sz w:val="24"/>
        </w:rPr>
      </w:pPr>
    </w:p>
    <w:p w14:paraId="3DB63B02" w14:textId="39FC2C50" w:rsidR="00064553" w:rsidRPr="009B1B85" w:rsidRDefault="00064553" w:rsidP="00064553">
      <w:bookmarkStart w:id="0" w:name="_GoBack"/>
      <w:bookmarkEnd w:id="0"/>
      <w:r>
        <w:rPr>
          <w:rFonts w:ascii="Microsoft Sans Serif" w:eastAsia="Microsoft Sans Serif" w:hAnsi="Microsoft Sans Serif" w:cs="Microsoft Sans Serif"/>
          <w:sz w:val="24"/>
        </w:rPr>
        <w:t>TANYA J MCCLOSKEY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 xml:space="preserve">FORUM PLACE 5TH FLOOR </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17101-1923</w:t>
      </w:r>
      <w:r>
        <w:rPr>
          <w:rFonts w:ascii="Microsoft Sans Serif" w:eastAsia="Microsoft Sans Serif" w:hAnsi="Microsoft Sans Serif" w:cs="Microsoft Sans Serif"/>
          <w:sz w:val="24"/>
        </w:rPr>
        <w:cr/>
      </w:r>
      <w:r w:rsidRPr="00861527">
        <w:rPr>
          <w:rFonts w:ascii="Microsoft Sans Serif" w:eastAsia="Microsoft Sans Serif" w:hAnsi="Microsoft Sans Serif" w:cs="Microsoft Sans Serif"/>
          <w:b/>
          <w:bCs/>
          <w:sz w:val="24"/>
        </w:rPr>
        <w:t>717.783.5048</w:t>
      </w:r>
      <w:r w:rsidRPr="00861527">
        <w:rPr>
          <w:rFonts w:ascii="Microsoft Sans Serif" w:eastAsia="Microsoft Sans Serif" w:hAnsi="Microsoft Sans Serif" w:cs="Microsoft Sans Serif"/>
          <w:b/>
          <w:bCs/>
          <w:sz w:val="24"/>
        </w:rPr>
        <w:cr/>
      </w:r>
    </w:p>
    <w:p w14:paraId="12DFE9A8" w14:textId="653E48E6" w:rsidR="001F4C3B" w:rsidRPr="004E5EA1" w:rsidRDefault="001F4C3B" w:rsidP="00064553">
      <w:pPr>
        <w:rPr>
          <w:rFonts w:ascii="Microsoft Sans Serif" w:hAnsi="Microsoft Sans Serif" w:cs="Microsoft Sans Serif"/>
          <w:sz w:val="24"/>
          <w:szCs w:val="24"/>
        </w:rPr>
      </w:pPr>
    </w:p>
    <w:sectPr w:rsidR="001F4C3B" w:rsidRPr="004E5EA1" w:rsidSect="00064553">
      <w:type w:val="continuous"/>
      <w:pgSz w:w="12240" w:h="15840"/>
      <w:pgMar w:top="1440" w:right="1440" w:bottom="1440" w:left="1440"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4FB05" w14:textId="77777777" w:rsidR="005115BC" w:rsidRDefault="005115BC">
      <w:r>
        <w:separator/>
      </w:r>
    </w:p>
  </w:endnote>
  <w:endnote w:type="continuationSeparator" w:id="0">
    <w:p w14:paraId="0A786EC8" w14:textId="77777777" w:rsidR="005115BC" w:rsidRDefault="0051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4717F" w14:textId="77777777" w:rsidR="005115BC" w:rsidRDefault="005115BC">
      <w:r>
        <w:separator/>
      </w:r>
    </w:p>
  </w:footnote>
  <w:footnote w:type="continuationSeparator" w:id="0">
    <w:p w14:paraId="1DC80C86" w14:textId="77777777" w:rsidR="005115BC" w:rsidRDefault="00511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D6A"/>
    <w:rsid w:val="0002278A"/>
    <w:rsid w:val="00022CF5"/>
    <w:rsid w:val="0002315C"/>
    <w:rsid w:val="00063192"/>
    <w:rsid w:val="00064553"/>
    <w:rsid w:val="00074F6B"/>
    <w:rsid w:val="0008557E"/>
    <w:rsid w:val="000F1820"/>
    <w:rsid w:val="000F2C77"/>
    <w:rsid w:val="000F2ECC"/>
    <w:rsid w:val="000F61CA"/>
    <w:rsid w:val="00103F35"/>
    <w:rsid w:val="001275C4"/>
    <w:rsid w:val="00152068"/>
    <w:rsid w:val="00163F12"/>
    <w:rsid w:val="00176998"/>
    <w:rsid w:val="001F4C3B"/>
    <w:rsid w:val="0020087B"/>
    <w:rsid w:val="00201439"/>
    <w:rsid w:val="00212544"/>
    <w:rsid w:val="00227820"/>
    <w:rsid w:val="002644D5"/>
    <w:rsid w:val="002A1B58"/>
    <w:rsid w:val="002D0875"/>
    <w:rsid w:val="00303CFC"/>
    <w:rsid w:val="00303E40"/>
    <w:rsid w:val="0030493D"/>
    <w:rsid w:val="00351688"/>
    <w:rsid w:val="00354584"/>
    <w:rsid w:val="0037608B"/>
    <w:rsid w:val="00392A3F"/>
    <w:rsid w:val="003B7E19"/>
    <w:rsid w:val="00410BBE"/>
    <w:rsid w:val="004362D5"/>
    <w:rsid w:val="004562CF"/>
    <w:rsid w:val="0048738E"/>
    <w:rsid w:val="004E5EA1"/>
    <w:rsid w:val="00504BAD"/>
    <w:rsid w:val="005115BC"/>
    <w:rsid w:val="00520D97"/>
    <w:rsid w:val="00535488"/>
    <w:rsid w:val="005527F0"/>
    <w:rsid w:val="005658F6"/>
    <w:rsid w:val="00590EBA"/>
    <w:rsid w:val="005B3129"/>
    <w:rsid w:val="005C6B21"/>
    <w:rsid w:val="005D0E8D"/>
    <w:rsid w:val="00635ED2"/>
    <w:rsid w:val="006627E3"/>
    <w:rsid w:val="006C0BDB"/>
    <w:rsid w:val="006C7520"/>
    <w:rsid w:val="006D2217"/>
    <w:rsid w:val="006F5B08"/>
    <w:rsid w:val="00702F57"/>
    <w:rsid w:val="0071349E"/>
    <w:rsid w:val="007327E6"/>
    <w:rsid w:val="00735734"/>
    <w:rsid w:val="00743014"/>
    <w:rsid w:val="00763BDD"/>
    <w:rsid w:val="00782ABF"/>
    <w:rsid w:val="00786651"/>
    <w:rsid w:val="007B6955"/>
    <w:rsid w:val="007C124D"/>
    <w:rsid w:val="007D5736"/>
    <w:rsid w:val="00880170"/>
    <w:rsid w:val="008923F8"/>
    <w:rsid w:val="0089790D"/>
    <w:rsid w:val="008A4C7C"/>
    <w:rsid w:val="00914C77"/>
    <w:rsid w:val="00A0015C"/>
    <w:rsid w:val="00A23846"/>
    <w:rsid w:val="00A26E8B"/>
    <w:rsid w:val="00A57385"/>
    <w:rsid w:val="00A6647F"/>
    <w:rsid w:val="00A67E83"/>
    <w:rsid w:val="00A740C8"/>
    <w:rsid w:val="00A9063D"/>
    <w:rsid w:val="00AA0A07"/>
    <w:rsid w:val="00AB6C05"/>
    <w:rsid w:val="00AE358A"/>
    <w:rsid w:val="00AE42D3"/>
    <w:rsid w:val="00B02A35"/>
    <w:rsid w:val="00B04BB0"/>
    <w:rsid w:val="00B05542"/>
    <w:rsid w:val="00B2287C"/>
    <w:rsid w:val="00B23E47"/>
    <w:rsid w:val="00B34625"/>
    <w:rsid w:val="00B5191E"/>
    <w:rsid w:val="00B54BF7"/>
    <w:rsid w:val="00B7725D"/>
    <w:rsid w:val="00BA2BE1"/>
    <w:rsid w:val="00BD3AB7"/>
    <w:rsid w:val="00BE2DE5"/>
    <w:rsid w:val="00BE78FB"/>
    <w:rsid w:val="00C2012B"/>
    <w:rsid w:val="00C7469B"/>
    <w:rsid w:val="00C76AA7"/>
    <w:rsid w:val="00C9290C"/>
    <w:rsid w:val="00CB53A5"/>
    <w:rsid w:val="00CE35CF"/>
    <w:rsid w:val="00CF5CDD"/>
    <w:rsid w:val="00D01B43"/>
    <w:rsid w:val="00D16ABB"/>
    <w:rsid w:val="00D2344C"/>
    <w:rsid w:val="00D55145"/>
    <w:rsid w:val="00D55EA4"/>
    <w:rsid w:val="00D642B8"/>
    <w:rsid w:val="00D770D2"/>
    <w:rsid w:val="00DA23B7"/>
    <w:rsid w:val="00DE249E"/>
    <w:rsid w:val="00DF3EB8"/>
    <w:rsid w:val="00E3419B"/>
    <w:rsid w:val="00E677E4"/>
    <w:rsid w:val="00EA4D59"/>
    <w:rsid w:val="00EA629C"/>
    <w:rsid w:val="00EE2647"/>
    <w:rsid w:val="00F07E4E"/>
    <w:rsid w:val="00F616DC"/>
    <w:rsid w:val="00FA00F1"/>
    <w:rsid w:val="00FA1304"/>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4891812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98623-7BB6-45F7-AEB0-831F215F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6</cp:revision>
  <cp:lastPrinted>2020-02-07T13:10:00Z</cp:lastPrinted>
  <dcterms:created xsi:type="dcterms:W3CDTF">2020-02-06T19:38:00Z</dcterms:created>
  <dcterms:modified xsi:type="dcterms:W3CDTF">2020-02-07T13:24:00Z</dcterms:modified>
</cp:coreProperties>
</file>