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962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1440"/>
      </w:tblGrid>
      <w:tr w:rsidR="00842E9E" w14:paraId="39F1FA3C" w14:textId="77777777" w:rsidTr="00EB03B3">
        <w:trPr>
          <w:cantSplit/>
          <w:trHeight w:hRule="exact" w:val="1440"/>
        </w:trPr>
        <w:tc>
          <w:tcPr>
            <w:tcW w:w="1260" w:type="dxa"/>
          </w:tcPr>
          <w:p w14:paraId="1C4C9E4A" w14:textId="77777777" w:rsidR="00842E9E" w:rsidRDefault="00842E9E" w:rsidP="00842E9E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1" locked="1" layoutInCell="1" allowOverlap="0" wp14:anchorId="51752832" wp14:editId="1693F848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42612B90" w14:textId="77777777" w:rsidR="00842E9E" w:rsidRDefault="00842E9E" w:rsidP="00842E9E">
            <w:pPr>
              <w:jc w:val="center"/>
            </w:pPr>
          </w:p>
        </w:tc>
        <w:tc>
          <w:tcPr>
            <w:tcW w:w="6660" w:type="dxa"/>
            <w:vAlign w:val="center"/>
            <w:hideMark/>
          </w:tcPr>
          <w:p w14:paraId="24D1135F" w14:textId="77777777" w:rsidR="00842E9E" w:rsidRDefault="00842E9E" w:rsidP="00842E9E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03E0F81C" w14:textId="77777777" w:rsidR="00842E9E" w:rsidRDefault="00842E9E" w:rsidP="00842E9E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689B006B" w14:textId="77777777" w:rsidR="00842E9E" w:rsidRDefault="00842E9E" w:rsidP="00842E9E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1D6BF632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51D0902A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49377758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6FEA4DDF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0ABA5B3A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2A4A733F" w14:textId="77777777" w:rsidR="00842E9E" w:rsidRDefault="00842E9E" w:rsidP="00842E9E">
            <w:pPr>
              <w:jc w:val="center"/>
              <w:rPr>
                <w:rFonts w:ascii="Arial" w:hAnsi="Arial" w:cs="Arial"/>
                <w:sz w:val="12"/>
              </w:rPr>
            </w:pPr>
          </w:p>
          <w:p w14:paraId="0534140D" w14:textId="77777777" w:rsidR="00842E9E" w:rsidRDefault="00842E9E" w:rsidP="00842E9E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17AC634F" w14:textId="44E7E9B9" w:rsidR="007D4A51" w:rsidRDefault="00AC69AA" w:rsidP="007D4A51">
      <w:pPr>
        <w:jc w:val="center"/>
        <w:rPr>
          <w:szCs w:val="24"/>
        </w:rPr>
      </w:pPr>
      <w:r>
        <w:rPr>
          <w:szCs w:val="24"/>
        </w:rPr>
        <w:t>February 13, 2020</w:t>
      </w:r>
    </w:p>
    <w:p w14:paraId="0B1BA8CE" w14:textId="77777777" w:rsidR="008571D4" w:rsidRDefault="008571D4" w:rsidP="008571D4">
      <w:pPr>
        <w:jc w:val="right"/>
        <w:rPr>
          <w:szCs w:val="24"/>
        </w:rPr>
      </w:pPr>
      <w:r w:rsidRPr="00475674">
        <w:rPr>
          <w:szCs w:val="24"/>
        </w:rPr>
        <w:t>Docket No</w:t>
      </w:r>
      <w:r>
        <w:rPr>
          <w:szCs w:val="24"/>
        </w:rPr>
        <w:t>s</w:t>
      </w:r>
      <w:r w:rsidRPr="00475674">
        <w:rPr>
          <w:szCs w:val="24"/>
        </w:rPr>
        <w:t>. A-20</w:t>
      </w:r>
      <w:r>
        <w:rPr>
          <w:szCs w:val="24"/>
        </w:rPr>
        <w:t>19</w:t>
      </w:r>
      <w:r w:rsidRPr="00475674">
        <w:rPr>
          <w:szCs w:val="24"/>
        </w:rPr>
        <w:t>-3009273</w:t>
      </w:r>
    </w:p>
    <w:p w14:paraId="3F27949E" w14:textId="77777777" w:rsidR="008571D4" w:rsidRPr="00475674" w:rsidRDefault="008571D4" w:rsidP="008571D4">
      <w:pPr>
        <w:jc w:val="right"/>
        <w:rPr>
          <w:szCs w:val="24"/>
        </w:rPr>
      </w:pPr>
      <w:r w:rsidRPr="00EF6918">
        <w:rPr>
          <w:szCs w:val="24"/>
        </w:rPr>
        <w:t>A-2019-3009292</w:t>
      </w:r>
      <w:r w:rsidRPr="00475674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75674">
        <w:rPr>
          <w:szCs w:val="24"/>
        </w:rPr>
        <w:instrText xml:space="preserve"> FORMTEXT </w:instrText>
      </w:r>
      <w:r w:rsidR="00887CA6">
        <w:rPr>
          <w:szCs w:val="24"/>
        </w:rPr>
      </w:r>
      <w:r w:rsidR="00887CA6">
        <w:rPr>
          <w:szCs w:val="24"/>
        </w:rPr>
        <w:fldChar w:fldCharType="separate"/>
      </w:r>
      <w:r w:rsidRPr="00475674">
        <w:rPr>
          <w:szCs w:val="24"/>
        </w:rPr>
        <w:fldChar w:fldCharType="end"/>
      </w:r>
    </w:p>
    <w:p w14:paraId="6C7D4A90" w14:textId="2CC19585" w:rsidR="008571D4" w:rsidRPr="00475674" w:rsidRDefault="008571D4" w:rsidP="008571D4">
      <w:pPr>
        <w:pStyle w:val="BodyText"/>
        <w:jc w:val="right"/>
      </w:pPr>
      <w:r w:rsidRPr="00475674">
        <w:rPr>
          <w:szCs w:val="24"/>
        </w:rPr>
        <w:t xml:space="preserve">                                                                           </w:t>
      </w:r>
      <w:r w:rsidRPr="00475674">
        <w:t>Utility Code:</w:t>
      </w:r>
      <w:r w:rsidR="007B0FAE">
        <w:t xml:space="preserve"> </w:t>
      </w:r>
      <w:r w:rsidRPr="00475674">
        <w:t>3122100</w:t>
      </w:r>
    </w:p>
    <w:p w14:paraId="1DA25600" w14:textId="77777777" w:rsidR="008571D4" w:rsidRPr="00475674" w:rsidRDefault="008571D4" w:rsidP="008571D4">
      <w:pPr>
        <w:pStyle w:val="BodyText"/>
        <w:jc w:val="right"/>
      </w:pPr>
    </w:p>
    <w:p w14:paraId="77C9EFD3" w14:textId="77777777" w:rsidR="008571D4" w:rsidRPr="00475674" w:rsidRDefault="008571D4" w:rsidP="008571D4">
      <w:pPr>
        <w:rPr>
          <w:caps/>
          <w:szCs w:val="24"/>
        </w:rPr>
      </w:pPr>
      <w:bookmarkStart w:id="1" w:name="_GoBack"/>
      <w:r w:rsidRPr="00475674">
        <w:rPr>
          <w:caps/>
          <w:szCs w:val="24"/>
        </w:rPr>
        <w:t>Brett Ferenchak</w:t>
      </w:r>
    </w:p>
    <w:p w14:paraId="190269D7" w14:textId="77777777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>MORGAN LEWIS &amp; BOCKIUS LLP</w:t>
      </w:r>
    </w:p>
    <w:p w14:paraId="0CA31E12" w14:textId="77777777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 xml:space="preserve">1111 PENNSYLVANIA AVE NW </w:t>
      </w:r>
    </w:p>
    <w:p w14:paraId="68C55E85" w14:textId="77777777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>WASHINGTON DC 20004-2541</w:t>
      </w:r>
    </w:p>
    <w:bookmarkEnd w:id="1"/>
    <w:p w14:paraId="76C8072E" w14:textId="77777777" w:rsidR="008571D4" w:rsidRPr="00475674" w:rsidRDefault="008571D4" w:rsidP="008571D4">
      <w:pPr>
        <w:rPr>
          <w:szCs w:val="24"/>
        </w:rPr>
      </w:pPr>
    </w:p>
    <w:p w14:paraId="368978D4" w14:textId="7309F4C3" w:rsidR="00907DFA" w:rsidRPr="00475674" w:rsidRDefault="00907DFA" w:rsidP="00EB03B3">
      <w:pPr>
        <w:ind w:left="720"/>
        <w:rPr>
          <w:szCs w:val="24"/>
        </w:rPr>
      </w:pPr>
      <w:r w:rsidRPr="00475674">
        <w:rPr>
          <w:szCs w:val="24"/>
        </w:rPr>
        <w:t xml:space="preserve">Re:  </w:t>
      </w:r>
      <w:r w:rsidRPr="00475674">
        <w:rPr>
          <w:szCs w:val="24"/>
        </w:rPr>
        <w:tab/>
        <w:t>NGA 911, LLC</w:t>
      </w:r>
    </w:p>
    <w:p w14:paraId="52ED2373" w14:textId="1B024CEB" w:rsidR="00907DFA" w:rsidRPr="00475674" w:rsidRDefault="00907DFA" w:rsidP="00EB03B3">
      <w:pPr>
        <w:ind w:left="1440"/>
        <w:rPr>
          <w:szCs w:val="24"/>
        </w:rPr>
      </w:pPr>
      <w:r w:rsidRPr="00475674">
        <w:rPr>
          <w:szCs w:val="24"/>
        </w:rPr>
        <w:t>Application for Approval to Offer, Render, Furnish or Supply</w:t>
      </w:r>
      <w:r w:rsidR="00EB03B3">
        <w:rPr>
          <w:szCs w:val="24"/>
        </w:rPr>
        <w:t xml:space="preserve"> </w:t>
      </w:r>
      <w:r w:rsidRPr="00475674">
        <w:rPr>
          <w:szCs w:val="24"/>
        </w:rPr>
        <w:t>Telecommunications Services to the Public in the Commonwealth of Pennsylvania</w:t>
      </w:r>
    </w:p>
    <w:p w14:paraId="6E75C2B9" w14:textId="77777777" w:rsidR="00907DFA" w:rsidRPr="00475674" w:rsidRDefault="00907DFA" w:rsidP="00907DFA">
      <w:pPr>
        <w:rPr>
          <w:szCs w:val="24"/>
        </w:rPr>
      </w:pPr>
    </w:p>
    <w:p w14:paraId="493BB278" w14:textId="648C6B70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 xml:space="preserve">Dear Mr. </w:t>
      </w:r>
      <w:proofErr w:type="spellStart"/>
      <w:r w:rsidRPr="00475674">
        <w:rPr>
          <w:szCs w:val="24"/>
        </w:rPr>
        <w:t>F</w:t>
      </w:r>
      <w:r w:rsidR="00392AE1">
        <w:rPr>
          <w:szCs w:val="24"/>
        </w:rPr>
        <w:t>e</w:t>
      </w:r>
      <w:r w:rsidRPr="00475674">
        <w:rPr>
          <w:szCs w:val="24"/>
        </w:rPr>
        <w:t>renchak</w:t>
      </w:r>
      <w:proofErr w:type="spellEnd"/>
      <w:r w:rsidRPr="00475674">
        <w:rPr>
          <w:szCs w:val="24"/>
        </w:rPr>
        <w:t>:</w:t>
      </w:r>
    </w:p>
    <w:p w14:paraId="123A84AE" w14:textId="77777777" w:rsidR="008571D4" w:rsidRPr="00475674" w:rsidRDefault="008571D4" w:rsidP="008571D4">
      <w:pPr>
        <w:rPr>
          <w:szCs w:val="24"/>
        </w:rPr>
      </w:pPr>
    </w:p>
    <w:p w14:paraId="6A00CDF1" w14:textId="28E13E84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ab/>
        <w:t>By Order adopted at Public Meeting held November 14, 2019, at Docket No</w:t>
      </w:r>
      <w:r w:rsidR="00D33B85">
        <w:rPr>
          <w:szCs w:val="24"/>
        </w:rPr>
        <w:t>s</w:t>
      </w:r>
      <w:r w:rsidRPr="00475674">
        <w:rPr>
          <w:szCs w:val="24"/>
        </w:rPr>
        <w:t>. A</w:t>
      </w:r>
      <w:r w:rsidRPr="00475674">
        <w:rPr>
          <w:szCs w:val="24"/>
        </w:rPr>
        <w:noBreakHyphen/>
        <w:t>2019</w:t>
      </w:r>
      <w:r w:rsidRPr="00475674">
        <w:rPr>
          <w:szCs w:val="24"/>
        </w:rPr>
        <w:noBreakHyphen/>
        <w:t xml:space="preserve">3009273 and A-2019-3009292, the Commission approved the </w:t>
      </w:r>
      <w:r w:rsidR="00EB03B3">
        <w:rPr>
          <w:szCs w:val="24"/>
        </w:rPr>
        <w:t>A</w:t>
      </w:r>
      <w:r w:rsidRPr="00475674">
        <w:rPr>
          <w:szCs w:val="24"/>
        </w:rPr>
        <w:t>pplication of NGA 911, LLC (Company) to operate as a Competitive Local Exchange Carrier in the service territories of all thirty-seven I</w:t>
      </w:r>
      <w:r w:rsidR="00EB03B3">
        <w:rPr>
          <w:szCs w:val="24"/>
        </w:rPr>
        <w:t xml:space="preserve">ncumbent </w:t>
      </w:r>
      <w:r w:rsidRPr="00475674">
        <w:rPr>
          <w:szCs w:val="24"/>
        </w:rPr>
        <w:t>L</w:t>
      </w:r>
      <w:r w:rsidR="00EB03B3">
        <w:rPr>
          <w:szCs w:val="24"/>
        </w:rPr>
        <w:t xml:space="preserve">ocal </w:t>
      </w:r>
      <w:r w:rsidRPr="00475674">
        <w:rPr>
          <w:szCs w:val="24"/>
        </w:rPr>
        <w:t>E</w:t>
      </w:r>
      <w:r w:rsidR="00EB03B3">
        <w:rPr>
          <w:szCs w:val="24"/>
        </w:rPr>
        <w:t xml:space="preserve">xchange </w:t>
      </w:r>
      <w:r w:rsidRPr="00475674">
        <w:rPr>
          <w:szCs w:val="24"/>
        </w:rPr>
        <w:t>C</w:t>
      </w:r>
      <w:r w:rsidR="00EB03B3">
        <w:rPr>
          <w:szCs w:val="24"/>
        </w:rPr>
        <w:t>arrier</w:t>
      </w:r>
      <w:r w:rsidRPr="00475674">
        <w:rPr>
          <w:szCs w:val="24"/>
        </w:rPr>
        <w:t>s</w:t>
      </w:r>
      <w:r>
        <w:rPr>
          <w:szCs w:val="24"/>
        </w:rPr>
        <w:t xml:space="preserve"> </w:t>
      </w:r>
      <w:r w:rsidR="00EB03B3">
        <w:rPr>
          <w:szCs w:val="24"/>
        </w:rPr>
        <w:t xml:space="preserve">in the Commonwealth of Pennsylvania </w:t>
      </w:r>
      <w:r>
        <w:rPr>
          <w:szCs w:val="24"/>
        </w:rPr>
        <w:t xml:space="preserve">and as a Competitive Access Provider throughout the Commonwealth of Pennsylvania. </w:t>
      </w:r>
      <w:r w:rsidR="00EB03B3">
        <w:rPr>
          <w:szCs w:val="24"/>
        </w:rPr>
        <w:t xml:space="preserve"> </w:t>
      </w:r>
      <w:r w:rsidRPr="00143B6A">
        <w:rPr>
          <w:szCs w:val="24"/>
        </w:rPr>
        <w:t>In order to receive</w:t>
      </w:r>
      <w:r>
        <w:rPr>
          <w:szCs w:val="24"/>
        </w:rPr>
        <w:t xml:space="preserve"> </w:t>
      </w:r>
      <w:r w:rsidR="00EB03B3">
        <w:rPr>
          <w:szCs w:val="24"/>
        </w:rPr>
        <w:t>C</w:t>
      </w:r>
      <w:r w:rsidRPr="00143B6A">
        <w:rPr>
          <w:szCs w:val="24"/>
        </w:rPr>
        <w:t>ertificate</w:t>
      </w:r>
      <w:r>
        <w:rPr>
          <w:szCs w:val="24"/>
        </w:rPr>
        <w:t>s</w:t>
      </w:r>
      <w:r w:rsidRPr="00143B6A">
        <w:rPr>
          <w:szCs w:val="24"/>
        </w:rPr>
        <w:t xml:space="preserve"> of </w:t>
      </w:r>
      <w:r w:rsidR="00EB03B3">
        <w:rPr>
          <w:szCs w:val="24"/>
        </w:rPr>
        <w:t>P</w:t>
      </w:r>
      <w:r w:rsidRPr="00143B6A">
        <w:rPr>
          <w:szCs w:val="24"/>
        </w:rPr>
        <w:t xml:space="preserve">ublic </w:t>
      </w:r>
      <w:r w:rsidR="00EB03B3">
        <w:rPr>
          <w:szCs w:val="24"/>
        </w:rPr>
        <w:t>C</w:t>
      </w:r>
      <w:r w:rsidRPr="00143B6A">
        <w:rPr>
          <w:szCs w:val="24"/>
        </w:rPr>
        <w:t xml:space="preserve">onvenience to provide these services, the Commission directed the Company to file initial tariffs containing the revisions provided in Appendix A of the Order. </w:t>
      </w:r>
      <w:r w:rsidRPr="00475674">
        <w:rPr>
          <w:szCs w:val="24"/>
        </w:rPr>
        <w:t xml:space="preserve"> On December 31, 2019, the Company filed Tariff Telephone-Pa. P.U.C. No. 1 and</w:t>
      </w:r>
      <w:r w:rsidR="00EB03B3">
        <w:rPr>
          <w:szCs w:val="24"/>
        </w:rPr>
        <w:t xml:space="preserve"> No.</w:t>
      </w:r>
      <w:r w:rsidRPr="00475674">
        <w:rPr>
          <w:szCs w:val="24"/>
        </w:rPr>
        <w:t xml:space="preserve"> 2</w:t>
      </w:r>
      <w:r>
        <w:rPr>
          <w:szCs w:val="24"/>
        </w:rPr>
        <w:t xml:space="preserve"> each </w:t>
      </w:r>
      <w:r w:rsidRPr="00475674">
        <w:rPr>
          <w:szCs w:val="24"/>
        </w:rPr>
        <w:t xml:space="preserve">with an effective date of January 1, 2020.  </w:t>
      </w:r>
    </w:p>
    <w:p w14:paraId="3BE98260" w14:textId="77777777" w:rsidR="008571D4" w:rsidRPr="00475674" w:rsidRDefault="008571D4" w:rsidP="008571D4">
      <w:pPr>
        <w:rPr>
          <w:szCs w:val="24"/>
        </w:rPr>
      </w:pPr>
    </w:p>
    <w:p w14:paraId="083B5EF7" w14:textId="64281163" w:rsidR="008571D4" w:rsidRPr="00475674" w:rsidRDefault="008571D4" w:rsidP="008571D4">
      <w:pPr>
        <w:rPr>
          <w:szCs w:val="24"/>
        </w:rPr>
      </w:pPr>
      <w:r w:rsidRPr="00475674">
        <w:rPr>
          <w:szCs w:val="24"/>
        </w:rPr>
        <w:tab/>
      </w:r>
      <w:r>
        <w:rPr>
          <w:szCs w:val="24"/>
        </w:rPr>
        <w:t xml:space="preserve">Commission Staff has reviewed the tariffs and found them to </w:t>
      </w:r>
      <w:proofErr w:type="gramStart"/>
      <w:r>
        <w:rPr>
          <w:szCs w:val="24"/>
        </w:rPr>
        <w:t xml:space="preserve">be in </w:t>
      </w:r>
      <w:r w:rsidR="00EB03B3">
        <w:rPr>
          <w:szCs w:val="24"/>
        </w:rPr>
        <w:t>c</w:t>
      </w:r>
      <w:r>
        <w:rPr>
          <w:szCs w:val="24"/>
        </w:rPr>
        <w:t>ompliance with</w:t>
      </w:r>
      <w:proofErr w:type="gramEnd"/>
      <w:r>
        <w:rPr>
          <w:szCs w:val="24"/>
        </w:rPr>
        <w:t xml:space="preserve"> the Commission’s </w:t>
      </w:r>
      <w:r w:rsidR="00EB03B3">
        <w:rPr>
          <w:szCs w:val="24"/>
        </w:rPr>
        <w:t>O</w:t>
      </w:r>
      <w:r>
        <w:rPr>
          <w:szCs w:val="24"/>
        </w:rPr>
        <w:t xml:space="preserve">rder. </w:t>
      </w:r>
      <w:r w:rsidR="00EB03B3">
        <w:rPr>
          <w:szCs w:val="24"/>
        </w:rPr>
        <w:t xml:space="preserve"> </w:t>
      </w:r>
      <w:r>
        <w:rPr>
          <w:szCs w:val="24"/>
        </w:rPr>
        <w:t xml:space="preserve">Therefore, </w:t>
      </w:r>
      <w:r w:rsidRPr="00143B6A">
        <w:rPr>
          <w:szCs w:val="24"/>
        </w:rPr>
        <w:t>Tariff Telephone-Pa. P.U.C. No. 1</w:t>
      </w:r>
      <w:r>
        <w:rPr>
          <w:szCs w:val="24"/>
        </w:rPr>
        <w:t xml:space="preserve"> and </w:t>
      </w:r>
      <w:r w:rsidR="00EB03B3">
        <w:rPr>
          <w:szCs w:val="24"/>
        </w:rPr>
        <w:t xml:space="preserve">No. </w:t>
      </w:r>
      <w:r>
        <w:rPr>
          <w:szCs w:val="24"/>
        </w:rPr>
        <w:t xml:space="preserve">2 </w:t>
      </w:r>
      <w:r w:rsidRPr="00475674">
        <w:rPr>
          <w:szCs w:val="24"/>
        </w:rPr>
        <w:t xml:space="preserve">have been permitted to become effective as filed.  This permission does not constitute a determination that the tariffs are just, lawful or reasonable, but only that suspension or further investigation does not appear to be warranted at this </w:t>
      </w:r>
      <w:proofErr w:type="gramStart"/>
      <w:r w:rsidRPr="00475674">
        <w:rPr>
          <w:szCs w:val="24"/>
        </w:rPr>
        <w:t>time, and</w:t>
      </w:r>
      <w:proofErr w:type="gramEnd"/>
      <w:r w:rsidRPr="00475674">
        <w:rPr>
          <w:szCs w:val="24"/>
        </w:rPr>
        <w:t xml:space="preserve"> is without prejudice to any formal complaints timely filed against the tariffs.</w:t>
      </w:r>
    </w:p>
    <w:p w14:paraId="68B6E525" w14:textId="77777777" w:rsidR="008571D4" w:rsidRPr="00475674" w:rsidRDefault="008571D4" w:rsidP="008571D4">
      <w:pPr>
        <w:rPr>
          <w:szCs w:val="24"/>
        </w:rPr>
      </w:pPr>
    </w:p>
    <w:p w14:paraId="4B81BE38" w14:textId="77777777" w:rsidR="008571D4" w:rsidRDefault="008571D4" w:rsidP="008571D4">
      <w:pPr>
        <w:rPr>
          <w:color w:val="000000"/>
          <w:szCs w:val="24"/>
        </w:rPr>
      </w:pPr>
      <w:r w:rsidRPr="00475674">
        <w:rPr>
          <w:szCs w:val="24"/>
        </w:rPr>
        <w:tab/>
        <w:t>As directed by the Order, the Company is required to add its Pennsylvania tariffs to its website within thirty (30) days of receipt of the enclosed Certificate</w:t>
      </w:r>
      <w:r>
        <w:rPr>
          <w:szCs w:val="24"/>
        </w:rPr>
        <w:t>s</w:t>
      </w:r>
      <w:r w:rsidRPr="00475674">
        <w:rPr>
          <w:szCs w:val="24"/>
        </w:rPr>
        <w:t xml:space="preserve"> of Public Convenience.  Upon placing the tariffs on its website, the Company shall contact Cyndi Page ((717) 787</w:t>
      </w:r>
      <w:r w:rsidRPr="00475674">
        <w:rPr>
          <w:szCs w:val="24"/>
        </w:rPr>
        <w:noBreakHyphen/>
        <w:t>5722</w:t>
      </w:r>
      <w:r>
        <w:rPr>
          <w:color w:val="000000"/>
          <w:szCs w:val="24"/>
        </w:rPr>
        <w:t xml:space="preserve">; </w:t>
      </w:r>
      <w:hyperlink r:id="rId8" w:history="1">
        <w:r w:rsidRPr="00736AB0">
          <w:rPr>
            <w:rStyle w:val="Hyperlink"/>
            <w:szCs w:val="24"/>
          </w:rPr>
          <w:t>cypage@pa.gov</w:t>
        </w:r>
      </w:hyperlink>
      <w:r w:rsidRPr="006E2CAC">
        <w:rPr>
          <w:color w:val="000000"/>
          <w:szCs w:val="24"/>
        </w:rPr>
        <w:t>) of the Commission’s Office</w:t>
      </w:r>
      <w:r>
        <w:rPr>
          <w:color w:val="000000"/>
          <w:szCs w:val="24"/>
        </w:rPr>
        <w:t xml:space="preserve"> of </w:t>
      </w:r>
      <w:r w:rsidRPr="006E2CAC">
        <w:rPr>
          <w:color w:val="000000"/>
          <w:szCs w:val="24"/>
        </w:rPr>
        <w:t>Communications to inform her of the tariff</w:t>
      </w:r>
      <w:r>
        <w:rPr>
          <w:color w:val="000000"/>
          <w:szCs w:val="24"/>
        </w:rPr>
        <w:t>s</w:t>
      </w:r>
      <w:r w:rsidRPr="006E2CAC">
        <w:rPr>
          <w:color w:val="000000"/>
          <w:szCs w:val="24"/>
        </w:rPr>
        <w:t xml:space="preserve"> website address.  In order to maintain a true and accurate representation of its tariffs on file with the Commission, the Company </w:t>
      </w:r>
      <w:r>
        <w:rPr>
          <w:color w:val="000000"/>
          <w:szCs w:val="24"/>
        </w:rPr>
        <w:t xml:space="preserve">is required to </w:t>
      </w:r>
      <w:r w:rsidRPr="006E2CAC">
        <w:rPr>
          <w:color w:val="000000"/>
          <w:szCs w:val="24"/>
        </w:rPr>
        <w:t>continually update its tariffs whenever supplemental revisions are approved by the Commission.</w:t>
      </w:r>
      <w:r>
        <w:rPr>
          <w:color w:val="000000"/>
          <w:szCs w:val="24"/>
        </w:rPr>
        <w:t xml:space="preserve">  </w:t>
      </w:r>
    </w:p>
    <w:p w14:paraId="4B6B34E6" w14:textId="77777777" w:rsidR="008571D4" w:rsidRDefault="008571D4" w:rsidP="008571D4">
      <w:pPr>
        <w:rPr>
          <w:szCs w:val="24"/>
        </w:rPr>
      </w:pPr>
    </w:p>
    <w:p w14:paraId="6AD92B20" w14:textId="77777777" w:rsidR="008571D4" w:rsidRDefault="008571D4" w:rsidP="008571D4">
      <w:pPr>
        <w:rPr>
          <w:szCs w:val="24"/>
        </w:rPr>
      </w:pPr>
      <w:r>
        <w:rPr>
          <w:szCs w:val="24"/>
        </w:rPr>
        <w:br w:type="page"/>
      </w:r>
    </w:p>
    <w:p w14:paraId="28586715" w14:textId="77777777" w:rsidR="008571D4" w:rsidRPr="008B6CC4" w:rsidRDefault="008571D4" w:rsidP="008571D4">
      <w:pPr>
        <w:ind w:firstLine="720"/>
        <w:rPr>
          <w:szCs w:val="24"/>
        </w:rPr>
      </w:pPr>
      <w:r w:rsidRPr="00E9717D">
        <w:rPr>
          <w:szCs w:val="24"/>
        </w:rPr>
        <w:lastRenderedPageBreak/>
        <w:t xml:space="preserve">If you have any </w:t>
      </w:r>
      <w:r w:rsidRPr="00475674">
        <w:rPr>
          <w:szCs w:val="24"/>
        </w:rPr>
        <w:t xml:space="preserve">questions in this matter, please contact John-Paul Rodgers, Telco Section, Bureau of Technical Utility Services at (717) 214-9115 </w:t>
      </w:r>
      <w:r w:rsidRPr="00E9717D">
        <w:rPr>
          <w:szCs w:val="24"/>
        </w:rPr>
        <w:t xml:space="preserve">or </w:t>
      </w:r>
      <w:hyperlink r:id="rId9" w:history="1">
        <w:r w:rsidRPr="005F63BB">
          <w:rPr>
            <w:rStyle w:val="Hyperlink"/>
            <w:szCs w:val="24"/>
          </w:rPr>
          <w:t>johrodgers@pa.gov</w:t>
        </w:r>
      </w:hyperlink>
      <w:r w:rsidRPr="00227576">
        <w:rPr>
          <w:color w:val="000000" w:themeColor="text1"/>
          <w:szCs w:val="24"/>
        </w:rPr>
        <w:t>.</w:t>
      </w:r>
      <w:r w:rsidRPr="00E9717D">
        <w:rPr>
          <w:color w:val="FF00FF"/>
          <w:szCs w:val="24"/>
        </w:rPr>
        <w:t xml:space="preserve"> </w:t>
      </w:r>
    </w:p>
    <w:p w14:paraId="62775F3A" w14:textId="11EA8A35" w:rsidR="008571D4" w:rsidRPr="00234964" w:rsidRDefault="008571D4" w:rsidP="008571D4">
      <w:pPr>
        <w:rPr>
          <w:szCs w:val="24"/>
        </w:rPr>
      </w:pPr>
    </w:p>
    <w:p w14:paraId="188D22AB" w14:textId="6DC4C54E" w:rsidR="008571D4" w:rsidRPr="00234964" w:rsidRDefault="00AC69AA" w:rsidP="008571D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D5BB29" wp14:editId="49404AA3">
            <wp:simplePos x="0" y="0"/>
            <wp:positionH relativeFrom="column">
              <wp:posOffset>2743200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1D4" w:rsidRPr="00234964">
        <w:rPr>
          <w:szCs w:val="24"/>
        </w:rPr>
        <w:tab/>
      </w:r>
      <w:r w:rsidR="008571D4" w:rsidRPr="00234964">
        <w:rPr>
          <w:szCs w:val="24"/>
        </w:rPr>
        <w:tab/>
      </w:r>
      <w:r w:rsidR="008571D4" w:rsidRPr="00234964">
        <w:rPr>
          <w:szCs w:val="24"/>
        </w:rPr>
        <w:tab/>
      </w:r>
      <w:r w:rsidR="008571D4" w:rsidRPr="00234964">
        <w:rPr>
          <w:szCs w:val="24"/>
        </w:rPr>
        <w:tab/>
      </w:r>
      <w:r w:rsidR="008571D4" w:rsidRPr="00234964">
        <w:rPr>
          <w:szCs w:val="24"/>
        </w:rPr>
        <w:tab/>
      </w:r>
      <w:r w:rsidR="008571D4" w:rsidRPr="00234964">
        <w:rPr>
          <w:szCs w:val="24"/>
        </w:rPr>
        <w:tab/>
        <w:t>Sincerely,</w:t>
      </w:r>
    </w:p>
    <w:p w14:paraId="7977B17D" w14:textId="15D2E42E" w:rsidR="008571D4" w:rsidRDefault="008571D4" w:rsidP="008571D4">
      <w:pPr>
        <w:rPr>
          <w:szCs w:val="24"/>
        </w:rPr>
      </w:pPr>
    </w:p>
    <w:p w14:paraId="7FE11186" w14:textId="77777777" w:rsidR="008571D4" w:rsidRPr="00234964" w:rsidRDefault="008571D4" w:rsidP="008571D4">
      <w:pPr>
        <w:rPr>
          <w:szCs w:val="24"/>
        </w:rPr>
      </w:pPr>
    </w:p>
    <w:p w14:paraId="786A5177" w14:textId="77777777" w:rsidR="008571D4" w:rsidRPr="00234964" w:rsidRDefault="008571D4" w:rsidP="008571D4">
      <w:pPr>
        <w:rPr>
          <w:szCs w:val="24"/>
        </w:rPr>
      </w:pPr>
    </w:p>
    <w:p w14:paraId="21C431F3" w14:textId="77777777" w:rsidR="008571D4" w:rsidRPr="00234964" w:rsidRDefault="008571D4" w:rsidP="008571D4">
      <w:pPr>
        <w:rPr>
          <w:szCs w:val="24"/>
        </w:rPr>
      </w:pP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  <w:t>Rosemary Chiavetta</w:t>
      </w:r>
    </w:p>
    <w:p w14:paraId="7EBD0A85" w14:textId="77777777" w:rsidR="008571D4" w:rsidRPr="00234964" w:rsidRDefault="008571D4" w:rsidP="008571D4">
      <w:pPr>
        <w:rPr>
          <w:szCs w:val="24"/>
        </w:rPr>
      </w:pP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</w:r>
      <w:r w:rsidRPr="00234964">
        <w:rPr>
          <w:szCs w:val="24"/>
        </w:rPr>
        <w:tab/>
        <w:t>Secretary</w:t>
      </w:r>
    </w:p>
    <w:p w14:paraId="354988F4" w14:textId="77777777" w:rsidR="008571D4" w:rsidRPr="00234964" w:rsidRDefault="008571D4" w:rsidP="008571D4">
      <w:pPr>
        <w:rPr>
          <w:szCs w:val="24"/>
        </w:rPr>
      </w:pPr>
    </w:p>
    <w:p w14:paraId="6117BD33" w14:textId="77777777" w:rsidR="008571D4" w:rsidRPr="00234964" w:rsidRDefault="008571D4" w:rsidP="008571D4">
      <w:pPr>
        <w:rPr>
          <w:szCs w:val="24"/>
        </w:rPr>
      </w:pPr>
      <w:r w:rsidRPr="00234964">
        <w:rPr>
          <w:szCs w:val="24"/>
        </w:rPr>
        <w:t>Enclosure:  Certificate</w:t>
      </w:r>
      <w:r>
        <w:rPr>
          <w:szCs w:val="24"/>
        </w:rPr>
        <w:t>s</w:t>
      </w:r>
      <w:r w:rsidRPr="00234964">
        <w:rPr>
          <w:szCs w:val="24"/>
        </w:rPr>
        <w:t xml:space="preserve"> of Public Convenience</w:t>
      </w:r>
    </w:p>
    <w:p w14:paraId="66C22F15" w14:textId="77777777" w:rsidR="008571D4" w:rsidRPr="00234964" w:rsidRDefault="008571D4" w:rsidP="008571D4">
      <w:pPr>
        <w:rPr>
          <w:szCs w:val="24"/>
        </w:rPr>
      </w:pPr>
    </w:p>
    <w:p w14:paraId="42952580" w14:textId="77777777" w:rsidR="008571D4" w:rsidRPr="00234964" w:rsidRDefault="008571D4" w:rsidP="008571D4">
      <w:pPr>
        <w:rPr>
          <w:szCs w:val="24"/>
        </w:rPr>
      </w:pPr>
      <w:r>
        <w:rPr>
          <w:szCs w:val="24"/>
        </w:rPr>
        <w:t>c</w:t>
      </w:r>
      <w:r w:rsidRPr="00234964">
        <w:rPr>
          <w:szCs w:val="24"/>
        </w:rPr>
        <w:t xml:space="preserve">c:  </w:t>
      </w:r>
      <w:r w:rsidRPr="00234964">
        <w:rPr>
          <w:szCs w:val="24"/>
        </w:rPr>
        <w:tab/>
      </w:r>
      <w:r>
        <w:rPr>
          <w:szCs w:val="24"/>
        </w:rPr>
        <w:t>Melissa Derr</w:t>
      </w:r>
      <w:r w:rsidRPr="00234964">
        <w:rPr>
          <w:szCs w:val="24"/>
        </w:rPr>
        <w:t>,</w:t>
      </w:r>
      <w:r>
        <w:rPr>
          <w:szCs w:val="24"/>
        </w:rPr>
        <w:t xml:space="preserve"> T</w:t>
      </w:r>
      <w:r w:rsidRPr="00234964">
        <w:rPr>
          <w:szCs w:val="24"/>
        </w:rPr>
        <w:t>US</w:t>
      </w:r>
    </w:p>
    <w:p w14:paraId="6ECC766A" w14:textId="77777777" w:rsidR="008571D4" w:rsidRDefault="008571D4" w:rsidP="008571D4">
      <w:pPr>
        <w:rPr>
          <w:szCs w:val="24"/>
        </w:rPr>
      </w:pPr>
      <w:r w:rsidRPr="00234964">
        <w:rPr>
          <w:szCs w:val="24"/>
        </w:rPr>
        <w:tab/>
      </w:r>
      <w:r>
        <w:rPr>
          <w:szCs w:val="24"/>
        </w:rPr>
        <w:t>Mark Lum</w:t>
      </w:r>
      <w:r w:rsidRPr="00234964">
        <w:rPr>
          <w:szCs w:val="24"/>
        </w:rPr>
        <w:t xml:space="preserve">, </w:t>
      </w:r>
      <w:r>
        <w:rPr>
          <w:szCs w:val="24"/>
        </w:rPr>
        <w:t>T</w:t>
      </w:r>
      <w:r w:rsidRPr="00234964">
        <w:rPr>
          <w:szCs w:val="24"/>
        </w:rPr>
        <w:t>US</w:t>
      </w:r>
    </w:p>
    <w:p w14:paraId="34E7B552" w14:textId="77777777" w:rsidR="008571D4" w:rsidRPr="00234964" w:rsidRDefault="008571D4" w:rsidP="008571D4">
      <w:pPr>
        <w:rPr>
          <w:szCs w:val="24"/>
        </w:rPr>
      </w:pPr>
      <w:r>
        <w:rPr>
          <w:szCs w:val="24"/>
        </w:rPr>
        <w:tab/>
        <w:t>Spencer Nahf, TUS</w:t>
      </w:r>
    </w:p>
    <w:p w14:paraId="3823EB86" w14:textId="77777777" w:rsidR="008571D4" w:rsidRPr="00234964" w:rsidRDefault="008571D4" w:rsidP="008571D4">
      <w:pPr>
        <w:rPr>
          <w:szCs w:val="24"/>
        </w:rPr>
      </w:pPr>
      <w:r w:rsidRPr="00234964">
        <w:rPr>
          <w:szCs w:val="24"/>
        </w:rPr>
        <w:tab/>
      </w:r>
    </w:p>
    <w:p w14:paraId="0430180F" w14:textId="798C552C" w:rsidR="00722527" w:rsidRDefault="00722527" w:rsidP="007D4A51">
      <w:pPr>
        <w:jc w:val="right"/>
        <w:rPr>
          <w:color w:val="000000" w:themeColor="text1"/>
          <w:szCs w:val="24"/>
        </w:rPr>
      </w:pPr>
    </w:p>
    <w:sectPr w:rsidR="00722527" w:rsidSect="00EB03B3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13BB" w14:textId="77777777" w:rsidR="00887CA6" w:rsidRDefault="00887CA6">
      <w:r>
        <w:separator/>
      </w:r>
    </w:p>
  </w:endnote>
  <w:endnote w:type="continuationSeparator" w:id="0">
    <w:p w14:paraId="3696A9BC" w14:textId="77777777" w:rsidR="00887CA6" w:rsidRDefault="0088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093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F2BE7" w14:textId="6517EEBB" w:rsidR="00EB03B3" w:rsidRDefault="00EB03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7F424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CE09" w14:textId="77777777" w:rsidR="00887CA6" w:rsidRDefault="00887CA6">
      <w:r>
        <w:separator/>
      </w:r>
    </w:p>
  </w:footnote>
  <w:footnote w:type="continuationSeparator" w:id="0">
    <w:p w14:paraId="71D4968D" w14:textId="77777777" w:rsidR="00887CA6" w:rsidRDefault="00887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07D1A"/>
    <w:rsid w:val="00010B34"/>
    <w:rsid w:val="00010B7E"/>
    <w:rsid w:val="000233A9"/>
    <w:rsid w:val="00026F1F"/>
    <w:rsid w:val="00035C4E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25BE"/>
    <w:rsid w:val="000A777B"/>
    <w:rsid w:val="000B42BA"/>
    <w:rsid w:val="000C1530"/>
    <w:rsid w:val="000C42B8"/>
    <w:rsid w:val="000C73A8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1CD3"/>
    <w:rsid w:val="00142BA3"/>
    <w:rsid w:val="001475C7"/>
    <w:rsid w:val="00150A3B"/>
    <w:rsid w:val="00150F8B"/>
    <w:rsid w:val="001535C8"/>
    <w:rsid w:val="00157C40"/>
    <w:rsid w:val="001620BA"/>
    <w:rsid w:val="00162439"/>
    <w:rsid w:val="0016278E"/>
    <w:rsid w:val="001662BA"/>
    <w:rsid w:val="0017540A"/>
    <w:rsid w:val="0017760B"/>
    <w:rsid w:val="00180CFB"/>
    <w:rsid w:val="00181B00"/>
    <w:rsid w:val="0018720B"/>
    <w:rsid w:val="00191FE1"/>
    <w:rsid w:val="001A1A45"/>
    <w:rsid w:val="001A2153"/>
    <w:rsid w:val="001A2FBB"/>
    <w:rsid w:val="001B4A58"/>
    <w:rsid w:val="001C3824"/>
    <w:rsid w:val="001C5620"/>
    <w:rsid w:val="001D1712"/>
    <w:rsid w:val="001D5749"/>
    <w:rsid w:val="001F1241"/>
    <w:rsid w:val="001F2147"/>
    <w:rsid w:val="001F4A76"/>
    <w:rsid w:val="00206AF2"/>
    <w:rsid w:val="00212299"/>
    <w:rsid w:val="0021309A"/>
    <w:rsid w:val="00227576"/>
    <w:rsid w:val="002311CC"/>
    <w:rsid w:val="00231244"/>
    <w:rsid w:val="002314BE"/>
    <w:rsid w:val="002354DC"/>
    <w:rsid w:val="00244511"/>
    <w:rsid w:val="00256182"/>
    <w:rsid w:val="0026506D"/>
    <w:rsid w:val="00266BF8"/>
    <w:rsid w:val="00272D3C"/>
    <w:rsid w:val="00277E84"/>
    <w:rsid w:val="00294968"/>
    <w:rsid w:val="00294B4B"/>
    <w:rsid w:val="00295BF0"/>
    <w:rsid w:val="002A545C"/>
    <w:rsid w:val="002B1776"/>
    <w:rsid w:val="002B2503"/>
    <w:rsid w:val="002B4044"/>
    <w:rsid w:val="002D043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5945"/>
    <w:rsid w:val="0031794E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57263"/>
    <w:rsid w:val="00392AE1"/>
    <w:rsid w:val="003944D1"/>
    <w:rsid w:val="003A1439"/>
    <w:rsid w:val="003B041D"/>
    <w:rsid w:val="003B151F"/>
    <w:rsid w:val="003B1A94"/>
    <w:rsid w:val="003B68F2"/>
    <w:rsid w:val="003C0366"/>
    <w:rsid w:val="003C0834"/>
    <w:rsid w:val="003C1936"/>
    <w:rsid w:val="003C20A9"/>
    <w:rsid w:val="003C2ACF"/>
    <w:rsid w:val="003C3833"/>
    <w:rsid w:val="003C449A"/>
    <w:rsid w:val="003D0084"/>
    <w:rsid w:val="003D021C"/>
    <w:rsid w:val="003E6E97"/>
    <w:rsid w:val="003F44B6"/>
    <w:rsid w:val="003F5EA6"/>
    <w:rsid w:val="003F7CE2"/>
    <w:rsid w:val="00401C75"/>
    <w:rsid w:val="00404B70"/>
    <w:rsid w:val="004159C6"/>
    <w:rsid w:val="00420E46"/>
    <w:rsid w:val="00424B93"/>
    <w:rsid w:val="00434D2A"/>
    <w:rsid w:val="0043513B"/>
    <w:rsid w:val="004376E3"/>
    <w:rsid w:val="004411ED"/>
    <w:rsid w:val="00441720"/>
    <w:rsid w:val="0044700F"/>
    <w:rsid w:val="00461748"/>
    <w:rsid w:val="004651A8"/>
    <w:rsid w:val="00466AD7"/>
    <w:rsid w:val="00466E17"/>
    <w:rsid w:val="00470AE3"/>
    <w:rsid w:val="00471C2A"/>
    <w:rsid w:val="004728E1"/>
    <w:rsid w:val="004743CF"/>
    <w:rsid w:val="00484B4C"/>
    <w:rsid w:val="00486A7A"/>
    <w:rsid w:val="004A3E5B"/>
    <w:rsid w:val="004A6903"/>
    <w:rsid w:val="004B3F1D"/>
    <w:rsid w:val="004B6F33"/>
    <w:rsid w:val="004C0094"/>
    <w:rsid w:val="004C2321"/>
    <w:rsid w:val="004C39B4"/>
    <w:rsid w:val="004C4A7F"/>
    <w:rsid w:val="004C5A8D"/>
    <w:rsid w:val="004D2C06"/>
    <w:rsid w:val="004D6BC0"/>
    <w:rsid w:val="004E0233"/>
    <w:rsid w:val="004E0CC7"/>
    <w:rsid w:val="004E181E"/>
    <w:rsid w:val="005153B7"/>
    <w:rsid w:val="00515CB8"/>
    <w:rsid w:val="00522057"/>
    <w:rsid w:val="00522CAB"/>
    <w:rsid w:val="00527E1A"/>
    <w:rsid w:val="00530F21"/>
    <w:rsid w:val="00531804"/>
    <w:rsid w:val="00533855"/>
    <w:rsid w:val="00541572"/>
    <w:rsid w:val="00542BB5"/>
    <w:rsid w:val="0054596A"/>
    <w:rsid w:val="005467B6"/>
    <w:rsid w:val="0054688F"/>
    <w:rsid w:val="005519DE"/>
    <w:rsid w:val="005548F3"/>
    <w:rsid w:val="005553DC"/>
    <w:rsid w:val="005559E6"/>
    <w:rsid w:val="00571CC5"/>
    <w:rsid w:val="00573129"/>
    <w:rsid w:val="0057464B"/>
    <w:rsid w:val="00574F8B"/>
    <w:rsid w:val="005758E5"/>
    <w:rsid w:val="00583A30"/>
    <w:rsid w:val="0058733C"/>
    <w:rsid w:val="00595419"/>
    <w:rsid w:val="0059791D"/>
    <w:rsid w:val="00597EC1"/>
    <w:rsid w:val="005A47F4"/>
    <w:rsid w:val="005A7E07"/>
    <w:rsid w:val="005D0EA3"/>
    <w:rsid w:val="005D298F"/>
    <w:rsid w:val="005D669C"/>
    <w:rsid w:val="005D7F4C"/>
    <w:rsid w:val="005E2B30"/>
    <w:rsid w:val="005F1273"/>
    <w:rsid w:val="005F3F27"/>
    <w:rsid w:val="00600756"/>
    <w:rsid w:val="006011EB"/>
    <w:rsid w:val="00614FDE"/>
    <w:rsid w:val="00621754"/>
    <w:rsid w:val="006238FB"/>
    <w:rsid w:val="00633EEA"/>
    <w:rsid w:val="00635A69"/>
    <w:rsid w:val="006434D3"/>
    <w:rsid w:val="006504C9"/>
    <w:rsid w:val="00651224"/>
    <w:rsid w:val="006514AA"/>
    <w:rsid w:val="00651853"/>
    <w:rsid w:val="0065332E"/>
    <w:rsid w:val="0065384C"/>
    <w:rsid w:val="00654399"/>
    <w:rsid w:val="00657116"/>
    <w:rsid w:val="00663517"/>
    <w:rsid w:val="00665284"/>
    <w:rsid w:val="00671E50"/>
    <w:rsid w:val="0067200A"/>
    <w:rsid w:val="006721A8"/>
    <w:rsid w:val="00674304"/>
    <w:rsid w:val="0067692B"/>
    <w:rsid w:val="006901A9"/>
    <w:rsid w:val="006A0190"/>
    <w:rsid w:val="006A19DE"/>
    <w:rsid w:val="006A25EC"/>
    <w:rsid w:val="006A2EC2"/>
    <w:rsid w:val="006B1842"/>
    <w:rsid w:val="006B2047"/>
    <w:rsid w:val="006C3B0D"/>
    <w:rsid w:val="006D0812"/>
    <w:rsid w:val="006D5959"/>
    <w:rsid w:val="006D648E"/>
    <w:rsid w:val="006D75B2"/>
    <w:rsid w:val="006E1263"/>
    <w:rsid w:val="006E22D3"/>
    <w:rsid w:val="006E3F49"/>
    <w:rsid w:val="006F49ED"/>
    <w:rsid w:val="006F7BD8"/>
    <w:rsid w:val="007017F0"/>
    <w:rsid w:val="00701979"/>
    <w:rsid w:val="0070664E"/>
    <w:rsid w:val="00714424"/>
    <w:rsid w:val="007166E9"/>
    <w:rsid w:val="00722527"/>
    <w:rsid w:val="00723534"/>
    <w:rsid w:val="00727178"/>
    <w:rsid w:val="00727E82"/>
    <w:rsid w:val="00732A26"/>
    <w:rsid w:val="007331FA"/>
    <w:rsid w:val="00734009"/>
    <w:rsid w:val="00736988"/>
    <w:rsid w:val="007415A2"/>
    <w:rsid w:val="00745A01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1EB6"/>
    <w:rsid w:val="00794AEA"/>
    <w:rsid w:val="007979C9"/>
    <w:rsid w:val="007A2F47"/>
    <w:rsid w:val="007B0FAE"/>
    <w:rsid w:val="007B682E"/>
    <w:rsid w:val="007C3C93"/>
    <w:rsid w:val="007C5683"/>
    <w:rsid w:val="007D0340"/>
    <w:rsid w:val="007D327C"/>
    <w:rsid w:val="007D34C6"/>
    <w:rsid w:val="007D4A51"/>
    <w:rsid w:val="007F16BF"/>
    <w:rsid w:val="007F36B4"/>
    <w:rsid w:val="007F3BE4"/>
    <w:rsid w:val="007F7700"/>
    <w:rsid w:val="007F78A1"/>
    <w:rsid w:val="007F7B70"/>
    <w:rsid w:val="00810FD8"/>
    <w:rsid w:val="008159FD"/>
    <w:rsid w:val="0082485C"/>
    <w:rsid w:val="00833958"/>
    <w:rsid w:val="008339C7"/>
    <w:rsid w:val="00834BEC"/>
    <w:rsid w:val="00836CC6"/>
    <w:rsid w:val="00841BD1"/>
    <w:rsid w:val="00842E9E"/>
    <w:rsid w:val="00855190"/>
    <w:rsid w:val="00856AB4"/>
    <w:rsid w:val="008571D4"/>
    <w:rsid w:val="00862F80"/>
    <w:rsid w:val="00864529"/>
    <w:rsid w:val="008652C0"/>
    <w:rsid w:val="008704FE"/>
    <w:rsid w:val="00873B22"/>
    <w:rsid w:val="00882E3F"/>
    <w:rsid w:val="008834E0"/>
    <w:rsid w:val="00884D8A"/>
    <w:rsid w:val="00885F07"/>
    <w:rsid w:val="00887CA6"/>
    <w:rsid w:val="008970CE"/>
    <w:rsid w:val="00897392"/>
    <w:rsid w:val="008A2181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67E"/>
    <w:rsid w:val="008D56BF"/>
    <w:rsid w:val="008D61AE"/>
    <w:rsid w:val="008E0D47"/>
    <w:rsid w:val="008E73B0"/>
    <w:rsid w:val="008F3AEB"/>
    <w:rsid w:val="008F4028"/>
    <w:rsid w:val="008F4B6C"/>
    <w:rsid w:val="008F6120"/>
    <w:rsid w:val="00900849"/>
    <w:rsid w:val="00903135"/>
    <w:rsid w:val="00905ACF"/>
    <w:rsid w:val="00907DFA"/>
    <w:rsid w:val="00914CFE"/>
    <w:rsid w:val="00921C1E"/>
    <w:rsid w:val="00922F89"/>
    <w:rsid w:val="009417CD"/>
    <w:rsid w:val="0094533C"/>
    <w:rsid w:val="0095390B"/>
    <w:rsid w:val="00955C6D"/>
    <w:rsid w:val="009575BA"/>
    <w:rsid w:val="00960081"/>
    <w:rsid w:val="009612BE"/>
    <w:rsid w:val="00961A05"/>
    <w:rsid w:val="009826EF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B22"/>
    <w:rsid w:val="009C7E2D"/>
    <w:rsid w:val="009D24BA"/>
    <w:rsid w:val="009D2EC4"/>
    <w:rsid w:val="009D4442"/>
    <w:rsid w:val="009E07BA"/>
    <w:rsid w:val="009F49F6"/>
    <w:rsid w:val="009F77FB"/>
    <w:rsid w:val="00A0093B"/>
    <w:rsid w:val="00A01D3F"/>
    <w:rsid w:val="00A10484"/>
    <w:rsid w:val="00A11FD9"/>
    <w:rsid w:val="00A12DE2"/>
    <w:rsid w:val="00A171DB"/>
    <w:rsid w:val="00A21D59"/>
    <w:rsid w:val="00A23796"/>
    <w:rsid w:val="00A24641"/>
    <w:rsid w:val="00A31208"/>
    <w:rsid w:val="00A34F44"/>
    <w:rsid w:val="00A35DD0"/>
    <w:rsid w:val="00A37AE5"/>
    <w:rsid w:val="00A46305"/>
    <w:rsid w:val="00A4708E"/>
    <w:rsid w:val="00A47D19"/>
    <w:rsid w:val="00A74383"/>
    <w:rsid w:val="00A92FD1"/>
    <w:rsid w:val="00A965DF"/>
    <w:rsid w:val="00A97571"/>
    <w:rsid w:val="00AA4F00"/>
    <w:rsid w:val="00AA6B79"/>
    <w:rsid w:val="00AA746E"/>
    <w:rsid w:val="00AA752B"/>
    <w:rsid w:val="00AB0C2C"/>
    <w:rsid w:val="00AB556F"/>
    <w:rsid w:val="00AB5F58"/>
    <w:rsid w:val="00AB67BC"/>
    <w:rsid w:val="00AC597D"/>
    <w:rsid w:val="00AC62AC"/>
    <w:rsid w:val="00AC6990"/>
    <w:rsid w:val="00AC69AA"/>
    <w:rsid w:val="00AE4FCE"/>
    <w:rsid w:val="00AE55A6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60BC3"/>
    <w:rsid w:val="00B63D72"/>
    <w:rsid w:val="00B66FEE"/>
    <w:rsid w:val="00B74856"/>
    <w:rsid w:val="00B77728"/>
    <w:rsid w:val="00B800F7"/>
    <w:rsid w:val="00B8278F"/>
    <w:rsid w:val="00B87AA5"/>
    <w:rsid w:val="00B91634"/>
    <w:rsid w:val="00B95752"/>
    <w:rsid w:val="00B957F6"/>
    <w:rsid w:val="00B958CD"/>
    <w:rsid w:val="00B977B2"/>
    <w:rsid w:val="00B97ED3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28BF"/>
    <w:rsid w:val="00C458F5"/>
    <w:rsid w:val="00C57657"/>
    <w:rsid w:val="00C655C3"/>
    <w:rsid w:val="00C70A0F"/>
    <w:rsid w:val="00C74DDA"/>
    <w:rsid w:val="00C7770C"/>
    <w:rsid w:val="00C826D6"/>
    <w:rsid w:val="00C924DE"/>
    <w:rsid w:val="00C92AAA"/>
    <w:rsid w:val="00C95BC3"/>
    <w:rsid w:val="00C976E1"/>
    <w:rsid w:val="00C97AC7"/>
    <w:rsid w:val="00CA70F9"/>
    <w:rsid w:val="00CB0F99"/>
    <w:rsid w:val="00CB3A5E"/>
    <w:rsid w:val="00CB60D5"/>
    <w:rsid w:val="00CC04BE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268C8"/>
    <w:rsid w:val="00D3023D"/>
    <w:rsid w:val="00D332DE"/>
    <w:rsid w:val="00D33B85"/>
    <w:rsid w:val="00D36951"/>
    <w:rsid w:val="00D459F3"/>
    <w:rsid w:val="00D4608E"/>
    <w:rsid w:val="00D50808"/>
    <w:rsid w:val="00D53E6B"/>
    <w:rsid w:val="00D5571A"/>
    <w:rsid w:val="00D65C06"/>
    <w:rsid w:val="00D6655E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328"/>
    <w:rsid w:val="00DC6980"/>
    <w:rsid w:val="00DD0701"/>
    <w:rsid w:val="00DD0892"/>
    <w:rsid w:val="00DD1390"/>
    <w:rsid w:val="00DD49B5"/>
    <w:rsid w:val="00DD6778"/>
    <w:rsid w:val="00DE34B0"/>
    <w:rsid w:val="00DE700B"/>
    <w:rsid w:val="00DF2E12"/>
    <w:rsid w:val="00E00122"/>
    <w:rsid w:val="00E03324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79"/>
    <w:rsid w:val="00E579D8"/>
    <w:rsid w:val="00E64699"/>
    <w:rsid w:val="00E71EF0"/>
    <w:rsid w:val="00E73F89"/>
    <w:rsid w:val="00E86FC9"/>
    <w:rsid w:val="00E965F7"/>
    <w:rsid w:val="00E96A44"/>
    <w:rsid w:val="00E9717D"/>
    <w:rsid w:val="00EA3376"/>
    <w:rsid w:val="00EA42F2"/>
    <w:rsid w:val="00EA6E47"/>
    <w:rsid w:val="00EB03B3"/>
    <w:rsid w:val="00EB3229"/>
    <w:rsid w:val="00EB6E43"/>
    <w:rsid w:val="00EC0D8F"/>
    <w:rsid w:val="00EC4769"/>
    <w:rsid w:val="00EC5C08"/>
    <w:rsid w:val="00ED021A"/>
    <w:rsid w:val="00ED78C6"/>
    <w:rsid w:val="00ED7BE0"/>
    <w:rsid w:val="00EE2764"/>
    <w:rsid w:val="00EE3DC3"/>
    <w:rsid w:val="00EE5D1E"/>
    <w:rsid w:val="00EF0B40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1831"/>
    <w:rsid w:val="00F52AF9"/>
    <w:rsid w:val="00F55066"/>
    <w:rsid w:val="00F5665E"/>
    <w:rsid w:val="00F61260"/>
    <w:rsid w:val="00F63149"/>
    <w:rsid w:val="00F721B6"/>
    <w:rsid w:val="00F7367E"/>
    <w:rsid w:val="00F743A5"/>
    <w:rsid w:val="00F74AD6"/>
    <w:rsid w:val="00F76F48"/>
    <w:rsid w:val="00F80ADE"/>
    <w:rsid w:val="00F851EF"/>
    <w:rsid w:val="00F867DC"/>
    <w:rsid w:val="00F93B8B"/>
    <w:rsid w:val="00F94022"/>
    <w:rsid w:val="00F958A9"/>
    <w:rsid w:val="00FA10D3"/>
    <w:rsid w:val="00FA2BB5"/>
    <w:rsid w:val="00FB1170"/>
    <w:rsid w:val="00FB3F71"/>
    <w:rsid w:val="00FB641F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231F8"/>
  <w15:docId w15:val="{19347006-3947-44DD-8F14-CC3DD377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paragraph" w:customStyle="1" w:styleId="Normal1">
    <w:name w:val="Normal1"/>
    <w:basedOn w:val="Normal"/>
    <w:rsid w:val="00B60BC3"/>
    <w:pPr>
      <w:spacing w:before="100" w:beforeAutospacing="1" w:after="100" w:afterAutospacing="1"/>
    </w:pPr>
    <w:rPr>
      <w:szCs w:val="24"/>
    </w:rPr>
  </w:style>
  <w:style w:type="character" w:customStyle="1" w:styleId="normaltextrun1">
    <w:name w:val="normaltextrun1"/>
    <w:basedOn w:val="DefaultParagraphFont"/>
    <w:rsid w:val="0055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532">
      <w:bodyDiv w:val="1"/>
      <w:marLeft w:val="1440"/>
      <w:marRight w:val="144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p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ohrodg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E8EF-1895-4F86-8D01-3A659FFC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2921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8</cp:revision>
  <cp:lastPrinted>2020-02-13T15:47:00Z</cp:lastPrinted>
  <dcterms:created xsi:type="dcterms:W3CDTF">2020-02-04T19:02:00Z</dcterms:created>
  <dcterms:modified xsi:type="dcterms:W3CDTF">2020-02-13T15:52:00Z</dcterms:modified>
</cp:coreProperties>
</file>