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1D7149" w14:textId="77777777" w:rsidR="00F5724C" w:rsidRPr="00F5724C" w:rsidRDefault="00F5724C" w:rsidP="00F5724C">
      <w:pPr>
        <w:tabs>
          <w:tab w:val="left" w:pos="0"/>
        </w:tabs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F5724C">
        <w:rPr>
          <w:rFonts w:ascii="Times New Roman" w:eastAsia="Times New Roman" w:hAnsi="Times New Roman" w:cs="Times New Roman"/>
          <w:b/>
          <w:sz w:val="24"/>
          <w:szCs w:val="20"/>
        </w:rPr>
        <w:t>BEFORE THE</w:t>
      </w:r>
    </w:p>
    <w:p w14:paraId="2A8FF2EF" w14:textId="77777777" w:rsidR="00F5724C" w:rsidRPr="00F5724C" w:rsidRDefault="00F5724C" w:rsidP="00F5724C">
      <w:pPr>
        <w:tabs>
          <w:tab w:val="left" w:pos="0"/>
        </w:tabs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smartTag w:uri="urn:schemas-microsoft-com:office:smarttags" w:element="place">
        <w:smartTag w:uri="urn:schemas-microsoft-com:office:smarttags" w:element="State">
          <w:r w:rsidRPr="00F5724C">
            <w:rPr>
              <w:rFonts w:ascii="Times New Roman" w:eastAsia="Times New Roman" w:hAnsi="Times New Roman" w:cs="Times New Roman"/>
              <w:b/>
              <w:sz w:val="24"/>
              <w:szCs w:val="20"/>
            </w:rPr>
            <w:t>PENNSYLVANIA</w:t>
          </w:r>
        </w:smartTag>
      </w:smartTag>
      <w:r w:rsidRPr="00F5724C">
        <w:rPr>
          <w:rFonts w:ascii="Times New Roman" w:eastAsia="Times New Roman" w:hAnsi="Times New Roman" w:cs="Times New Roman"/>
          <w:b/>
          <w:sz w:val="24"/>
          <w:szCs w:val="20"/>
        </w:rPr>
        <w:t xml:space="preserve"> PUBLIC UTILITY COMMISSION</w:t>
      </w:r>
    </w:p>
    <w:p w14:paraId="6F678680" w14:textId="77777777" w:rsidR="00F5724C" w:rsidRPr="00F5724C" w:rsidRDefault="00F5724C" w:rsidP="00F5724C">
      <w:pPr>
        <w:tabs>
          <w:tab w:val="left" w:pos="0"/>
        </w:tabs>
        <w:spacing w:after="0" w:line="233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719FC7DF" w14:textId="77777777" w:rsidR="00F5724C" w:rsidRPr="00F5724C" w:rsidRDefault="00F5724C" w:rsidP="00F5724C">
      <w:pPr>
        <w:tabs>
          <w:tab w:val="left" w:pos="0"/>
        </w:tabs>
        <w:spacing w:after="0" w:line="233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19C39B18" w14:textId="77777777" w:rsidR="00F5724C" w:rsidRPr="00F5724C" w:rsidRDefault="00F5724C" w:rsidP="00F5724C">
      <w:pPr>
        <w:tabs>
          <w:tab w:val="left" w:pos="0"/>
        </w:tabs>
        <w:spacing w:after="0" w:line="233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00219C8C" w14:textId="77777777" w:rsidR="00F5724C" w:rsidRPr="00F5724C" w:rsidRDefault="00F5724C" w:rsidP="00F5724C">
      <w:pPr>
        <w:tabs>
          <w:tab w:val="left" w:pos="0"/>
        </w:tabs>
        <w:spacing w:after="0" w:line="233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5724C">
        <w:rPr>
          <w:rFonts w:ascii="Times New Roman" w:eastAsia="Times New Roman" w:hAnsi="Times New Roman" w:cs="Times New Roman"/>
          <w:sz w:val="24"/>
          <w:szCs w:val="20"/>
        </w:rPr>
        <w:t xml:space="preserve">Pennsylvania Public Utility Commission, </w:t>
      </w:r>
      <w:r w:rsidRPr="00F5724C">
        <w:rPr>
          <w:rFonts w:ascii="Times New Roman" w:eastAsia="Times New Roman" w:hAnsi="Times New Roman" w:cs="Times New Roman"/>
          <w:sz w:val="24"/>
          <w:szCs w:val="20"/>
        </w:rPr>
        <w:tab/>
      </w:r>
      <w:r w:rsidRPr="00F5724C">
        <w:rPr>
          <w:rFonts w:ascii="Times New Roman" w:eastAsia="Times New Roman" w:hAnsi="Times New Roman" w:cs="Times New Roman"/>
          <w:sz w:val="24"/>
          <w:szCs w:val="20"/>
        </w:rPr>
        <w:tab/>
        <w:t>:</w:t>
      </w:r>
    </w:p>
    <w:p w14:paraId="247F5C83" w14:textId="77777777" w:rsidR="00F5724C" w:rsidRPr="00F5724C" w:rsidRDefault="00F5724C" w:rsidP="00F5724C">
      <w:pPr>
        <w:tabs>
          <w:tab w:val="left" w:pos="0"/>
        </w:tabs>
        <w:spacing w:after="0" w:line="233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F5724C">
        <w:rPr>
          <w:rFonts w:ascii="Times New Roman" w:eastAsia="Times New Roman" w:hAnsi="Times New Roman" w:cs="Times New Roman"/>
          <w:sz w:val="24"/>
          <w:szCs w:val="20"/>
        </w:rPr>
        <w:t>Bureau of Investigation &amp; Enforcement</w:t>
      </w:r>
      <w:r w:rsidRPr="00F5724C">
        <w:rPr>
          <w:rFonts w:ascii="Times New Roman" w:eastAsia="Times New Roman" w:hAnsi="Times New Roman" w:cs="Times New Roman"/>
          <w:sz w:val="24"/>
          <w:szCs w:val="20"/>
        </w:rPr>
        <w:tab/>
      </w:r>
      <w:r w:rsidRPr="00F5724C">
        <w:rPr>
          <w:rFonts w:ascii="Times New Roman" w:eastAsia="Times New Roman" w:hAnsi="Times New Roman" w:cs="Times New Roman"/>
          <w:sz w:val="24"/>
          <w:szCs w:val="20"/>
        </w:rPr>
        <w:tab/>
        <w:t>:</w:t>
      </w:r>
    </w:p>
    <w:p w14:paraId="450CC32A" w14:textId="77777777" w:rsidR="00F5724C" w:rsidRPr="00F5724C" w:rsidRDefault="00F5724C" w:rsidP="00F5724C">
      <w:pPr>
        <w:tabs>
          <w:tab w:val="left" w:pos="0"/>
        </w:tabs>
        <w:spacing w:after="0" w:line="233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5724C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Pr="00F5724C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Pr="00F5724C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Pr="00F5724C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Pr="00F5724C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Pr="00F5724C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Pr="00F5724C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Pr="00F5724C">
        <w:rPr>
          <w:rFonts w:ascii="Times New Roman" w:eastAsia="Times New Roman" w:hAnsi="Times New Roman" w:cs="Times New Roman"/>
          <w:sz w:val="24"/>
          <w:szCs w:val="20"/>
        </w:rPr>
        <w:t>:</w:t>
      </w:r>
    </w:p>
    <w:p w14:paraId="15A8059E" w14:textId="77777777" w:rsidR="00F5724C" w:rsidRPr="00F5724C" w:rsidRDefault="00F5724C" w:rsidP="00F5724C">
      <w:pPr>
        <w:tabs>
          <w:tab w:val="left" w:pos="0"/>
        </w:tabs>
        <w:spacing w:after="0" w:line="233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5724C">
        <w:rPr>
          <w:rFonts w:ascii="Times New Roman" w:eastAsia="Times New Roman" w:hAnsi="Times New Roman" w:cs="Times New Roman"/>
          <w:sz w:val="24"/>
          <w:szCs w:val="20"/>
        </w:rPr>
        <w:tab/>
        <w:t>v.</w:t>
      </w:r>
      <w:r w:rsidRPr="00F5724C">
        <w:rPr>
          <w:rFonts w:ascii="Times New Roman" w:eastAsia="Times New Roman" w:hAnsi="Times New Roman" w:cs="Times New Roman"/>
          <w:sz w:val="24"/>
          <w:szCs w:val="20"/>
        </w:rPr>
        <w:tab/>
      </w:r>
      <w:r w:rsidRPr="00F5724C">
        <w:rPr>
          <w:rFonts w:ascii="Times New Roman" w:eastAsia="Times New Roman" w:hAnsi="Times New Roman" w:cs="Times New Roman"/>
          <w:sz w:val="24"/>
          <w:szCs w:val="20"/>
        </w:rPr>
        <w:tab/>
      </w:r>
      <w:r w:rsidRPr="00F5724C">
        <w:rPr>
          <w:rFonts w:ascii="Times New Roman" w:eastAsia="Times New Roman" w:hAnsi="Times New Roman" w:cs="Times New Roman"/>
          <w:sz w:val="24"/>
          <w:szCs w:val="20"/>
        </w:rPr>
        <w:tab/>
      </w:r>
      <w:r w:rsidRPr="00F5724C">
        <w:rPr>
          <w:rFonts w:ascii="Times New Roman" w:eastAsia="Times New Roman" w:hAnsi="Times New Roman" w:cs="Times New Roman"/>
          <w:sz w:val="24"/>
          <w:szCs w:val="20"/>
        </w:rPr>
        <w:tab/>
      </w:r>
      <w:r w:rsidRPr="00F5724C">
        <w:rPr>
          <w:rFonts w:ascii="Times New Roman" w:eastAsia="Times New Roman" w:hAnsi="Times New Roman" w:cs="Times New Roman"/>
          <w:sz w:val="24"/>
          <w:szCs w:val="20"/>
        </w:rPr>
        <w:tab/>
      </w:r>
      <w:r w:rsidRPr="00F5724C">
        <w:rPr>
          <w:rFonts w:ascii="Times New Roman" w:eastAsia="Times New Roman" w:hAnsi="Times New Roman" w:cs="Times New Roman"/>
          <w:sz w:val="24"/>
          <w:szCs w:val="20"/>
        </w:rPr>
        <w:tab/>
        <w:t>:</w:t>
      </w:r>
      <w:r w:rsidRPr="00F5724C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Pr="00F5724C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Pr="00F5724C">
        <w:rPr>
          <w:rFonts w:ascii="Times New Roman" w:eastAsia="Times New Roman" w:hAnsi="Times New Roman" w:cs="Times New Roman"/>
          <w:sz w:val="24"/>
          <w:szCs w:val="20"/>
        </w:rPr>
        <w:t>C-2019-3014087</w:t>
      </w:r>
    </w:p>
    <w:p w14:paraId="69EC2C54" w14:textId="77777777" w:rsidR="00F5724C" w:rsidRPr="00F5724C" w:rsidRDefault="00F5724C" w:rsidP="00F5724C">
      <w:pPr>
        <w:tabs>
          <w:tab w:val="left" w:pos="0"/>
        </w:tabs>
        <w:spacing w:after="0" w:line="233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5724C">
        <w:rPr>
          <w:rFonts w:ascii="Times New Roman" w:eastAsia="Times New Roman" w:hAnsi="Times New Roman" w:cs="Times New Roman"/>
          <w:sz w:val="24"/>
          <w:szCs w:val="20"/>
        </w:rPr>
        <w:tab/>
      </w:r>
      <w:r w:rsidRPr="00F5724C">
        <w:rPr>
          <w:rFonts w:ascii="Times New Roman" w:eastAsia="Times New Roman" w:hAnsi="Times New Roman" w:cs="Times New Roman"/>
          <w:sz w:val="24"/>
          <w:szCs w:val="20"/>
        </w:rPr>
        <w:tab/>
      </w:r>
      <w:r w:rsidRPr="00F5724C">
        <w:rPr>
          <w:rFonts w:ascii="Times New Roman" w:eastAsia="Times New Roman" w:hAnsi="Times New Roman" w:cs="Times New Roman"/>
          <w:sz w:val="24"/>
          <w:szCs w:val="20"/>
        </w:rPr>
        <w:tab/>
      </w:r>
      <w:r w:rsidRPr="00F5724C">
        <w:rPr>
          <w:rFonts w:ascii="Times New Roman" w:eastAsia="Times New Roman" w:hAnsi="Times New Roman" w:cs="Times New Roman"/>
          <w:sz w:val="24"/>
          <w:szCs w:val="20"/>
        </w:rPr>
        <w:tab/>
      </w:r>
      <w:r w:rsidRPr="00F5724C">
        <w:rPr>
          <w:rFonts w:ascii="Times New Roman" w:eastAsia="Times New Roman" w:hAnsi="Times New Roman" w:cs="Times New Roman"/>
          <w:sz w:val="24"/>
          <w:szCs w:val="20"/>
        </w:rPr>
        <w:tab/>
      </w:r>
      <w:r w:rsidRPr="00F5724C">
        <w:rPr>
          <w:rFonts w:ascii="Times New Roman" w:eastAsia="Times New Roman" w:hAnsi="Times New Roman" w:cs="Times New Roman"/>
          <w:sz w:val="24"/>
          <w:szCs w:val="20"/>
        </w:rPr>
        <w:tab/>
      </w:r>
      <w:r w:rsidRPr="00F5724C">
        <w:rPr>
          <w:rFonts w:ascii="Times New Roman" w:eastAsia="Times New Roman" w:hAnsi="Times New Roman" w:cs="Times New Roman"/>
          <w:sz w:val="24"/>
          <w:szCs w:val="20"/>
        </w:rPr>
        <w:tab/>
        <w:t>:</w:t>
      </w:r>
      <w:r w:rsidRPr="00F5724C">
        <w:rPr>
          <w:rFonts w:ascii="Times New Roman" w:eastAsia="Times New Roman" w:hAnsi="Times New Roman" w:cs="Times New Roman"/>
          <w:sz w:val="24"/>
          <w:szCs w:val="20"/>
        </w:rPr>
        <w:tab/>
      </w:r>
      <w:r w:rsidRPr="00F5724C">
        <w:rPr>
          <w:rFonts w:ascii="Times New Roman" w:eastAsia="Times New Roman" w:hAnsi="Times New Roman" w:cs="Times New Roman"/>
          <w:sz w:val="24"/>
          <w:szCs w:val="20"/>
        </w:rPr>
        <w:tab/>
      </w:r>
    </w:p>
    <w:p w14:paraId="246D799E" w14:textId="77777777" w:rsidR="00F5724C" w:rsidRPr="00F5724C" w:rsidRDefault="00F5724C" w:rsidP="00F5724C">
      <w:pPr>
        <w:tabs>
          <w:tab w:val="left" w:pos="0"/>
        </w:tabs>
        <w:spacing w:after="0" w:line="233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bookmarkStart w:id="0" w:name="_Hlk32913559"/>
      <w:r w:rsidRPr="00F5724C">
        <w:rPr>
          <w:rFonts w:ascii="Times New Roman" w:eastAsia="Times New Roman" w:hAnsi="Times New Roman" w:cs="Times New Roman"/>
          <w:sz w:val="24"/>
          <w:szCs w:val="20"/>
        </w:rPr>
        <w:t>Elite Moving Company, LLC</w:t>
      </w:r>
      <w:bookmarkEnd w:id="0"/>
      <w:r w:rsidRPr="00F5724C">
        <w:rPr>
          <w:rFonts w:ascii="Times New Roman" w:eastAsia="Times New Roman" w:hAnsi="Times New Roman" w:cs="Times New Roman"/>
          <w:sz w:val="24"/>
          <w:szCs w:val="20"/>
        </w:rPr>
        <w:tab/>
      </w:r>
      <w:r w:rsidRPr="00F5724C">
        <w:rPr>
          <w:rFonts w:ascii="Times New Roman" w:eastAsia="Times New Roman" w:hAnsi="Times New Roman" w:cs="Times New Roman"/>
          <w:sz w:val="24"/>
          <w:szCs w:val="20"/>
        </w:rPr>
        <w:tab/>
      </w:r>
      <w:r w:rsidRPr="00F5724C">
        <w:rPr>
          <w:rFonts w:ascii="Times New Roman" w:eastAsia="Times New Roman" w:hAnsi="Times New Roman" w:cs="Times New Roman"/>
          <w:sz w:val="24"/>
          <w:szCs w:val="20"/>
        </w:rPr>
        <w:tab/>
      </w:r>
      <w:r w:rsidRPr="00F5724C">
        <w:rPr>
          <w:rFonts w:ascii="Times New Roman" w:eastAsia="Times New Roman" w:hAnsi="Times New Roman" w:cs="Times New Roman"/>
          <w:sz w:val="24"/>
          <w:szCs w:val="20"/>
        </w:rPr>
        <w:tab/>
        <w:t>:</w:t>
      </w:r>
    </w:p>
    <w:p w14:paraId="16DF79D8" w14:textId="77777777" w:rsidR="00F5724C" w:rsidRPr="00F5724C" w:rsidRDefault="00F5724C" w:rsidP="00F5724C">
      <w:pPr>
        <w:tabs>
          <w:tab w:val="left" w:pos="0"/>
        </w:tabs>
        <w:spacing w:after="0" w:line="233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165205F9" w14:textId="77777777" w:rsidR="00F5724C" w:rsidRPr="00F5724C" w:rsidRDefault="00F5724C" w:rsidP="00F5724C">
      <w:pPr>
        <w:tabs>
          <w:tab w:val="left" w:pos="0"/>
        </w:tabs>
        <w:spacing w:after="0" w:line="233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63BBE544" w14:textId="77777777" w:rsidR="00F5724C" w:rsidRPr="00F5724C" w:rsidRDefault="00F5724C" w:rsidP="00F5724C">
      <w:pPr>
        <w:tabs>
          <w:tab w:val="left" w:pos="0"/>
        </w:tabs>
        <w:spacing w:after="0" w:line="233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163CCABB" w14:textId="77777777" w:rsidR="0029261E" w:rsidRPr="0029261E" w:rsidRDefault="0029261E" w:rsidP="002926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261E">
        <w:rPr>
          <w:rFonts w:ascii="Times New Roman" w:hAnsi="Times New Roman" w:cs="Times New Roman"/>
          <w:b/>
          <w:bCs/>
          <w:sz w:val="24"/>
          <w:szCs w:val="24"/>
        </w:rPr>
        <w:t>INTERIM ORDER</w:t>
      </w:r>
    </w:p>
    <w:p w14:paraId="353A370F" w14:textId="77777777" w:rsidR="0029261E" w:rsidRDefault="0029261E" w:rsidP="002926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9261E">
        <w:rPr>
          <w:rFonts w:ascii="Times New Roman" w:hAnsi="Times New Roman" w:cs="Times New Roman"/>
          <w:b/>
          <w:bCs/>
          <w:sz w:val="24"/>
          <w:szCs w:val="24"/>
          <w:u w:val="single"/>
        </w:rPr>
        <w:t>REQUIRING REPRESENTATION</w:t>
      </w:r>
    </w:p>
    <w:p w14:paraId="155F0D19" w14:textId="77777777" w:rsidR="0029261E" w:rsidRDefault="0029261E" w:rsidP="00C155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A8638F7" w14:textId="5183E19B" w:rsidR="0029261E" w:rsidRDefault="0029261E" w:rsidP="00C155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On </w:t>
      </w:r>
      <w:bookmarkStart w:id="1" w:name="_Hlk32913615"/>
      <w:r w:rsidR="00F5724C">
        <w:rPr>
          <w:rFonts w:ascii="Times New Roman" w:hAnsi="Times New Roman" w:cs="Times New Roman"/>
          <w:sz w:val="24"/>
          <w:szCs w:val="24"/>
        </w:rPr>
        <w:t>November 6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, 2019, </w:t>
      </w:r>
      <w:r w:rsidR="00F5724C">
        <w:rPr>
          <w:rFonts w:ascii="Times New Roman" w:hAnsi="Times New Roman" w:cs="Times New Roman"/>
          <w:sz w:val="24"/>
          <w:szCs w:val="24"/>
        </w:rPr>
        <w:t xml:space="preserve">the Commission’s </w:t>
      </w:r>
      <w:r w:rsidR="00F5724C" w:rsidRPr="00F5724C">
        <w:rPr>
          <w:rFonts w:ascii="Times New Roman" w:eastAsia="Times New Roman" w:hAnsi="Times New Roman" w:cs="Times New Roman"/>
          <w:sz w:val="24"/>
          <w:szCs w:val="20"/>
        </w:rPr>
        <w:t>Bureau of Investigation &amp; Enforcement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5549">
        <w:rPr>
          <w:rFonts w:ascii="Times New Roman" w:hAnsi="Times New Roman" w:cs="Times New Roman"/>
          <w:sz w:val="24"/>
          <w:szCs w:val="24"/>
        </w:rPr>
        <w:t xml:space="preserve">(BIE) </w:t>
      </w:r>
      <w:r>
        <w:rPr>
          <w:rFonts w:ascii="Times New Roman" w:hAnsi="Times New Roman" w:cs="Times New Roman"/>
          <w:sz w:val="24"/>
          <w:szCs w:val="24"/>
        </w:rPr>
        <w:t xml:space="preserve">filed a formal complaint against </w:t>
      </w:r>
      <w:r w:rsidR="00F5724C" w:rsidRPr="00F5724C">
        <w:rPr>
          <w:rFonts w:ascii="Times New Roman" w:hAnsi="Times New Roman" w:cs="Times New Roman"/>
          <w:sz w:val="24"/>
          <w:szCs w:val="24"/>
        </w:rPr>
        <w:t>Elite Moving Company, LLC</w:t>
      </w:r>
      <w:r w:rsidR="00905549">
        <w:rPr>
          <w:rFonts w:ascii="Times New Roman" w:hAnsi="Times New Roman" w:cs="Times New Roman"/>
          <w:sz w:val="24"/>
          <w:szCs w:val="24"/>
        </w:rPr>
        <w:t xml:space="preserve"> (Elite)</w:t>
      </w:r>
      <w:r>
        <w:rPr>
          <w:rFonts w:ascii="Times New Roman" w:hAnsi="Times New Roman" w:cs="Times New Roman"/>
          <w:sz w:val="24"/>
          <w:szCs w:val="24"/>
        </w:rPr>
        <w:t xml:space="preserve">.  By letter dated </w:t>
      </w:r>
      <w:r w:rsidR="00F5724C" w:rsidRPr="00F5724C">
        <w:rPr>
          <w:rFonts w:ascii="Times New Roman" w:hAnsi="Times New Roman" w:cs="Times New Roman"/>
          <w:sz w:val="24"/>
          <w:szCs w:val="24"/>
        </w:rPr>
        <w:t>November 6</w:t>
      </w:r>
      <w:r>
        <w:rPr>
          <w:rFonts w:ascii="Times New Roman" w:hAnsi="Times New Roman" w:cs="Times New Roman"/>
          <w:sz w:val="24"/>
          <w:szCs w:val="24"/>
        </w:rPr>
        <w:t xml:space="preserve">, 2019, the Commission’s Secretary’s Bureau served notice of the complaint on </w:t>
      </w:r>
      <w:r w:rsidR="00F5724C" w:rsidRPr="00F5724C">
        <w:rPr>
          <w:rFonts w:ascii="Times New Roman" w:hAnsi="Times New Roman" w:cs="Times New Roman"/>
          <w:sz w:val="24"/>
          <w:szCs w:val="24"/>
        </w:rPr>
        <w:t>Elite Moving Company, LLC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905549">
        <w:rPr>
          <w:rFonts w:ascii="Times New Roman" w:hAnsi="Times New Roman" w:cs="Times New Roman"/>
          <w:sz w:val="24"/>
          <w:szCs w:val="24"/>
        </w:rPr>
        <w:t>Elite</w:t>
      </w:r>
      <w:r>
        <w:rPr>
          <w:rFonts w:ascii="Times New Roman" w:hAnsi="Times New Roman" w:cs="Times New Roman"/>
          <w:sz w:val="24"/>
          <w:szCs w:val="24"/>
        </w:rPr>
        <w:t xml:space="preserve"> filed an answer on </w:t>
      </w:r>
      <w:r w:rsidR="00F5724C">
        <w:rPr>
          <w:rFonts w:ascii="Times New Roman" w:hAnsi="Times New Roman" w:cs="Times New Roman"/>
          <w:sz w:val="24"/>
          <w:szCs w:val="24"/>
        </w:rPr>
        <w:t>November 26, 2019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B9E8F7" w14:textId="77777777" w:rsidR="00F5724C" w:rsidRDefault="00F5724C" w:rsidP="00C155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D425DA7" w14:textId="0906CF76" w:rsidR="0029261E" w:rsidRDefault="0029261E" w:rsidP="00C155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By hearing notice dated </w:t>
      </w:r>
      <w:r w:rsidR="00F5724C">
        <w:rPr>
          <w:rFonts w:ascii="Times New Roman" w:hAnsi="Times New Roman" w:cs="Times New Roman"/>
          <w:sz w:val="24"/>
          <w:szCs w:val="24"/>
        </w:rPr>
        <w:t>February 14</w:t>
      </w:r>
      <w:r>
        <w:rPr>
          <w:rFonts w:ascii="Times New Roman" w:hAnsi="Times New Roman" w:cs="Times New Roman"/>
          <w:sz w:val="24"/>
          <w:szCs w:val="24"/>
        </w:rPr>
        <w:t xml:space="preserve">, 2020, this matter was assigned to me and scheduled for a telephonic hearing on </w:t>
      </w:r>
      <w:r w:rsidR="00F5724C">
        <w:rPr>
          <w:rFonts w:ascii="Times New Roman" w:hAnsi="Times New Roman" w:cs="Times New Roman"/>
          <w:sz w:val="24"/>
          <w:szCs w:val="24"/>
        </w:rPr>
        <w:t>March 19</w:t>
      </w:r>
      <w:r>
        <w:rPr>
          <w:rFonts w:ascii="Times New Roman" w:hAnsi="Times New Roman" w:cs="Times New Roman"/>
          <w:sz w:val="24"/>
          <w:szCs w:val="24"/>
        </w:rPr>
        <w:t xml:space="preserve">, 2020.  On </w:t>
      </w:r>
      <w:r w:rsidR="00F5724C">
        <w:rPr>
          <w:rFonts w:ascii="Times New Roman" w:hAnsi="Times New Roman" w:cs="Times New Roman"/>
          <w:sz w:val="24"/>
          <w:szCs w:val="24"/>
        </w:rPr>
        <w:t>February 18, 2020</w:t>
      </w:r>
      <w:r>
        <w:rPr>
          <w:rFonts w:ascii="Times New Roman" w:hAnsi="Times New Roman" w:cs="Times New Roman"/>
          <w:sz w:val="24"/>
          <w:szCs w:val="24"/>
        </w:rPr>
        <w:t>, I issued a prehearing order which advised the parties “if you are a partnership, limited liability company, corporation, trust, association, or governmental agency or subdivision, you must have an attorney licensed to practice law in the Commonwealth of Pennsylvania…represent you in this proceeding.”</w:t>
      </w:r>
      <w:r w:rsidR="00C15538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</w:p>
    <w:p w14:paraId="760FC18E" w14:textId="77777777" w:rsidR="0029261E" w:rsidRDefault="0029261E" w:rsidP="00C155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5816862" w14:textId="6BABE6BC" w:rsidR="0029261E" w:rsidRDefault="0029261E" w:rsidP="00C155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The Commission’s regulations provide that only an individual may represent themselves.</w:t>
      </w:r>
      <w:r w:rsidR="00C15538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 xml:space="preserve">  Accordingly, in order to participate in these proceedings, </w:t>
      </w:r>
      <w:r w:rsidR="00F5724C" w:rsidRPr="00F5724C">
        <w:rPr>
          <w:rFonts w:ascii="Times New Roman" w:hAnsi="Times New Roman" w:cs="Times New Roman"/>
          <w:sz w:val="24"/>
          <w:szCs w:val="24"/>
        </w:rPr>
        <w:t>Elite Moving Company, LLC</w:t>
      </w:r>
      <w:r>
        <w:rPr>
          <w:rFonts w:ascii="Times New Roman" w:hAnsi="Times New Roman" w:cs="Times New Roman"/>
          <w:sz w:val="24"/>
          <w:szCs w:val="24"/>
        </w:rPr>
        <w:t>, must be represented by counsel licensed to practice law in the Commonwealth.</w:t>
      </w:r>
      <w:r w:rsidR="00C15538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724C">
        <w:rPr>
          <w:rFonts w:ascii="Times New Roman" w:hAnsi="Times New Roman" w:cs="Times New Roman"/>
          <w:sz w:val="24"/>
          <w:szCs w:val="24"/>
        </w:rPr>
        <w:br/>
      </w:r>
    </w:p>
    <w:p w14:paraId="608E64EC" w14:textId="77777777" w:rsidR="0029261E" w:rsidRDefault="0029261E" w:rsidP="00C155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  <w:t>THEREFORE,</w:t>
      </w:r>
    </w:p>
    <w:p w14:paraId="51C28C19" w14:textId="77777777" w:rsidR="0029261E" w:rsidRDefault="0029261E" w:rsidP="00C155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F85772C" w14:textId="77777777" w:rsidR="0029261E" w:rsidRDefault="0029261E" w:rsidP="00C155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IT IS ORDERED:</w:t>
      </w:r>
    </w:p>
    <w:p w14:paraId="2E398F87" w14:textId="77777777" w:rsidR="0029261E" w:rsidRDefault="0029261E" w:rsidP="00C155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143FEE3" w14:textId="64517EC4" w:rsidR="0029261E" w:rsidRDefault="0029261E" w:rsidP="00C15538">
      <w:pPr>
        <w:pStyle w:val="ListParagraph"/>
        <w:numPr>
          <w:ilvl w:val="0"/>
          <w:numId w:val="1"/>
        </w:numPr>
        <w:spacing w:after="0" w:line="36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That </w:t>
      </w:r>
      <w:bookmarkStart w:id="2" w:name="_Hlk32913971"/>
      <w:r w:rsidR="00F5724C" w:rsidRPr="00F5724C">
        <w:rPr>
          <w:rFonts w:ascii="Times New Roman" w:hAnsi="Times New Roman" w:cs="Times New Roman"/>
          <w:sz w:val="24"/>
          <w:szCs w:val="24"/>
        </w:rPr>
        <w:t>Elite Moving Company, LLC</w:t>
      </w:r>
      <w:bookmarkEnd w:id="2"/>
      <w:r w:rsidR="00F5724C" w:rsidRPr="00F572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 directed to enter an appearance of an attorney licensed to practice law in the Commonwealth of Pennsylvania in accordance with 52</w:t>
      </w:r>
      <w:r w:rsidR="00F5724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Pa.Code §§ 1.21</w:t>
      </w:r>
      <w:r w:rsidR="00C15538">
        <w:rPr>
          <w:rFonts w:ascii="Times New Roman" w:hAnsi="Times New Roman" w:cs="Times New Roman"/>
          <w:sz w:val="24"/>
          <w:szCs w:val="24"/>
        </w:rPr>
        <w:t xml:space="preserve">-1.25, on or before Thursday, </w:t>
      </w:r>
      <w:r w:rsidR="00F5724C">
        <w:rPr>
          <w:rFonts w:ascii="Times New Roman" w:hAnsi="Times New Roman" w:cs="Times New Roman"/>
          <w:sz w:val="24"/>
          <w:szCs w:val="24"/>
        </w:rPr>
        <w:t>March 12</w:t>
      </w:r>
      <w:r w:rsidR="00C15538">
        <w:rPr>
          <w:rFonts w:ascii="Times New Roman" w:hAnsi="Times New Roman" w:cs="Times New Roman"/>
          <w:sz w:val="24"/>
          <w:szCs w:val="24"/>
        </w:rPr>
        <w:t>, 2020.</w:t>
      </w:r>
    </w:p>
    <w:p w14:paraId="58964A4B" w14:textId="77777777" w:rsidR="00A84964" w:rsidRDefault="00A84964" w:rsidP="00A84964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18ACF498" w14:textId="38BD6103" w:rsidR="00C15538" w:rsidRDefault="00C15538" w:rsidP="00C15538">
      <w:pPr>
        <w:pStyle w:val="ListParagraph"/>
        <w:numPr>
          <w:ilvl w:val="0"/>
          <w:numId w:val="1"/>
        </w:numPr>
        <w:spacing w:after="0" w:line="36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That in the event </w:t>
      </w: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 xml:space="preserve">that no attorney enters an appearance on behalf of </w:t>
      </w:r>
      <w:r w:rsidR="00BE54CD" w:rsidRPr="00BE54CD">
        <w:rPr>
          <w:rFonts w:ascii="Times New Roman" w:hAnsi="Times New Roman" w:cs="Times New Roman"/>
          <w:sz w:val="24"/>
          <w:szCs w:val="24"/>
        </w:rPr>
        <w:t>Elite Moving Company, LLC</w:t>
      </w:r>
      <w:r>
        <w:rPr>
          <w:rFonts w:ascii="Times New Roman" w:hAnsi="Times New Roman" w:cs="Times New Roman"/>
          <w:sz w:val="24"/>
          <w:szCs w:val="24"/>
        </w:rPr>
        <w:t xml:space="preserve">, the </w:t>
      </w:r>
      <w:r w:rsidR="00905549">
        <w:rPr>
          <w:rFonts w:ascii="Times New Roman" w:hAnsi="Times New Roman" w:cs="Times New Roman"/>
          <w:sz w:val="24"/>
          <w:szCs w:val="24"/>
        </w:rPr>
        <w:t>BIE</w:t>
      </w:r>
      <w:r>
        <w:rPr>
          <w:rFonts w:ascii="Times New Roman" w:hAnsi="Times New Roman" w:cs="Times New Roman"/>
          <w:sz w:val="24"/>
          <w:szCs w:val="24"/>
        </w:rPr>
        <w:t xml:space="preserve"> may present </w:t>
      </w:r>
      <w:r w:rsidR="00BE54CD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 w:rsidR="00BE54C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r testimony and exhibits.  </w:t>
      </w:r>
      <w:r w:rsidR="00BE54CD" w:rsidRPr="00BE54CD">
        <w:rPr>
          <w:rFonts w:ascii="Times New Roman" w:hAnsi="Times New Roman" w:cs="Times New Roman"/>
          <w:sz w:val="24"/>
          <w:szCs w:val="24"/>
        </w:rPr>
        <w:t>Elite Moving Company, LLC</w:t>
      </w:r>
      <w:r>
        <w:rPr>
          <w:rFonts w:ascii="Times New Roman" w:hAnsi="Times New Roman" w:cs="Times New Roman"/>
          <w:sz w:val="24"/>
          <w:szCs w:val="24"/>
        </w:rPr>
        <w:t xml:space="preserve"> will not be permitted to offer testimony or exhibits in its defense.</w:t>
      </w:r>
    </w:p>
    <w:p w14:paraId="3E301A6D" w14:textId="77777777" w:rsidR="00C15538" w:rsidRDefault="00C15538" w:rsidP="00C155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6728BB5" w14:textId="77777777" w:rsidR="00C15538" w:rsidRDefault="00C15538" w:rsidP="00C155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3667CDE" w14:textId="48B3E2DE" w:rsidR="00C15538" w:rsidRPr="00C15538" w:rsidRDefault="00C15538" w:rsidP="00C155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lk505862083"/>
      <w:r w:rsidRPr="00C15538">
        <w:rPr>
          <w:rFonts w:ascii="Times New Roman" w:eastAsia="Times New Roman" w:hAnsi="Times New Roman" w:cs="Times New Roman"/>
          <w:sz w:val="24"/>
          <w:szCs w:val="24"/>
        </w:rPr>
        <w:t xml:space="preserve">Date: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February</w:t>
      </w:r>
      <w:r w:rsidRPr="00C1553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BE54CD">
        <w:rPr>
          <w:rFonts w:ascii="Times New Roman" w:eastAsia="Times New Roman" w:hAnsi="Times New Roman" w:cs="Times New Roman"/>
          <w:sz w:val="24"/>
          <w:szCs w:val="24"/>
          <w:u w:val="single"/>
        </w:rPr>
        <w:t>18</w:t>
      </w:r>
      <w:r w:rsidRPr="00C15538">
        <w:rPr>
          <w:rFonts w:ascii="Times New Roman" w:eastAsia="Times New Roman" w:hAnsi="Times New Roman" w:cs="Times New Roman"/>
          <w:sz w:val="24"/>
          <w:szCs w:val="24"/>
          <w:u w:val="single"/>
        </w:rPr>
        <w:t>, 20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20</w:t>
      </w:r>
      <w:r w:rsidRPr="00C15538">
        <w:rPr>
          <w:rFonts w:ascii="Times New Roman" w:eastAsia="Times New Roman" w:hAnsi="Times New Roman" w:cs="Times New Roman"/>
          <w:sz w:val="24"/>
          <w:szCs w:val="24"/>
        </w:rPr>
        <w:tab/>
      </w:r>
      <w:r w:rsidRPr="00C15538">
        <w:rPr>
          <w:rFonts w:ascii="Times New Roman" w:eastAsia="Times New Roman" w:hAnsi="Times New Roman" w:cs="Times New Roman"/>
          <w:sz w:val="24"/>
          <w:szCs w:val="24"/>
        </w:rPr>
        <w:tab/>
      </w:r>
      <w:r w:rsidRPr="00C15538">
        <w:rPr>
          <w:rFonts w:ascii="Times New Roman" w:eastAsia="Times New Roman" w:hAnsi="Times New Roman" w:cs="Times New Roman"/>
          <w:sz w:val="24"/>
          <w:szCs w:val="24"/>
        </w:rPr>
        <w:tab/>
      </w:r>
      <w:r w:rsidRPr="00C15538">
        <w:rPr>
          <w:rFonts w:ascii="Times New Roman" w:eastAsia="Times New Roman" w:hAnsi="Times New Roman" w:cs="Times New Roman"/>
          <w:sz w:val="24"/>
          <w:szCs w:val="24"/>
        </w:rPr>
        <w:tab/>
      </w:r>
      <w:r w:rsidRPr="00C15538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15538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/s/</w:t>
      </w:r>
      <w:r w:rsidRPr="00C15538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15538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15538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15538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0DD10986" w14:textId="77777777" w:rsidR="00C15538" w:rsidRPr="00C15538" w:rsidRDefault="00C15538" w:rsidP="00C155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538">
        <w:rPr>
          <w:rFonts w:ascii="Times New Roman" w:eastAsia="Times New Roman" w:hAnsi="Times New Roman" w:cs="Times New Roman"/>
          <w:sz w:val="24"/>
          <w:szCs w:val="24"/>
        </w:rPr>
        <w:tab/>
      </w:r>
      <w:r w:rsidRPr="00C15538">
        <w:rPr>
          <w:rFonts w:ascii="Times New Roman" w:eastAsia="Times New Roman" w:hAnsi="Times New Roman" w:cs="Times New Roman"/>
          <w:sz w:val="24"/>
          <w:szCs w:val="24"/>
        </w:rPr>
        <w:tab/>
      </w:r>
      <w:r w:rsidRPr="00C15538">
        <w:rPr>
          <w:rFonts w:ascii="Times New Roman" w:eastAsia="Times New Roman" w:hAnsi="Times New Roman" w:cs="Times New Roman"/>
          <w:sz w:val="24"/>
          <w:szCs w:val="24"/>
        </w:rPr>
        <w:tab/>
      </w:r>
      <w:r w:rsidRPr="00C15538">
        <w:rPr>
          <w:rFonts w:ascii="Times New Roman" w:eastAsia="Times New Roman" w:hAnsi="Times New Roman" w:cs="Times New Roman"/>
          <w:sz w:val="24"/>
          <w:szCs w:val="24"/>
        </w:rPr>
        <w:tab/>
      </w:r>
      <w:r w:rsidRPr="00C15538">
        <w:rPr>
          <w:rFonts w:ascii="Times New Roman" w:eastAsia="Times New Roman" w:hAnsi="Times New Roman" w:cs="Times New Roman"/>
          <w:sz w:val="24"/>
          <w:szCs w:val="24"/>
        </w:rPr>
        <w:tab/>
      </w:r>
      <w:r w:rsidRPr="00C15538">
        <w:rPr>
          <w:rFonts w:ascii="Times New Roman" w:eastAsia="Times New Roman" w:hAnsi="Times New Roman" w:cs="Times New Roman"/>
          <w:sz w:val="24"/>
          <w:szCs w:val="24"/>
        </w:rPr>
        <w:tab/>
      </w:r>
      <w:r w:rsidRPr="00C15538">
        <w:rPr>
          <w:rFonts w:ascii="Times New Roman" w:eastAsia="Times New Roman" w:hAnsi="Times New Roman" w:cs="Times New Roman"/>
          <w:sz w:val="24"/>
          <w:szCs w:val="24"/>
        </w:rPr>
        <w:tab/>
        <w:t>Mary D. Long</w:t>
      </w:r>
    </w:p>
    <w:p w14:paraId="276707FD" w14:textId="77777777" w:rsidR="00C15538" w:rsidRPr="00C15538" w:rsidRDefault="00C15538" w:rsidP="00C155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538">
        <w:rPr>
          <w:rFonts w:ascii="Times New Roman" w:eastAsia="Times New Roman" w:hAnsi="Times New Roman" w:cs="Times New Roman"/>
          <w:sz w:val="24"/>
          <w:szCs w:val="24"/>
        </w:rPr>
        <w:tab/>
      </w:r>
      <w:r w:rsidRPr="00C15538">
        <w:rPr>
          <w:rFonts w:ascii="Times New Roman" w:eastAsia="Times New Roman" w:hAnsi="Times New Roman" w:cs="Times New Roman"/>
          <w:sz w:val="24"/>
          <w:szCs w:val="24"/>
        </w:rPr>
        <w:tab/>
      </w:r>
      <w:r w:rsidRPr="00C15538">
        <w:rPr>
          <w:rFonts w:ascii="Times New Roman" w:eastAsia="Times New Roman" w:hAnsi="Times New Roman" w:cs="Times New Roman"/>
          <w:sz w:val="24"/>
          <w:szCs w:val="24"/>
        </w:rPr>
        <w:tab/>
      </w:r>
      <w:r w:rsidRPr="00C15538">
        <w:rPr>
          <w:rFonts w:ascii="Times New Roman" w:eastAsia="Times New Roman" w:hAnsi="Times New Roman" w:cs="Times New Roman"/>
          <w:sz w:val="24"/>
          <w:szCs w:val="24"/>
        </w:rPr>
        <w:tab/>
      </w:r>
      <w:r w:rsidRPr="00C15538">
        <w:rPr>
          <w:rFonts w:ascii="Times New Roman" w:eastAsia="Times New Roman" w:hAnsi="Times New Roman" w:cs="Times New Roman"/>
          <w:sz w:val="24"/>
          <w:szCs w:val="24"/>
        </w:rPr>
        <w:tab/>
      </w:r>
      <w:r w:rsidRPr="00C15538">
        <w:rPr>
          <w:rFonts w:ascii="Times New Roman" w:eastAsia="Times New Roman" w:hAnsi="Times New Roman" w:cs="Times New Roman"/>
          <w:sz w:val="24"/>
          <w:szCs w:val="24"/>
        </w:rPr>
        <w:tab/>
      </w:r>
      <w:r w:rsidRPr="00C15538">
        <w:rPr>
          <w:rFonts w:ascii="Times New Roman" w:eastAsia="Times New Roman" w:hAnsi="Times New Roman" w:cs="Times New Roman"/>
          <w:sz w:val="24"/>
          <w:szCs w:val="24"/>
        </w:rPr>
        <w:tab/>
        <w:t>Administrative Law Judge</w:t>
      </w:r>
    </w:p>
    <w:bookmarkEnd w:id="4"/>
    <w:p w14:paraId="36AA3221" w14:textId="77777777" w:rsidR="00053CE2" w:rsidRDefault="00053CE2" w:rsidP="00C1553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53CE2" w:rsidSect="00C15538">
          <w:footerReference w:type="default" r:id="rId8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F372610" w14:textId="77777777" w:rsidR="00BE54CD" w:rsidRPr="00BE54CD" w:rsidRDefault="00BE54CD" w:rsidP="00BE54CD">
      <w:pPr>
        <w:rPr>
          <w:rFonts w:ascii="Microsoft Sans Serif" w:eastAsia="Microsoft Sans Serif" w:hAnsi="Microsoft Sans Serif" w:cs="Microsoft Sans Serif"/>
          <w:sz w:val="24"/>
        </w:rPr>
      </w:pPr>
      <w:r w:rsidRPr="00BE54CD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C-2019-3014087 - BUREAU OF INVESTIGATION &amp; ENFORCEMENT v. ELITE MOVING COMPANY, LLC</w:t>
      </w:r>
      <w:r w:rsidRPr="00BE54CD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BE54CD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BE54CD">
        <w:rPr>
          <w:rFonts w:ascii="Microsoft Sans Serif" w:eastAsia="Microsoft Sans Serif" w:hAnsi="Microsoft Sans Serif" w:cs="Microsoft Sans Serif"/>
          <w:sz w:val="24"/>
        </w:rPr>
        <w:t xml:space="preserve">TIFFANY </w:t>
      </w:r>
      <w:proofErr w:type="spellStart"/>
      <w:r w:rsidRPr="00BE54CD">
        <w:rPr>
          <w:rFonts w:ascii="Microsoft Sans Serif" w:eastAsia="Microsoft Sans Serif" w:hAnsi="Microsoft Sans Serif" w:cs="Microsoft Sans Serif"/>
          <w:sz w:val="24"/>
        </w:rPr>
        <w:t>KONOP</w:t>
      </w:r>
      <w:proofErr w:type="spellEnd"/>
      <w:r w:rsidRPr="00BE54CD">
        <w:rPr>
          <w:rFonts w:ascii="Microsoft Sans Serif" w:eastAsia="Microsoft Sans Serif" w:hAnsi="Microsoft Sans Serif" w:cs="Microsoft Sans Serif"/>
          <w:sz w:val="24"/>
        </w:rPr>
        <w:t xml:space="preserve"> </w:t>
      </w:r>
      <w:r w:rsidRPr="00BE54CD">
        <w:rPr>
          <w:rFonts w:ascii="Microsoft Sans Serif" w:eastAsia="Microsoft Sans Serif" w:hAnsi="Microsoft Sans Serif" w:cs="Microsoft Sans Serif"/>
          <w:sz w:val="24"/>
        </w:rPr>
        <w:cr/>
        <w:t>ELITE MOVING COMPANY LLC</w:t>
      </w:r>
      <w:r w:rsidRPr="00BE54CD">
        <w:rPr>
          <w:rFonts w:ascii="Microsoft Sans Serif" w:eastAsia="Microsoft Sans Serif" w:hAnsi="Microsoft Sans Serif" w:cs="Microsoft Sans Serif"/>
          <w:sz w:val="24"/>
        </w:rPr>
        <w:cr/>
        <w:t>229 BONITA DRIVE</w:t>
      </w:r>
      <w:r w:rsidRPr="00BE54CD">
        <w:rPr>
          <w:rFonts w:ascii="Microsoft Sans Serif" w:eastAsia="Microsoft Sans Serif" w:hAnsi="Microsoft Sans Serif" w:cs="Microsoft Sans Serif"/>
          <w:sz w:val="24"/>
        </w:rPr>
        <w:cr/>
        <w:t>GREENSBURG PA  15601</w:t>
      </w:r>
      <w:r w:rsidRPr="00BE54CD">
        <w:rPr>
          <w:rFonts w:ascii="Microsoft Sans Serif" w:eastAsia="Microsoft Sans Serif" w:hAnsi="Microsoft Sans Serif" w:cs="Microsoft Sans Serif"/>
          <w:sz w:val="24"/>
        </w:rPr>
        <w:cr/>
      </w:r>
      <w:r w:rsidRPr="00BE54CD">
        <w:rPr>
          <w:rFonts w:ascii="Microsoft Sans Serif" w:eastAsia="Microsoft Sans Serif" w:hAnsi="Microsoft Sans Serif" w:cs="Microsoft Sans Serif"/>
          <w:b/>
          <w:bCs/>
          <w:sz w:val="24"/>
        </w:rPr>
        <w:t>724.516.8404</w:t>
      </w:r>
      <w:r w:rsidRPr="00BE54CD"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bookmarkStart w:id="5" w:name="_Hlk32563607"/>
      <w:r w:rsidRPr="00BE54CD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  <w:bookmarkEnd w:id="5"/>
      <w:r w:rsidRPr="00BE54CD">
        <w:rPr>
          <w:rFonts w:ascii="Microsoft Sans Serif" w:eastAsia="Microsoft Sans Serif" w:hAnsi="Microsoft Sans Serif" w:cs="Microsoft Sans Serif"/>
          <w:sz w:val="24"/>
        </w:rPr>
        <w:cr/>
      </w:r>
    </w:p>
    <w:p w14:paraId="51BBE843" w14:textId="77777777" w:rsidR="00BE54CD" w:rsidRPr="00BE54CD" w:rsidRDefault="00BE54CD" w:rsidP="00BE54CD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 w:rsidRPr="00BE54CD">
        <w:rPr>
          <w:rFonts w:ascii="Microsoft Sans Serif" w:eastAsia="Microsoft Sans Serif" w:hAnsi="Microsoft Sans Serif" w:cs="Microsoft Sans Serif"/>
          <w:sz w:val="24"/>
        </w:rPr>
        <w:t xml:space="preserve">CHRISTOPHER </w:t>
      </w:r>
      <w:proofErr w:type="spellStart"/>
      <w:r w:rsidRPr="00BE54CD">
        <w:rPr>
          <w:rFonts w:ascii="Microsoft Sans Serif" w:eastAsia="Microsoft Sans Serif" w:hAnsi="Microsoft Sans Serif" w:cs="Microsoft Sans Serif"/>
          <w:sz w:val="24"/>
        </w:rPr>
        <w:t>ANDREOLI</w:t>
      </w:r>
      <w:proofErr w:type="spellEnd"/>
      <w:r w:rsidRPr="00BE54CD">
        <w:rPr>
          <w:rFonts w:ascii="Microsoft Sans Serif" w:eastAsia="Microsoft Sans Serif" w:hAnsi="Microsoft Sans Serif" w:cs="Microsoft Sans Serif"/>
          <w:sz w:val="24"/>
        </w:rPr>
        <w:t xml:space="preserve"> ESQUIRE</w:t>
      </w:r>
      <w:r w:rsidRPr="00BE54CD">
        <w:rPr>
          <w:rFonts w:ascii="Microsoft Sans Serif" w:eastAsia="Microsoft Sans Serif" w:hAnsi="Microsoft Sans Serif" w:cs="Microsoft Sans Serif"/>
          <w:sz w:val="24"/>
        </w:rPr>
        <w:cr/>
        <w:t>PUBLIC UTILITY COMMISSION</w:t>
      </w:r>
      <w:r w:rsidRPr="00BE54CD">
        <w:rPr>
          <w:rFonts w:ascii="Microsoft Sans Serif" w:eastAsia="Microsoft Sans Serif" w:hAnsi="Microsoft Sans Serif" w:cs="Microsoft Sans Serif"/>
          <w:sz w:val="24"/>
        </w:rPr>
        <w:cr/>
        <w:t>400 NORTH STREET</w:t>
      </w:r>
      <w:r w:rsidRPr="00BE54CD">
        <w:rPr>
          <w:rFonts w:ascii="Microsoft Sans Serif" w:eastAsia="Microsoft Sans Serif" w:hAnsi="Microsoft Sans Serif" w:cs="Microsoft Sans Serif"/>
          <w:sz w:val="24"/>
        </w:rPr>
        <w:cr/>
        <w:t>HARRISBURG PA  17120</w:t>
      </w:r>
      <w:r w:rsidRPr="00BE54CD">
        <w:rPr>
          <w:rFonts w:ascii="Microsoft Sans Serif" w:eastAsia="Microsoft Sans Serif" w:hAnsi="Microsoft Sans Serif" w:cs="Microsoft Sans Serif"/>
          <w:sz w:val="24"/>
        </w:rPr>
        <w:cr/>
      </w:r>
      <w:r w:rsidRPr="00BE54CD">
        <w:rPr>
          <w:rFonts w:ascii="Microsoft Sans Serif" w:eastAsia="Microsoft Sans Serif" w:hAnsi="Microsoft Sans Serif" w:cs="Microsoft Sans Serif"/>
          <w:b/>
          <w:bCs/>
          <w:sz w:val="24"/>
        </w:rPr>
        <w:t>717.772.8582</w:t>
      </w:r>
      <w:r w:rsidRPr="00BE54CD"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BE54CD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</w:p>
    <w:p w14:paraId="716717E4" w14:textId="77777777" w:rsidR="00C15538" w:rsidRPr="00C15538" w:rsidRDefault="00C15538" w:rsidP="00BE5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15538" w:rsidRPr="00C15538" w:rsidSect="00C15538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940521" w14:textId="77777777" w:rsidR="00DF7C16" w:rsidRDefault="00DF7C16" w:rsidP="00C15538">
      <w:pPr>
        <w:spacing w:after="0" w:line="240" w:lineRule="auto"/>
      </w:pPr>
      <w:r>
        <w:separator/>
      </w:r>
    </w:p>
  </w:endnote>
  <w:endnote w:type="continuationSeparator" w:id="0">
    <w:p w14:paraId="27971837" w14:textId="77777777" w:rsidR="00DF7C16" w:rsidRDefault="00DF7C16" w:rsidP="00C15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567441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9E32AE" w14:textId="77777777" w:rsidR="00C15538" w:rsidRDefault="00C15538">
        <w:pPr>
          <w:pStyle w:val="Footer"/>
          <w:jc w:val="center"/>
        </w:pPr>
        <w:r w:rsidRPr="00C1553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15538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C1553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C1553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C15538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CD515A" w14:textId="77777777" w:rsidR="00DF7C16" w:rsidRDefault="00DF7C16" w:rsidP="00C15538">
      <w:pPr>
        <w:spacing w:after="0" w:line="240" w:lineRule="auto"/>
      </w:pPr>
      <w:r>
        <w:separator/>
      </w:r>
    </w:p>
  </w:footnote>
  <w:footnote w:type="continuationSeparator" w:id="0">
    <w:p w14:paraId="78923AC9" w14:textId="77777777" w:rsidR="00DF7C16" w:rsidRDefault="00DF7C16" w:rsidP="00C15538">
      <w:pPr>
        <w:spacing w:after="0" w:line="240" w:lineRule="auto"/>
      </w:pPr>
      <w:r>
        <w:continuationSeparator/>
      </w:r>
    </w:p>
  </w:footnote>
  <w:footnote w:id="1">
    <w:p w14:paraId="3938A83D" w14:textId="77777777" w:rsidR="00C15538" w:rsidRPr="00C15538" w:rsidRDefault="00C15538">
      <w:pPr>
        <w:pStyle w:val="FootnoteText"/>
        <w:rPr>
          <w:rFonts w:ascii="Times New Roman" w:hAnsi="Times New Roman" w:cs="Times New Roman"/>
        </w:rPr>
      </w:pPr>
      <w:r w:rsidRPr="00C15538">
        <w:rPr>
          <w:rStyle w:val="FootnoteReference"/>
          <w:rFonts w:ascii="Times New Roman" w:hAnsi="Times New Roman" w:cs="Times New Roman"/>
        </w:rPr>
        <w:footnoteRef/>
      </w:r>
      <w:r w:rsidRPr="00C15538">
        <w:rPr>
          <w:rFonts w:ascii="Times New Roman" w:hAnsi="Times New Roman" w:cs="Times New Roman"/>
        </w:rPr>
        <w:t xml:space="preserve"> </w:t>
      </w:r>
      <w:r w:rsidRPr="00C15538">
        <w:rPr>
          <w:rFonts w:ascii="Times New Roman" w:hAnsi="Times New Roman" w:cs="Times New Roman"/>
        </w:rPr>
        <w:tab/>
        <w:t>Prehearing Order ¶ 4.</w:t>
      </w:r>
    </w:p>
    <w:p w14:paraId="4D9B0241" w14:textId="77777777" w:rsidR="00C15538" w:rsidRPr="00C15538" w:rsidRDefault="00C15538">
      <w:pPr>
        <w:pStyle w:val="FootnoteText"/>
        <w:rPr>
          <w:rFonts w:ascii="Times New Roman" w:hAnsi="Times New Roman" w:cs="Times New Roman"/>
        </w:rPr>
      </w:pPr>
    </w:p>
  </w:footnote>
  <w:footnote w:id="2">
    <w:p w14:paraId="4EB24623" w14:textId="77777777" w:rsidR="00C15538" w:rsidRPr="00C15538" w:rsidRDefault="00C15538">
      <w:pPr>
        <w:pStyle w:val="FootnoteText"/>
        <w:rPr>
          <w:rFonts w:ascii="Times New Roman" w:hAnsi="Times New Roman" w:cs="Times New Roman"/>
        </w:rPr>
      </w:pPr>
      <w:r w:rsidRPr="00C15538">
        <w:rPr>
          <w:rStyle w:val="FootnoteReference"/>
          <w:rFonts w:ascii="Times New Roman" w:hAnsi="Times New Roman" w:cs="Times New Roman"/>
        </w:rPr>
        <w:footnoteRef/>
      </w:r>
      <w:r w:rsidRPr="00C15538">
        <w:rPr>
          <w:rFonts w:ascii="Times New Roman" w:hAnsi="Times New Roman" w:cs="Times New Roman"/>
        </w:rPr>
        <w:t xml:space="preserve"> </w:t>
      </w:r>
      <w:r w:rsidRPr="00C15538">
        <w:rPr>
          <w:rFonts w:ascii="Times New Roman" w:hAnsi="Times New Roman" w:cs="Times New Roman"/>
        </w:rPr>
        <w:tab/>
        <w:t>52 Pa.Code § 1.22(a).</w:t>
      </w:r>
    </w:p>
    <w:p w14:paraId="28399458" w14:textId="77777777" w:rsidR="00C15538" w:rsidRPr="00C15538" w:rsidRDefault="00C15538">
      <w:pPr>
        <w:pStyle w:val="FootnoteText"/>
        <w:rPr>
          <w:rFonts w:ascii="Times New Roman" w:hAnsi="Times New Roman" w:cs="Times New Roman"/>
        </w:rPr>
      </w:pPr>
    </w:p>
  </w:footnote>
  <w:footnote w:id="3">
    <w:p w14:paraId="43FCAF76" w14:textId="77777777" w:rsidR="00C15538" w:rsidRDefault="00C15538">
      <w:pPr>
        <w:pStyle w:val="FootnoteText"/>
      </w:pPr>
      <w:r w:rsidRPr="00C15538">
        <w:rPr>
          <w:rStyle w:val="FootnoteReference"/>
          <w:rFonts w:ascii="Times New Roman" w:hAnsi="Times New Roman" w:cs="Times New Roman"/>
        </w:rPr>
        <w:footnoteRef/>
      </w:r>
      <w:r w:rsidRPr="00C15538">
        <w:rPr>
          <w:rFonts w:ascii="Times New Roman" w:hAnsi="Times New Roman" w:cs="Times New Roman"/>
        </w:rPr>
        <w:t xml:space="preserve"> </w:t>
      </w:r>
      <w:r w:rsidRPr="00C15538">
        <w:rPr>
          <w:rFonts w:ascii="Times New Roman" w:hAnsi="Times New Roman" w:cs="Times New Roman"/>
        </w:rPr>
        <w:tab/>
      </w:r>
      <w:r w:rsidRPr="00C15538">
        <w:rPr>
          <w:rFonts w:ascii="Times New Roman" w:hAnsi="Times New Roman" w:cs="Times New Roman"/>
          <w:i/>
          <w:iCs/>
        </w:rPr>
        <w:t>Cars R U</w:t>
      </w:r>
      <w:r w:rsidR="00A84964">
        <w:rPr>
          <w:rFonts w:ascii="Times New Roman" w:hAnsi="Times New Roman" w:cs="Times New Roman"/>
          <w:i/>
          <w:iCs/>
        </w:rPr>
        <w:t>s</w:t>
      </w:r>
      <w:r w:rsidRPr="00C15538">
        <w:rPr>
          <w:rFonts w:ascii="Times New Roman" w:hAnsi="Times New Roman" w:cs="Times New Roman"/>
          <w:i/>
          <w:iCs/>
        </w:rPr>
        <w:t xml:space="preserve"> c/o Holman Copeland v. PGW</w:t>
      </w:r>
      <w:r w:rsidRPr="00C15538">
        <w:rPr>
          <w:rFonts w:ascii="Times New Roman" w:hAnsi="Times New Roman" w:cs="Times New Roman"/>
        </w:rPr>
        <w:t>, Docket No. C-2008-2033437 (Order entered February 4, 2010).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C41C12"/>
    <w:multiLevelType w:val="hybridMultilevel"/>
    <w:tmpl w:val="89FACF66"/>
    <w:lvl w:ilvl="0" w:tplc="1CB234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61E"/>
    <w:rsid w:val="00053CE2"/>
    <w:rsid w:val="0029261E"/>
    <w:rsid w:val="00905549"/>
    <w:rsid w:val="00A84964"/>
    <w:rsid w:val="00BB7599"/>
    <w:rsid w:val="00BE54CD"/>
    <w:rsid w:val="00C15538"/>
    <w:rsid w:val="00C41A15"/>
    <w:rsid w:val="00DF7C16"/>
    <w:rsid w:val="00F5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48C91686"/>
  <w15:chartTrackingRefBased/>
  <w15:docId w15:val="{2EAF05EB-B732-4923-B571-CB29F75F1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261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1553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553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553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155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538"/>
  </w:style>
  <w:style w:type="paragraph" w:styleId="Footer">
    <w:name w:val="footer"/>
    <w:basedOn w:val="Normal"/>
    <w:link w:val="FooterChar"/>
    <w:uiPriority w:val="99"/>
    <w:unhideWhenUsed/>
    <w:rsid w:val="00C155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538"/>
  </w:style>
  <w:style w:type="paragraph" w:styleId="BalloonText">
    <w:name w:val="Balloon Text"/>
    <w:basedOn w:val="Normal"/>
    <w:link w:val="BalloonTextChar"/>
    <w:uiPriority w:val="99"/>
    <w:semiHidden/>
    <w:unhideWhenUsed/>
    <w:rsid w:val="009055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5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6901E-1D54-402B-AEC3-B9834E60D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Miskanic, Nicholas</dc:creator>
  <cp:keywords/>
  <dc:description/>
  <cp:lastModifiedBy>Pallas, Dan</cp:lastModifiedBy>
  <cp:revision>3</cp:revision>
  <cp:lastPrinted>2020-02-18T15:29:00Z</cp:lastPrinted>
  <dcterms:created xsi:type="dcterms:W3CDTF">2020-02-18T15:29:00Z</dcterms:created>
  <dcterms:modified xsi:type="dcterms:W3CDTF">2020-02-18T18:23:00Z</dcterms:modified>
</cp:coreProperties>
</file>