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57FB83E" w:rsidR="004C39A4" w:rsidRDefault="00E767C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19,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A0F0978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E767CA" w:rsidRPr="004A7A82">
        <w:rPr>
          <w:rFonts w:ascii="Microsoft Sans Serif" w:hAnsi="Microsoft Sans Serif" w:cs="Microsoft Sans Serif"/>
          <w:b/>
          <w:bCs/>
          <w:szCs w:val="24"/>
        </w:rPr>
        <w:t>C-2019-3013798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83DBEEB" w14:textId="77777777" w:rsidR="00E767CA" w:rsidRPr="004E5EA1" w:rsidRDefault="00E767CA" w:rsidP="00E767C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E7519">
        <w:rPr>
          <w:rFonts w:ascii="Microsoft Sans Serif" w:hAnsi="Microsoft Sans Serif" w:cs="Microsoft Sans Serif"/>
          <w:b/>
          <w:szCs w:val="24"/>
        </w:rPr>
        <w:t>Gilbert M. Martinez v. 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2C207EF" w14:textId="77777777" w:rsidR="00E767CA" w:rsidRPr="004E5EA1" w:rsidRDefault="004C39A4" w:rsidP="00E767C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67CA">
        <w:rPr>
          <w:rFonts w:ascii="Microsoft Sans Serif" w:hAnsi="Microsoft Sans Serif" w:cs="Microsoft Sans Serif"/>
          <w:b/>
          <w:szCs w:val="24"/>
        </w:rPr>
        <w:t>Initial Call-In Hearing</w:t>
      </w:r>
    </w:p>
    <w:p w14:paraId="594A95A6" w14:textId="78B73044" w:rsidR="000D6243" w:rsidRPr="000D6243" w:rsidRDefault="000D6243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1457947" w14:textId="36840CB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67CA">
        <w:rPr>
          <w:rFonts w:ascii="Microsoft Sans Serif" w:hAnsi="Microsoft Sans Serif" w:cs="Microsoft Sans Serif"/>
          <w:b/>
          <w:szCs w:val="24"/>
        </w:rPr>
        <w:t>Thursday, February 20,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44CF5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67CA">
        <w:rPr>
          <w:rFonts w:ascii="Microsoft Sans Serif" w:hAnsi="Microsoft Sans Serif" w:cs="Microsoft Sans Serif"/>
          <w:b/>
          <w:spacing w:val="-3"/>
          <w:szCs w:val="24"/>
        </w:rPr>
        <w:t>12:00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4DAD92E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767CA">
        <w:rPr>
          <w:rFonts w:ascii="Microsoft Sans Serif" w:hAnsi="Microsoft Sans Serif" w:cs="Microsoft Sans Serif"/>
          <w:b/>
          <w:szCs w:val="24"/>
        </w:rPr>
        <w:t>Andrew M. Calvelli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FC8A37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767CA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7F342CE0" w:rsidR="003C02BB" w:rsidRDefault="003C02BB"/>
    <w:p w14:paraId="0FAA7800" w14:textId="19CA5DC3" w:rsidR="00E767CA" w:rsidRDefault="00E767CA"/>
    <w:p w14:paraId="4C138CB8" w14:textId="77777777" w:rsidR="00E767CA" w:rsidRPr="004E5EA1" w:rsidRDefault="00E767CA" w:rsidP="00E767C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C-2019-3013798 – GILBERT M. MARTINEZ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GILBERT M MARTINEZ</w:t>
      </w:r>
      <w:r>
        <w:rPr>
          <w:rFonts w:ascii="Microsoft Sans Serif" w:eastAsia="Microsoft Sans Serif" w:hAnsi="Microsoft Sans Serif" w:cs="Microsoft Sans Serif"/>
        </w:rPr>
        <w:cr/>
        <w:t>1706 COTTON ST</w:t>
      </w:r>
      <w:r>
        <w:rPr>
          <w:rFonts w:ascii="Microsoft Sans Serif" w:eastAsia="Microsoft Sans Serif" w:hAnsi="Microsoft Sans Serif" w:cs="Microsoft Sans Serif"/>
        </w:rPr>
        <w:cr/>
        <w:t>READING PA  19606</w:t>
      </w:r>
      <w:r>
        <w:rPr>
          <w:rFonts w:ascii="Microsoft Sans Serif" w:eastAsia="Microsoft Sans Serif" w:hAnsi="Microsoft Sans Serif" w:cs="Microsoft Sans Serif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</w:rPr>
        <w:t>484.755.8614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46B9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446B9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TORI L GIESLER ESQUIRE</w:t>
      </w:r>
      <w:r>
        <w:rPr>
          <w:rFonts w:ascii="Microsoft Sans Serif" w:eastAsia="Microsoft Sans Serif" w:hAnsi="Microsoft Sans Serif" w:cs="Microsoft Sans Serif"/>
        </w:rPr>
        <w:br/>
        <w:t xml:space="preserve">LAUREN MARISSA LEPKOSKI ESQUIRE 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</w:t>
      </w:r>
      <w:r>
        <w:rPr>
          <w:rFonts w:ascii="Microsoft Sans Serif" w:eastAsia="Microsoft Sans Serif" w:hAnsi="Microsoft Sans Serif" w:cs="Microsoft Sans Serif"/>
        </w:rPr>
        <w:cr/>
      </w:r>
      <w:r w:rsidRPr="00446B9A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446B9A">
        <w:rPr>
          <w:rFonts w:ascii="Microsoft Sans Serif" w:eastAsia="Microsoft Sans Serif" w:hAnsi="Microsoft Sans Serif" w:cs="Microsoft Sans Serif"/>
          <w:b/>
          <w:bCs/>
        </w:rPr>
        <w:br/>
        <w:t>610.921.6203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46B9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446B9A">
        <w:rPr>
          <w:rFonts w:ascii="Microsoft Sans Serif" w:eastAsia="Microsoft Sans Serif" w:hAnsi="Microsoft Sans Serif" w:cs="Microsoft Sans Serif"/>
          <w:b/>
          <w:bCs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  <w:rsid w:val="00E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2020-02-19T14:20:00Z</dcterms:created>
  <dcterms:modified xsi:type="dcterms:W3CDTF">2020-02-19T14:20:00Z</dcterms:modified>
</cp:coreProperties>
</file>