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38223" w14:textId="77777777" w:rsidR="00A45ED8" w:rsidRPr="00B67CE5" w:rsidRDefault="00A45ED8" w:rsidP="00A45E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BEFORE THE </w:t>
      </w:r>
    </w:p>
    <w:p w14:paraId="506475EB" w14:textId="77777777" w:rsidR="00A45ED8" w:rsidRPr="00B67CE5" w:rsidRDefault="00A45ED8" w:rsidP="00A45E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B67CE5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PENNSYLVANIA</w:t>
          </w:r>
        </w:smartTag>
      </w:smartTag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PUBLIC UTILITY COMMISSION</w:t>
      </w:r>
    </w:p>
    <w:p w14:paraId="390CA64B" w14:textId="77777777" w:rsidR="00A45ED8" w:rsidRDefault="00A45ED8" w:rsidP="00A45E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5450A1" w14:textId="77777777" w:rsidR="00A45ED8" w:rsidRPr="00B67CE5" w:rsidRDefault="00A45ED8" w:rsidP="00A45E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A611F7" w14:textId="77777777" w:rsidR="00A45ED8" w:rsidRPr="00B67CE5" w:rsidRDefault="00A45ED8" w:rsidP="00A45E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70"/>
        <w:gridCol w:w="270"/>
        <w:gridCol w:w="4536"/>
      </w:tblGrid>
      <w:tr w:rsidR="00A45ED8" w:rsidRPr="00B67CE5" w14:paraId="0E065439" w14:textId="77777777" w:rsidTr="003E05EE">
        <w:tc>
          <w:tcPr>
            <w:tcW w:w="4770" w:type="dxa"/>
          </w:tcPr>
          <w:p w14:paraId="440C3CFF" w14:textId="77777777" w:rsidR="00A45ED8" w:rsidRPr="00A63FB1" w:rsidRDefault="00A45ED8" w:rsidP="003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Miranda Edwards</w:t>
            </w:r>
          </w:p>
          <w:p w14:paraId="248CDDAD" w14:textId="77777777" w:rsidR="00A45ED8" w:rsidRPr="00A63FB1" w:rsidRDefault="00A45ED8" w:rsidP="003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2103EC" w14:textId="77777777" w:rsidR="00A45ED8" w:rsidRPr="00A63FB1" w:rsidRDefault="00A45ED8" w:rsidP="003E05EE">
            <w:pPr>
              <w:spacing w:after="0" w:line="240" w:lineRule="auto"/>
              <w:ind w:firstLine="7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</w:t>
            </w:r>
          </w:p>
          <w:p w14:paraId="4CA058EA" w14:textId="77777777" w:rsidR="00A45ED8" w:rsidRPr="00A63FB1" w:rsidRDefault="00A45ED8" w:rsidP="003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7FDD3A" w14:textId="77777777" w:rsidR="00A45ED8" w:rsidRPr="00A63FB1" w:rsidRDefault="00A45ED8" w:rsidP="003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Duquesne Light Company</w:t>
            </w:r>
          </w:p>
        </w:tc>
        <w:tc>
          <w:tcPr>
            <w:tcW w:w="270" w:type="dxa"/>
          </w:tcPr>
          <w:p w14:paraId="4A56DA34" w14:textId="77777777" w:rsidR="00A45ED8" w:rsidRPr="00A63FB1" w:rsidRDefault="00A45ED8" w:rsidP="003E0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::</w:t>
            </w:r>
          </w:p>
          <w:p w14:paraId="00FDD875" w14:textId="77777777" w:rsidR="00A45ED8" w:rsidRPr="00A63FB1" w:rsidRDefault="00A45ED8" w:rsidP="003E0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565B2A2" w14:textId="77777777" w:rsidR="00A45ED8" w:rsidRPr="00A63FB1" w:rsidRDefault="00A45ED8" w:rsidP="003E0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982B82F" w14:textId="77777777" w:rsidR="00A45ED8" w:rsidRPr="00A63FB1" w:rsidRDefault="00A45ED8" w:rsidP="003E0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6E0C56B" w14:textId="77777777" w:rsidR="00A45ED8" w:rsidRPr="00A63FB1" w:rsidRDefault="00A45ED8" w:rsidP="003E0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8027009" w14:textId="77777777" w:rsidR="00A45ED8" w:rsidRPr="00A63FB1" w:rsidRDefault="00A45ED8" w:rsidP="003E0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910520" w14:textId="77777777" w:rsidR="00A45ED8" w:rsidRPr="00A63FB1" w:rsidRDefault="00A45ED8" w:rsidP="003E0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7E8022" w14:textId="77777777" w:rsidR="00A45ED8" w:rsidRPr="00A63FB1" w:rsidRDefault="00A45ED8" w:rsidP="003E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C-2018-300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2741</w:t>
            </w:r>
          </w:p>
        </w:tc>
      </w:tr>
    </w:tbl>
    <w:p w14:paraId="23D9C734" w14:textId="77777777" w:rsidR="00A45ED8" w:rsidRPr="00B67CE5" w:rsidRDefault="00A45ED8" w:rsidP="00A45E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BBEE14" w14:textId="77777777" w:rsidR="00A45ED8" w:rsidRPr="00B67CE5" w:rsidRDefault="00A45ED8" w:rsidP="00A45E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A96D73" w14:textId="77777777" w:rsidR="00A45ED8" w:rsidRDefault="00A45ED8" w:rsidP="00A45E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>INTERIM ORDER</w:t>
      </w:r>
    </w:p>
    <w:p w14:paraId="46D8BC1A" w14:textId="61E24573" w:rsidR="00A45ED8" w:rsidRPr="00BD5CCC" w:rsidRDefault="00A45ED8" w:rsidP="00A45E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DIRECTING THE PARTIES TO CONFER REGARDING COMPLAINANTS </w:t>
      </w:r>
      <w:r w:rsidRPr="00AB100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REQUEST FOR A PROTECTIVE ORDER</w:t>
      </w:r>
    </w:p>
    <w:p w14:paraId="03B51DCC" w14:textId="77777777" w:rsidR="00A45ED8" w:rsidRPr="00B67CE5" w:rsidRDefault="00A45ED8" w:rsidP="00AB10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44C13F" w14:textId="4070B487" w:rsidR="00A45ED8" w:rsidRDefault="00A45ED8" w:rsidP="00AB100D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D660C1">
        <w:rPr>
          <w:rFonts w:ascii="Times New Roman" w:eastAsia="Calibri" w:hAnsi="Times New Roman" w:cs="Times New Roman"/>
          <w:sz w:val="24"/>
          <w:szCs w:val="24"/>
        </w:rPr>
        <w:t>January 9, 2020, Complainant filed, via electronic filing, a Request For Entry Of A Protective Order.  The certificate of service attached to the Request indicated that a copy of the pleading was served upon counsel for Respondent “via email and e-filing” and that a copy was served upon the undersigned presiding officer “via e-filing”.  No notice to plead directed to Respondent was attached to the Request.  In addition, Complainant di</w:t>
      </w:r>
      <w:r w:rsidR="00AB100D">
        <w:rPr>
          <w:rFonts w:ascii="Times New Roman" w:eastAsia="Calibri" w:hAnsi="Times New Roman" w:cs="Times New Roman"/>
          <w:sz w:val="24"/>
          <w:szCs w:val="24"/>
        </w:rPr>
        <w:t>d</w:t>
      </w:r>
      <w:r w:rsidR="00D660C1">
        <w:rPr>
          <w:rFonts w:ascii="Times New Roman" w:eastAsia="Calibri" w:hAnsi="Times New Roman" w:cs="Times New Roman"/>
          <w:sz w:val="24"/>
          <w:szCs w:val="24"/>
        </w:rPr>
        <w:t xml:space="preserve"> not set forth or detail the information sought to be protected or the manner in which she </w:t>
      </w:r>
      <w:r w:rsidR="00AB100D">
        <w:rPr>
          <w:rFonts w:ascii="Times New Roman" w:eastAsia="Calibri" w:hAnsi="Times New Roman" w:cs="Times New Roman"/>
          <w:sz w:val="24"/>
          <w:szCs w:val="24"/>
        </w:rPr>
        <w:t xml:space="preserve">was </w:t>
      </w:r>
      <w:r w:rsidR="00D660C1">
        <w:rPr>
          <w:rFonts w:ascii="Times New Roman" w:eastAsia="Calibri" w:hAnsi="Times New Roman" w:cs="Times New Roman"/>
          <w:sz w:val="24"/>
          <w:szCs w:val="24"/>
        </w:rPr>
        <w:t>request</w:t>
      </w:r>
      <w:r w:rsidR="00AB100D">
        <w:rPr>
          <w:rFonts w:ascii="Times New Roman" w:eastAsia="Calibri" w:hAnsi="Times New Roman" w:cs="Times New Roman"/>
          <w:sz w:val="24"/>
          <w:szCs w:val="24"/>
        </w:rPr>
        <w:t>ing</w:t>
      </w:r>
      <w:r w:rsidR="00D660C1">
        <w:rPr>
          <w:rFonts w:ascii="Times New Roman" w:eastAsia="Calibri" w:hAnsi="Times New Roman" w:cs="Times New Roman"/>
          <w:sz w:val="24"/>
          <w:szCs w:val="24"/>
        </w:rPr>
        <w:t xml:space="preserve"> that material or information be protected.</w:t>
      </w:r>
    </w:p>
    <w:p w14:paraId="26B67930" w14:textId="77777777" w:rsidR="00D660C1" w:rsidRDefault="00D660C1" w:rsidP="00AB100D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4153DE1C" w14:textId="77777777" w:rsidR="00D660C1" w:rsidRDefault="00D660C1" w:rsidP="00AB100D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Under the circumstances, the following order will be entered.</w:t>
      </w:r>
    </w:p>
    <w:p w14:paraId="497CB070" w14:textId="77777777" w:rsidR="00A45ED8" w:rsidRDefault="00A45ED8" w:rsidP="00AB100D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4F89917A" w14:textId="77777777" w:rsidR="00A45ED8" w:rsidRPr="00B67CE5" w:rsidRDefault="00A45ED8" w:rsidP="00AB100D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6B9ED886" w14:textId="77777777" w:rsidR="00A45ED8" w:rsidRPr="00B67CE5" w:rsidRDefault="00A45ED8" w:rsidP="00AB100D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E57967" w14:textId="77777777" w:rsidR="00A45ED8" w:rsidRPr="00B67CE5" w:rsidRDefault="00A45ED8" w:rsidP="00AB100D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496F2D79" w14:textId="77777777" w:rsidR="00A45ED8" w:rsidRPr="00B67CE5" w:rsidRDefault="00A45ED8" w:rsidP="00AB100D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4930589E" w14:textId="77777777" w:rsidR="00A45ED8" w:rsidRDefault="00A45ED8" w:rsidP="00AB100D">
      <w:pPr>
        <w:numPr>
          <w:ilvl w:val="0"/>
          <w:numId w:val="1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That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Parties shall confer on or before </w:t>
      </w:r>
      <w:r w:rsidR="00D660C1">
        <w:rPr>
          <w:rFonts w:ascii="Times New Roman" w:eastAsia="Times New Roman" w:hAnsi="Times New Roman" w:cs="Times New Roman"/>
          <w:sz w:val="24"/>
          <w:szCs w:val="24"/>
        </w:rPr>
        <w:t>February 26, 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attempt to agree or stipulate to the terms of a Protective Order to address the disclosure and use of discovery materials and </w:t>
      </w:r>
      <w:r w:rsidR="00D660C1"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other sensitive information </w:t>
      </w:r>
      <w:r w:rsidR="00D660C1">
        <w:rPr>
          <w:rFonts w:ascii="Times New Roman" w:eastAsia="Times New Roman" w:hAnsi="Times New Roman" w:cs="Times New Roman"/>
          <w:sz w:val="24"/>
          <w:szCs w:val="24"/>
        </w:rPr>
        <w:t xml:space="preserve">sought to be protected in </w:t>
      </w:r>
      <w:r>
        <w:rPr>
          <w:rFonts w:ascii="Times New Roman" w:eastAsia="Times New Roman" w:hAnsi="Times New Roman" w:cs="Times New Roman"/>
          <w:sz w:val="24"/>
          <w:szCs w:val="24"/>
        </w:rPr>
        <w:t>this proceeding</w:t>
      </w:r>
      <w:r w:rsidR="00D660C1">
        <w:rPr>
          <w:rFonts w:ascii="Times New Roman" w:eastAsia="Times New Roman" w:hAnsi="Times New Roman" w:cs="Times New Roman"/>
          <w:sz w:val="24"/>
          <w:szCs w:val="24"/>
        </w:rPr>
        <w:t xml:space="preserve"> and the manner in which such information or materials are sought to be protected.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EC4812F" w14:textId="77777777" w:rsidR="00A45ED8" w:rsidRPr="00B67CE5" w:rsidRDefault="00A45ED8" w:rsidP="00AB100D">
      <w:pPr>
        <w:tabs>
          <w:tab w:val="left" w:pos="720"/>
          <w:tab w:val="left" w:pos="144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339CD578" w14:textId="77777777" w:rsidR="00A45ED8" w:rsidRPr="00B67CE5" w:rsidRDefault="00A45ED8" w:rsidP="00AB100D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That on or before </w:t>
      </w:r>
      <w:r w:rsidR="00D660C1">
        <w:rPr>
          <w:rFonts w:ascii="Times New Roman" w:eastAsia="Times New Roman" w:hAnsi="Times New Roman" w:cs="Times New Roman"/>
          <w:sz w:val="24"/>
          <w:szCs w:val="24"/>
        </w:rPr>
        <w:t xml:space="preserve">February 27, 2020, prior to the hearing in this proceeding,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Parties shall submit a stipulated Protective Order or, in the event an agreement is not reached by the Parties, either Party may submit a request for a Protective Order and a proposed Protective Order to the undersigned Presiding Officer.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B63DED" w14:textId="77777777" w:rsidR="00A45ED8" w:rsidRPr="00B67CE5" w:rsidRDefault="00A45ED8" w:rsidP="00AB100D">
      <w:pPr>
        <w:spacing w:after="0" w:line="360" w:lineRule="auto"/>
        <w:ind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4728510" w14:textId="3ECA7BCE" w:rsidR="006064EA" w:rsidRDefault="006064EA" w:rsidP="00AB100D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E10FCE">
        <w:rPr>
          <w:rFonts w:ascii="Times New Roman" w:eastAsia="Times New Roman" w:hAnsi="Times New Roman" w:cs="Times New Roman"/>
          <w:sz w:val="24"/>
          <w:szCs w:val="24"/>
        </w:rPr>
        <w:t xml:space="preserve">in the event an agreement is not reached by the Parties, </w:t>
      </w:r>
      <w:r>
        <w:rPr>
          <w:rFonts w:ascii="Times New Roman" w:eastAsia="Times New Roman" w:hAnsi="Times New Roman" w:cs="Times New Roman"/>
          <w:sz w:val="24"/>
          <w:szCs w:val="24"/>
        </w:rPr>
        <w:t>the Parties shall make themselves available by telephone at the telephone number provided to participate in the hearing, at 9:00 a.m. in order to continue their discussions to enter into a stipulated Protective Order.  The Parties shall remain on the telephone conference until the start of the evidentiary hearing at 10:00 a.m. or until excused by the undersigned presiding officer.</w:t>
      </w:r>
    </w:p>
    <w:p w14:paraId="78679A17" w14:textId="77777777" w:rsidR="006064EA" w:rsidRDefault="006064EA" w:rsidP="00AB100D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8F580C" w14:textId="77777777" w:rsidR="00E10FCE" w:rsidRPr="00B67CE5" w:rsidRDefault="006064EA" w:rsidP="00AB100D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Parties are reminded to serve all pleadings and requests for relief to the undersigned presiding officer by first class mail.</w:t>
      </w:r>
      <w:r w:rsidR="00E10FCE" w:rsidRPr="00B67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318938" w14:textId="78FC62BA" w:rsidR="00A45ED8" w:rsidRDefault="00A45ED8" w:rsidP="00AB100D">
      <w:pPr>
        <w:pStyle w:val="ListParagraph"/>
        <w:spacing w:after="0" w:line="36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</w:p>
    <w:p w14:paraId="0564720F" w14:textId="77777777" w:rsidR="00AB100D" w:rsidRPr="00E10FCE" w:rsidRDefault="00AB100D" w:rsidP="00AB100D">
      <w:pPr>
        <w:pStyle w:val="ListParagraph"/>
        <w:spacing w:after="0" w:line="36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</w:p>
    <w:p w14:paraId="466A0069" w14:textId="77777777" w:rsidR="00A45ED8" w:rsidRPr="00BC7A81" w:rsidRDefault="00A45ED8" w:rsidP="00A45ED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6064EA" w:rsidRPr="00AB100D">
        <w:rPr>
          <w:rFonts w:ascii="Times New Roman" w:eastAsia="Times New Roman" w:hAnsi="Times New Roman" w:cs="Times New Roman"/>
          <w:sz w:val="24"/>
          <w:szCs w:val="24"/>
          <w:u w:val="single"/>
        </w:rPr>
        <w:t>February 21, 2020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BC7A8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B9E9887" w14:textId="77777777" w:rsidR="00A45ED8" w:rsidRPr="00BC7A81" w:rsidRDefault="00A45ED8" w:rsidP="00A45ED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3E4E71D2" w14:textId="061C4E71" w:rsidR="00DC28A6" w:rsidRDefault="00A45ED8" w:rsidP="006064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06F9FB87" w14:textId="3F331F8B" w:rsidR="0075704C" w:rsidRDefault="0075704C" w:rsidP="006064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E82CAC" w14:textId="77777777" w:rsidR="0075704C" w:rsidRDefault="0075704C" w:rsidP="006064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sectPr w:rsidR="0075704C" w:rsidSect="00AB100D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806A251" w14:textId="77777777" w:rsidR="0075704C" w:rsidRPr="0075704C" w:rsidRDefault="0075704C" w:rsidP="0075704C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75704C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C-2018-3002741 - MIRANDA EDWARDS v. DUQUESNE LIGHT COMPANY</w:t>
      </w:r>
      <w:r w:rsidRPr="0075704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75704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75704C">
        <w:rPr>
          <w:rFonts w:ascii="Microsoft Sans Serif" w:eastAsia="Microsoft Sans Serif" w:hAnsi="Microsoft Sans Serif" w:cs="Microsoft Sans Serif"/>
          <w:sz w:val="24"/>
        </w:rPr>
        <w:t>MIRANDA GRACE EDWARDS</w:t>
      </w:r>
      <w:r w:rsidRPr="0075704C">
        <w:rPr>
          <w:rFonts w:ascii="Microsoft Sans Serif" w:eastAsia="Microsoft Sans Serif" w:hAnsi="Microsoft Sans Serif" w:cs="Microsoft Sans Serif"/>
          <w:sz w:val="24"/>
        </w:rPr>
        <w:cr/>
        <w:t>3835 ACORN STREET</w:t>
      </w:r>
      <w:r w:rsidRPr="0075704C">
        <w:rPr>
          <w:rFonts w:ascii="Microsoft Sans Serif" w:eastAsia="Microsoft Sans Serif" w:hAnsi="Microsoft Sans Serif" w:cs="Microsoft Sans Serif"/>
          <w:sz w:val="24"/>
        </w:rPr>
        <w:cr/>
        <w:t>PITTSBURGH PA  15207</w:t>
      </w:r>
      <w:r w:rsidRPr="0075704C">
        <w:rPr>
          <w:rFonts w:ascii="Microsoft Sans Serif" w:eastAsia="Microsoft Sans Serif" w:hAnsi="Microsoft Sans Serif" w:cs="Microsoft Sans Serif"/>
          <w:sz w:val="24"/>
        </w:rPr>
        <w:cr/>
      </w:r>
      <w:r w:rsidRPr="0075704C">
        <w:rPr>
          <w:rFonts w:ascii="Microsoft Sans Serif" w:eastAsia="Microsoft Sans Serif" w:hAnsi="Microsoft Sans Serif" w:cs="Microsoft Sans Serif"/>
          <w:b/>
          <w:sz w:val="24"/>
        </w:rPr>
        <w:t>412.726.8329</w:t>
      </w:r>
      <w:r w:rsidRPr="0075704C"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 w:rsidRPr="0075704C">
        <w:rPr>
          <w:rFonts w:ascii="Microsoft Sans Serif" w:eastAsia="Microsoft Sans Serif" w:hAnsi="Microsoft Sans Serif" w:cs="Microsoft Sans Serif"/>
          <w:sz w:val="24"/>
        </w:rPr>
        <w:cr/>
        <w:t>PAUL SHANE MILLER ESQUIRE</w:t>
      </w:r>
      <w:r w:rsidRPr="0075704C">
        <w:rPr>
          <w:rFonts w:ascii="Microsoft Sans Serif" w:eastAsia="Microsoft Sans Serif" w:hAnsi="Microsoft Sans Serif" w:cs="Microsoft Sans Serif"/>
          <w:sz w:val="24"/>
        </w:rPr>
        <w:cr/>
        <w:t>JEREMY V FARRELL ESQUIRE</w:t>
      </w:r>
    </w:p>
    <w:p w14:paraId="618DE38D" w14:textId="77777777" w:rsidR="0075704C" w:rsidRPr="0075704C" w:rsidRDefault="0075704C" w:rsidP="0075704C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 w:rsidRPr="0075704C">
        <w:rPr>
          <w:rFonts w:ascii="Microsoft Sans Serif" w:eastAsia="Microsoft Sans Serif" w:hAnsi="Microsoft Sans Serif" w:cs="Microsoft Sans Serif"/>
          <w:sz w:val="24"/>
        </w:rPr>
        <w:t xml:space="preserve">TUCKER </w:t>
      </w:r>
      <w:proofErr w:type="spellStart"/>
      <w:r w:rsidRPr="0075704C">
        <w:rPr>
          <w:rFonts w:ascii="Microsoft Sans Serif" w:eastAsia="Microsoft Sans Serif" w:hAnsi="Microsoft Sans Serif" w:cs="Microsoft Sans Serif"/>
          <w:sz w:val="24"/>
        </w:rPr>
        <w:t>ARENSBERG</w:t>
      </w:r>
      <w:proofErr w:type="spellEnd"/>
      <w:r w:rsidRPr="0075704C">
        <w:rPr>
          <w:rFonts w:ascii="Microsoft Sans Serif" w:eastAsia="Microsoft Sans Serif" w:hAnsi="Microsoft Sans Serif" w:cs="Microsoft Sans Serif"/>
          <w:sz w:val="24"/>
        </w:rPr>
        <w:t xml:space="preserve"> PC</w:t>
      </w:r>
      <w:r w:rsidRPr="0075704C">
        <w:rPr>
          <w:rFonts w:ascii="Microsoft Sans Serif" w:eastAsia="Microsoft Sans Serif" w:hAnsi="Microsoft Sans Serif" w:cs="Microsoft Sans Serif"/>
          <w:sz w:val="24"/>
        </w:rPr>
        <w:cr/>
        <w:t>1500 One PPG Place</w:t>
      </w:r>
      <w:r w:rsidRPr="0075704C">
        <w:rPr>
          <w:rFonts w:ascii="Microsoft Sans Serif" w:eastAsia="Microsoft Sans Serif" w:hAnsi="Microsoft Sans Serif" w:cs="Microsoft Sans Serif"/>
          <w:sz w:val="24"/>
        </w:rPr>
        <w:cr/>
        <w:t>PITTSBURGH PA  15222</w:t>
      </w:r>
      <w:r w:rsidRPr="0075704C">
        <w:rPr>
          <w:rFonts w:ascii="Microsoft Sans Serif" w:eastAsia="Microsoft Sans Serif" w:hAnsi="Microsoft Sans Serif" w:cs="Microsoft Sans Serif"/>
          <w:sz w:val="24"/>
        </w:rPr>
        <w:cr/>
      </w:r>
      <w:r w:rsidRPr="0075704C">
        <w:rPr>
          <w:rFonts w:ascii="Microsoft Sans Serif" w:eastAsia="Microsoft Sans Serif" w:hAnsi="Microsoft Sans Serif" w:cs="Microsoft Sans Serif"/>
          <w:b/>
          <w:sz w:val="24"/>
        </w:rPr>
        <w:t>412.594.5503</w:t>
      </w:r>
      <w:r w:rsidRPr="0075704C">
        <w:rPr>
          <w:rFonts w:ascii="Microsoft Sans Serif" w:eastAsia="Microsoft Sans Serif" w:hAnsi="Microsoft Sans Serif" w:cs="Microsoft Sans Serif"/>
          <w:b/>
          <w:sz w:val="24"/>
        </w:rPr>
        <w:cr/>
        <w:t>412.594.3938</w:t>
      </w:r>
      <w:bookmarkStart w:id="0" w:name="_GoBack"/>
      <w:bookmarkEnd w:id="0"/>
    </w:p>
    <w:p w14:paraId="1B5F882B" w14:textId="77777777" w:rsidR="0075704C" w:rsidRPr="0075704C" w:rsidRDefault="0075704C" w:rsidP="0075704C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75704C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3AF79B55" w14:textId="77777777" w:rsidR="0075704C" w:rsidRPr="0075704C" w:rsidRDefault="0075704C" w:rsidP="0075704C">
      <w:pPr>
        <w:spacing w:after="160" w:line="259" w:lineRule="auto"/>
        <w:rPr>
          <w:rFonts w:ascii="Calibri" w:eastAsia="Times New Roman" w:hAnsi="Calibri" w:cs="Times New Roman"/>
        </w:rPr>
      </w:pPr>
      <w:r w:rsidRPr="0075704C">
        <w:rPr>
          <w:rFonts w:ascii="Microsoft Sans Serif" w:eastAsia="Microsoft Sans Serif" w:hAnsi="Microsoft Sans Serif" w:cs="Microsoft Sans Serif"/>
          <w:sz w:val="24"/>
        </w:rPr>
        <w:cr/>
      </w:r>
    </w:p>
    <w:p w14:paraId="274DE580" w14:textId="726A1658" w:rsidR="0075704C" w:rsidRDefault="0075704C" w:rsidP="006064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</w:p>
    <w:sectPr w:rsidR="0075704C" w:rsidSect="00AB100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EF34D" w14:textId="77777777" w:rsidR="00210B7F" w:rsidRDefault="00210B7F" w:rsidP="00AB100D">
      <w:pPr>
        <w:spacing w:after="0" w:line="240" w:lineRule="auto"/>
      </w:pPr>
      <w:r>
        <w:separator/>
      </w:r>
    </w:p>
  </w:endnote>
  <w:endnote w:type="continuationSeparator" w:id="0">
    <w:p w14:paraId="62501852" w14:textId="77777777" w:rsidR="00210B7F" w:rsidRDefault="00210B7F" w:rsidP="00AB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17807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C6228A" w14:textId="5CB90EC7" w:rsidR="00AB100D" w:rsidRDefault="00AB100D">
        <w:pPr>
          <w:pStyle w:val="Footer"/>
          <w:jc w:val="center"/>
        </w:pPr>
        <w:r w:rsidRPr="00AB100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B100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B100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B100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B100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72AE4" w14:textId="77777777" w:rsidR="00210B7F" w:rsidRDefault="00210B7F" w:rsidP="00AB100D">
      <w:pPr>
        <w:spacing w:after="0" w:line="240" w:lineRule="auto"/>
      </w:pPr>
      <w:r>
        <w:separator/>
      </w:r>
    </w:p>
  </w:footnote>
  <w:footnote w:type="continuationSeparator" w:id="0">
    <w:p w14:paraId="4D2ACB0B" w14:textId="77777777" w:rsidR="00210B7F" w:rsidRDefault="00210B7F" w:rsidP="00AB1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D8"/>
    <w:rsid w:val="00210B7F"/>
    <w:rsid w:val="004A55A7"/>
    <w:rsid w:val="006064EA"/>
    <w:rsid w:val="0075704C"/>
    <w:rsid w:val="007B5C79"/>
    <w:rsid w:val="009B01C3"/>
    <w:rsid w:val="00A45ED8"/>
    <w:rsid w:val="00AB100D"/>
    <w:rsid w:val="00BC4FBE"/>
    <w:rsid w:val="00D660C1"/>
    <w:rsid w:val="00E1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449B06B"/>
  <w15:chartTrackingRefBased/>
  <w15:docId w15:val="{62A054D1-8950-430D-8C8F-B2CC75C3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1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00D"/>
  </w:style>
  <w:style w:type="paragraph" w:styleId="Footer">
    <w:name w:val="footer"/>
    <w:basedOn w:val="Normal"/>
    <w:link w:val="FooterChar"/>
    <w:uiPriority w:val="99"/>
    <w:unhideWhenUsed/>
    <w:rsid w:val="00AB1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4</cp:revision>
  <dcterms:created xsi:type="dcterms:W3CDTF">2020-02-21T15:55:00Z</dcterms:created>
  <dcterms:modified xsi:type="dcterms:W3CDTF">2020-02-21T15:56:00Z</dcterms:modified>
</cp:coreProperties>
</file>