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405B8" w14:textId="77777777" w:rsidR="003A1727" w:rsidRPr="00A84B55" w:rsidRDefault="003A1727" w:rsidP="003A1727">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A84B55">
        <w:rPr>
          <w:rFonts w:ascii="Times New Roman" w:eastAsia="Calibri" w:hAnsi="Times New Roman" w:cs="Times New Roman"/>
          <w:b/>
          <w:caps/>
          <w:sz w:val="24"/>
          <w:szCs w:val="24"/>
        </w:rPr>
        <w:t>Before the</w:t>
      </w:r>
    </w:p>
    <w:p w14:paraId="5B7C1359" w14:textId="77777777" w:rsidR="003A1727" w:rsidRPr="00A84B55" w:rsidRDefault="003A1727" w:rsidP="003A1727">
      <w:pPr>
        <w:spacing w:after="0" w:line="240" w:lineRule="auto"/>
        <w:jc w:val="center"/>
        <w:rPr>
          <w:rFonts w:ascii="Times New Roman" w:eastAsia="Calibri" w:hAnsi="Times New Roman" w:cs="Times New Roman"/>
          <w:b/>
          <w:sz w:val="24"/>
          <w:szCs w:val="24"/>
        </w:rPr>
      </w:pPr>
      <w:r w:rsidRPr="00A84B55">
        <w:rPr>
          <w:rFonts w:ascii="Times New Roman" w:eastAsia="Calibri" w:hAnsi="Times New Roman" w:cs="Times New Roman"/>
          <w:b/>
          <w:sz w:val="24"/>
          <w:szCs w:val="24"/>
        </w:rPr>
        <w:t>PENNSYLVANIA PUBLIC UTILITY COMMISSION</w:t>
      </w:r>
    </w:p>
    <w:p w14:paraId="41FF1D51" w14:textId="77777777" w:rsidR="003A1727" w:rsidRPr="00A84B55" w:rsidRDefault="003A1727" w:rsidP="003A1727">
      <w:pPr>
        <w:spacing w:after="0" w:line="240" w:lineRule="auto"/>
        <w:jc w:val="center"/>
        <w:rPr>
          <w:rFonts w:ascii="Times New Roman" w:eastAsia="Calibri" w:hAnsi="Times New Roman" w:cs="Times New Roman"/>
          <w:b/>
          <w:sz w:val="24"/>
          <w:szCs w:val="24"/>
        </w:rPr>
      </w:pPr>
    </w:p>
    <w:p w14:paraId="73147A0C" w14:textId="77777777" w:rsidR="003A1727" w:rsidRPr="00A84B55" w:rsidRDefault="003A1727" w:rsidP="003A1727">
      <w:pPr>
        <w:spacing w:after="0" w:line="240" w:lineRule="auto"/>
        <w:rPr>
          <w:rFonts w:ascii="Times New Roman" w:eastAsia="Times New Roman" w:hAnsi="Times New Roman" w:cs="Times New Roman"/>
          <w:sz w:val="24"/>
          <w:szCs w:val="24"/>
        </w:rPr>
      </w:pPr>
    </w:p>
    <w:p w14:paraId="739B2574" w14:textId="77777777" w:rsidR="003A1727" w:rsidRPr="00A84B55" w:rsidRDefault="003A1727" w:rsidP="003A1727">
      <w:pPr>
        <w:spacing w:after="0" w:line="240" w:lineRule="auto"/>
        <w:rPr>
          <w:rFonts w:ascii="Times New Roman" w:eastAsia="Times New Roman" w:hAnsi="Times New Roman" w:cs="Times New Roman"/>
          <w:sz w:val="24"/>
          <w:szCs w:val="24"/>
        </w:rPr>
      </w:pPr>
    </w:p>
    <w:p w14:paraId="21F8C02A" w14:textId="77777777" w:rsidR="003A1727" w:rsidRPr="00A84B55" w:rsidRDefault="003A1727" w:rsidP="003A17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 and Bobbie Altman</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p>
    <w:p w14:paraId="5EF0C9D2" w14:textId="77777777" w:rsidR="003A1727" w:rsidRPr="00A84B55" w:rsidRDefault="003A1727" w:rsidP="003A1727">
      <w:pPr>
        <w:spacing w:after="0" w:line="240" w:lineRule="auto"/>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ab/>
        <w:t>v.</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C-2018-</w:t>
      </w:r>
      <w:r>
        <w:rPr>
          <w:rFonts w:ascii="Times New Roman" w:eastAsia="Times New Roman" w:hAnsi="Times New Roman" w:cs="Times New Roman"/>
          <w:sz w:val="24"/>
          <w:szCs w:val="24"/>
        </w:rPr>
        <w:t>3006434</w:t>
      </w:r>
    </w:p>
    <w:p w14:paraId="567B70D4" w14:textId="77777777" w:rsidR="003A1727" w:rsidRPr="00A84B55" w:rsidRDefault="003A1727" w:rsidP="003A1727">
      <w:pPr>
        <w:spacing w:after="0" w:line="240" w:lineRule="auto"/>
        <w:jc w:val="both"/>
        <w:rPr>
          <w:rFonts w:ascii="Times New Roman" w:eastAsia="Times New Roman" w:hAnsi="Times New Roman" w:cs="Times New Roman"/>
          <w:sz w:val="24"/>
          <w:szCs w:val="24"/>
        </w:rPr>
      </w:pP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sz w:val="24"/>
          <w:szCs w:val="24"/>
        </w:rPr>
        <w:t>:</w:t>
      </w:r>
    </w:p>
    <w:p w14:paraId="58A4524D" w14:textId="77777777" w:rsidR="003A1727" w:rsidRPr="00A84B55" w:rsidRDefault="003A1727" w:rsidP="003A17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 Penn Power </w:t>
      </w:r>
      <w:r w:rsidRPr="00A84B55">
        <w:rPr>
          <w:rFonts w:ascii="Times New Roman" w:eastAsia="Times New Roman" w:hAnsi="Times New Roman" w:cs="Times New Roman"/>
          <w:sz w:val="24"/>
          <w:szCs w:val="24"/>
        </w:rPr>
        <w:t>Company</w:t>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 xml:space="preserve"> </w:t>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w:t>
      </w:r>
      <w:r w:rsidRPr="00A84B55">
        <w:rPr>
          <w:rFonts w:ascii="Times New Roman" w:eastAsia="Times New Roman" w:hAnsi="Times New Roman" w:cs="Times New Roman"/>
          <w:sz w:val="24"/>
          <w:szCs w:val="24"/>
        </w:rPr>
        <w:tab/>
      </w:r>
    </w:p>
    <w:p w14:paraId="32F63348" w14:textId="77777777" w:rsidR="003A1727" w:rsidRPr="00A84B55" w:rsidRDefault="003A1727" w:rsidP="003A1727">
      <w:pPr>
        <w:spacing w:after="0" w:line="240" w:lineRule="auto"/>
        <w:jc w:val="center"/>
        <w:rPr>
          <w:rFonts w:ascii="Times New Roman" w:eastAsia="Calibri" w:hAnsi="Times New Roman" w:cs="Times New Roman"/>
          <w:b/>
          <w:sz w:val="24"/>
          <w:szCs w:val="24"/>
          <w:u w:val="single"/>
        </w:rPr>
      </w:pPr>
    </w:p>
    <w:p w14:paraId="2A1A2CCC" w14:textId="77777777" w:rsidR="003A1727" w:rsidRPr="00A84B55" w:rsidRDefault="003A1727" w:rsidP="003A1727">
      <w:pPr>
        <w:spacing w:after="0" w:line="240" w:lineRule="auto"/>
        <w:jc w:val="center"/>
        <w:rPr>
          <w:rFonts w:ascii="Times New Roman" w:eastAsia="Calibri" w:hAnsi="Times New Roman" w:cs="Times New Roman"/>
          <w:b/>
          <w:sz w:val="24"/>
          <w:szCs w:val="24"/>
          <w:u w:val="single"/>
        </w:rPr>
      </w:pPr>
    </w:p>
    <w:p w14:paraId="49354734" w14:textId="77777777" w:rsidR="003A1727" w:rsidRPr="00A84B55" w:rsidRDefault="003A1727" w:rsidP="003A1727">
      <w:pPr>
        <w:spacing w:after="0" w:line="240" w:lineRule="auto"/>
        <w:jc w:val="center"/>
        <w:rPr>
          <w:rFonts w:ascii="Times New Roman" w:eastAsia="Calibri" w:hAnsi="Times New Roman" w:cs="Times New Roman"/>
          <w:b/>
          <w:sz w:val="24"/>
          <w:szCs w:val="24"/>
          <w:u w:val="single"/>
        </w:rPr>
      </w:pPr>
    </w:p>
    <w:p w14:paraId="5DDE0312" w14:textId="77777777" w:rsidR="007805CE" w:rsidRPr="007805CE" w:rsidRDefault="003A1727" w:rsidP="003A172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805CE">
        <w:rPr>
          <w:rFonts w:ascii="Times New Roman" w:eastAsia="Times New Roman" w:hAnsi="Times New Roman" w:cs="Times New Roman"/>
          <w:b/>
          <w:bCs/>
          <w:color w:val="000000"/>
          <w:sz w:val="24"/>
          <w:szCs w:val="24"/>
        </w:rPr>
        <w:t xml:space="preserve">INTERIM ORDER </w:t>
      </w:r>
    </w:p>
    <w:p w14:paraId="3581D3CF" w14:textId="77777777" w:rsidR="007805CE" w:rsidRPr="007805CE" w:rsidRDefault="003A1727" w:rsidP="003A172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805CE">
        <w:rPr>
          <w:rFonts w:ascii="Times New Roman" w:eastAsia="Times New Roman" w:hAnsi="Times New Roman" w:cs="Times New Roman"/>
          <w:b/>
          <w:bCs/>
          <w:color w:val="000000"/>
          <w:sz w:val="24"/>
          <w:szCs w:val="24"/>
        </w:rPr>
        <w:t xml:space="preserve">PROVIDING EXTENSION FOR COMPLAINANTS </w:t>
      </w:r>
    </w:p>
    <w:p w14:paraId="1BF97F78" w14:textId="67EB29B3" w:rsidR="003A1727" w:rsidRPr="00196C87" w:rsidRDefault="003A1727" w:rsidP="003A1727">
      <w:pPr>
        <w:widowControl w:val="0"/>
        <w:autoSpaceDE w:val="0"/>
        <w:autoSpaceDN w:val="0"/>
        <w:adjustRightInd w:val="0"/>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b/>
          <w:bCs/>
          <w:color w:val="000000"/>
          <w:sz w:val="24"/>
          <w:szCs w:val="24"/>
          <w:u w:val="single"/>
        </w:rPr>
        <w:t>TO FULLY COMPLY WITH PRIOR ORDERS</w:t>
      </w:r>
      <w:bookmarkStart w:id="1" w:name="_Hlk8721968"/>
      <w:bookmarkStart w:id="2" w:name="_Hlk535993358"/>
    </w:p>
    <w:bookmarkEnd w:id="1"/>
    <w:p w14:paraId="4D9BCF72" w14:textId="77777777" w:rsidR="003A1727" w:rsidRPr="00196C87" w:rsidRDefault="003A1727" w:rsidP="007805CE">
      <w:pPr>
        <w:spacing w:after="0" w:line="360" w:lineRule="auto"/>
        <w:rPr>
          <w:rFonts w:ascii="Times New Roman" w:hAnsi="Times New Roman" w:cs="Times New Roman"/>
          <w:sz w:val="24"/>
          <w:szCs w:val="24"/>
          <w:u w:val="single"/>
        </w:rPr>
      </w:pPr>
    </w:p>
    <w:p w14:paraId="6D7232BC" w14:textId="64066732" w:rsidR="003A1727" w:rsidRDefault="003A1727" w:rsidP="007805CE">
      <w:pPr>
        <w:spacing w:after="0" w:line="360" w:lineRule="auto"/>
        <w:ind w:firstLine="1440"/>
        <w:rPr>
          <w:rFonts w:ascii="Times New Roman" w:hAnsi="Times New Roman" w:cs="Times New Roman"/>
          <w:sz w:val="24"/>
          <w:szCs w:val="24"/>
        </w:rPr>
      </w:pPr>
      <w:bookmarkStart w:id="3" w:name="_Hlk8721894"/>
      <w:r w:rsidRPr="00196C87">
        <w:rPr>
          <w:rFonts w:ascii="Times New Roman" w:hAnsi="Times New Roman" w:cs="Times New Roman"/>
          <w:sz w:val="24"/>
          <w:szCs w:val="24"/>
        </w:rPr>
        <w:t xml:space="preserve">On December 8, 2018, Complainants filed a </w:t>
      </w:r>
      <w:r w:rsidR="007805CE">
        <w:rPr>
          <w:rFonts w:ascii="Times New Roman" w:hAnsi="Times New Roman" w:cs="Times New Roman"/>
          <w:sz w:val="24"/>
          <w:szCs w:val="24"/>
        </w:rPr>
        <w:t>F</w:t>
      </w:r>
      <w:r w:rsidRPr="00196C87">
        <w:rPr>
          <w:rFonts w:ascii="Times New Roman" w:hAnsi="Times New Roman" w:cs="Times New Roman"/>
          <w:sz w:val="24"/>
          <w:szCs w:val="24"/>
        </w:rPr>
        <w:t xml:space="preserve">ormal </w:t>
      </w:r>
      <w:r w:rsidR="007805CE">
        <w:rPr>
          <w:rFonts w:ascii="Times New Roman" w:hAnsi="Times New Roman" w:cs="Times New Roman"/>
          <w:sz w:val="24"/>
          <w:szCs w:val="24"/>
        </w:rPr>
        <w:t>C</w:t>
      </w:r>
      <w:r w:rsidRPr="00196C87">
        <w:rPr>
          <w:rFonts w:ascii="Times New Roman" w:hAnsi="Times New Roman" w:cs="Times New Roman"/>
          <w:sz w:val="24"/>
          <w:szCs w:val="24"/>
        </w:rPr>
        <w:t xml:space="preserve">omplaint against </w:t>
      </w:r>
      <w:r>
        <w:rPr>
          <w:rFonts w:ascii="Times New Roman" w:hAnsi="Times New Roman" w:cs="Times New Roman"/>
          <w:sz w:val="24"/>
          <w:szCs w:val="24"/>
        </w:rPr>
        <w:t xml:space="preserve">West Penn Power Company (West Penn or Respondent), </w:t>
      </w:r>
      <w:r w:rsidRPr="00196C87">
        <w:rPr>
          <w:rFonts w:ascii="Times New Roman" w:hAnsi="Times New Roman" w:cs="Times New Roman"/>
          <w:sz w:val="24"/>
          <w:szCs w:val="24"/>
        </w:rPr>
        <w:t xml:space="preserve">objecting to the installation of a smart meter.  </w:t>
      </w:r>
    </w:p>
    <w:p w14:paraId="51114CD5" w14:textId="77777777" w:rsidR="003A1727" w:rsidRDefault="003A1727" w:rsidP="007805CE">
      <w:pPr>
        <w:spacing w:after="0" w:line="360" w:lineRule="auto"/>
        <w:ind w:firstLine="1440"/>
        <w:rPr>
          <w:rFonts w:ascii="Times New Roman" w:hAnsi="Times New Roman" w:cs="Times New Roman"/>
          <w:sz w:val="24"/>
          <w:szCs w:val="24"/>
        </w:rPr>
      </w:pPr>
    </w:p>
    <w:p w14:paraId="1FBD6F02" w14:textId="2459D236" w:rsidR="003A1727" w:rsidRDefault="003A1727" w:rsidP="007805C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December 31, 2018</w:t>
      </w:r>
      <w:bookmarkStart w:id="4" w:name="_GoBack"/>
      <w:bookmarkEnd w:id="4"/>
      <w:r>
        <w:rPr>
          <w:rFonts w:ascii="Times New Roman" w:hAnsi="Times New Roman" w:cs="Times New Roman"/>
          <w:sz w:val="24"/>
          <w:szCs w:val="24"/>
        </w:rPr>
        <w:t xml:space="preserve">, Respondent filed an </w:t>
      </w:r>
      <w:r w:rsidR="007805CE">
        <w:rPr>
          <w:rFonts w:ascii="Times New Roman" w:hAnsi="Times New Roman" w:cs="Times New Roman"/>
          <w:sz w:val="24"/>
          <w:szCs w:val="24"/>
        </w:rPr>
        <w:t>A</w:t>
      </w:r>
      <w:r>
        <w:rPr>
          <w:rFonts w:ascii="Times New Roman" w:hAnsi="Times New Roman" w:cs="Times New Roman"/>
          <w:sz w:val="24"/>
          <w:szCs w:val="24"/>
        </w:rPr>
        <w:t xml:space="preserve">nswer and </w:t>
      </w:r>
      <w:r w:rsidR="007805CE">
        <w:rPr>
          <w:rFonts w:ascii="Times New Roman" w:hAnsi="Times New Roman" w:cs="Times New Roman"/>
          <w:sz w:val="24"/>
          <w:szCs w:val="24"/>
        </w:rPr>
        <w:t>N</w:t>
      </w:r>
      <w:r>
        <w:rPr>
          <w:rFonts w:ascii="Times New Roman" w:hAnsi="Times New Roman" w:cs="Times New Roman"/>
          <w:sz w:val="24"/>
          <w:szCs w:val="24"/>
        </w:rPr>
        <w:t xml:space="preserve">ew </w:t>
      </w:r>
      <w:r w:rsidR="007805CE">
        <w:rPr>
          <w:rFonts w:ascii="Times New Roman" w:hAnsi="Times New Roman" w:cs="Times New Roman"/>
          <w:sz w:val="24"/>
          <w:szCs w:val="24"/>
        </w:rPr>
        <w:t>M</w:t>
      </w:r>
      <w:r>
        <w:rPr>
          <w:rFonts w:ascii="Times New Roman" w:hAnsi="Times New Roman" w:cs="Times New Roman"/>
          <w:sz w:val="24"/>
          <w:szCs w:val="24"/>
        </w:rPr>
        <w:t xml:space="preserve">atter, essentially denying the material averments set forth in the </w:t>
      </w:r>
      <w:r w:rsidR="007805CE">
        <w:rPr>
          <w:rFonts w:ascii="Times New Roman" w:hAnsi="Times New Roman" w:cs="Times New Roman"/>
          <w:sz w:val="24"/>
          <w:szCs w:val="24"/>
        </w:rPr>
        <w:t>F</w:t>
      </w:r>
      <w:r>
        <w:rPr>
          <w:rFonts w:ascii="Times New Roman" w:hAnsi="Times New Roman" w:cs="Times New Roman"/>
          <w:sz w:val="24"/>
          <w:szCs w:val="24"/>
        </w:rPr>
        <w:t xml:space="preserve">ormal </w:t>
      </w:r>
      <w:r w:rsidR="007805CE">
        <w:rPr>
          <w:rFonts w:ascii="Times New Roman" w:hAnsi="Times New Roman" w:cs="Times New Roman"/>
          <w:sz w:val="24"/>
          <w:szCs w:val="24"/>
        </w:rPr>
        <w:t>C</w:t>
      </w:r>
      <w:r>
        <w:rPr>
          <w:rFonts w:ascii="Times New Roman" w:hAnsi="Times New Roman" w:cs="Times New Roman"/>
          <w:sz w:val="24"/>
          <w:szCs w:val="24"/>
        </w:rPr>
        <w:t>omplaint.</w:t>
      </w:r>
    </w:p>
    <w:p w14:paraId="41585B38" w14:textId="77777777" w:rsidR="003A1727" w:rsidRDefault="003A1727" w:rsidP="007805CE">
      <w:pPr>
        <w:spacing w:after="0" w:line="360" w:lineRule="auto"/>
        <w:ind w:firstLine="1440"/>
        <w:rPr>
          <w:rFonts w:ascii="Times New Roman" w:hAnsi="Times New Roman" w:cs="Times New Roman"/>
          <w:sz w:val="24"/>
          <w:szCs w:val="24"/>
        </w:rPr>
      </w:pPr>
    </w:p>
    <w:p w14:paraId="75B055B9" w14:textId="26FECB3A" w:rsidR="003A1727" w:rsidRDefault="003A1727" w:rsidP="007805C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w:t>
      </w:r>
      <w:r w:rsidRPr="00196C87">
        <w:rPr>
          <w:rFonts w:ascii="Times New Roman" w:hAnsi="Times New Roman" w:cs="Times New Roman"/>
          <w:sz w:val="24"/>
          <w:szCs w:val="24"/>
        </w:rPr>
        <w:t xml:space="preserve">n June 10, 2019, an </w:t>
      </w:r>
      <w:r w:rsidR="007805CE">
        <w:rPr>
          <w:rFonts w:ascii="Times New Roman" w:hAnsi="Times New Roman" w:cs="Times New Roman"/>
          <w:sz w:val="24"/>
          <w:szCs w:val="24"/>
        </w:rPr>
        <w:t>I</w:t>
      </w:r>
      <w:r w:rsidRPr="00196C87">
        <w:rPr>
          <w:rFonts w:ascii="Times New Roman" w:hAnsi="Times New Roman" w:cs="Times New Roman"/>
          <w:sz w:val="24"/>
          <w:szCs w:val="24"/>
        </w:rPr>
        <w:t xml:space="preserve">nterim </w:t>
      </w:r>
      <w:r w:rsidR="007805CE">
        <w:rPr>
          <w:rFonts w:ascii="Times New Roman" w:hAnsi="Times New Roman" w:cs="Times New Roman"/>
          <w:sz w:val="24"/>
          <w:szCs w:val="24"/>
        </w:rPr>
        <w:t>O</w:t>
      </w:r>
      <w:r w:rsidRPr="00196C87">
        <w:rPr>
          <w:rFonts w:ascii="Times New Roman" w:hAnsi="Times New Roman" w:cs="Times New Roman"/>
          <w:sz w:val="24"/>
          <w:szCs w:val="24"/>
        </w:rPr>
        <w:t>rder was entered setting the following litigation schedule:</w:t>
      </w:r>
    </w:p>
    <w:p w14:paraId="08D58702" w14:textId="77777777" w:rsidR="003A1727" w:rsidRDefault="003A1727" w:rsidP="00C2100D">
      <w:pPr>
        <w:spacing w:after="0" w:line="360" w:lineRule="auto"/>
        <w:ind w:firstLine="1440"/>
        <w:rPr>
          <w:rFonts w:ascii="Times New Roman" w:hAnsi="Times New Roman" w:cs="Times New Roman"/>
          <w:sz w:val="24"/>
          <w:szCs w:val="24"/>
        </w:rPr>
      </w:pPr>
    </w:p>
    <w:p w14:paraId="02A90151" w14:textId="77777777" w:rsidR="003A1727" w:rsidRPr="00196C87" w:rsidRDefault="003A1727" w:rsidP="007805CE">
      <w:pPr>
        <w:autoSpaceDE w:val="0"/>
        <w:autoSpaceDN w:val="0"/>
        <w:spacing w:after="0" w:line="360" w:lineRule="auto"/>
        <w:ind w:firstLine="1440"/>
        <w:rPr>
          <w:rFonts w:ascii="Times New Roman" w:hAnsi="Times New Roman" w:cs="Times New Roman"/>
          <w:b/>
          <w:bCs/>
          <w:color w:val="000000"/>
          <w:sz w:val="24"/>
          <w:szCs w:val="24"/>
        </w:rPr>
      </w:pPr>
      <w:r w:rsidRPr="00196C87">
        <w:rPr>
          <w:rFonts w:ascii="Times New Roman" w:hAnsi="Times New Roman" w:cs="Times New Roman"/>
          <w:b/>
          <w:bCs/>
          <w:i/>
          <w:iCs/>
          <w:color w:val="000000"/>
          <w:sz w:val="24"/>
          <w:szCs w:val="24"/>
          <w:u w:val="single"/>
        </w:rPr>
        <w:t>ON OR BEFORE August 12, 2019</w:t>
      </w:r>
      <w:r w:rsidRPr="00196C87">
        <w:rPr>
          <w:rFonts w:ascii="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196C87">
        <w:rPr>
          <w:rFonts w:ascii="Times New Roman" w:hAnsi="Times New Roman" w:cs="Times New Roman"/>
          <w:color w:val="000000"/>
          <w:sz w:val="24"/>
          <w:szCs w:val="24"/>
          <w:u w:val="single"/>
        </w:rPr>
        <w:t>and</w:t>
      </w:r>
      <w:r w:rsidRPr="00196C87">
        <w:rPr>
          <w:rFonts w:ascii="Times New Roman" w:hAnsi="Times New Roman" w:cs="Times New Roman"/>
          <w:color w:val="000000"/>
          <w:sz w:val="24"/>
          <w:szCs w:val="24"/>
        </w:rPr>
        <w:t xml:space="preserve"> a written summary of the expected testimony of that person.  If no witnesses will be called to testify, the Parties shall provide a writing indicating this fact.</w:t>
      </w:r>
    </w:p>
    <w:p w14:paraId="28A42CA3" w14:textId="77777777" w:rsidR="003A1727" w:rsidRPr="00196C87" w:rsidRDefault="003A1727" w:rsidP="007805CE">
      <w:pPr>
        <w:autoSpaceDE w:val="0"/>
        <w:autoSpaceDN w:val="0"/>
        <w:spacing w:after="0" w:line="360" w:lineRule="auto"/>
        <w:ind w:firstLine="1440"/>
        <w:rPr>
          <w:rFonts w:ascii="Times New Roman" w:hAnsi="Times New Roman" w:cs="Times New Roman"/>
          <w:color w:val="000000"/>
          <w:sz w:val="24"/>
          <w:szCs w:val="24"/>
        </w:rPr>
      </w:pPr>
    </w:p>
    <w:p w14:paraId="3D512323" w14:textId="77777777" w:rsidR="003A1727" w:rsidRPr="00196C87" w:rsidRDefault="003A1727" w:rsidP="007805CE">
      <w:pPr>
        <w:autoSpaceDE w:val="0"/>
        <w:autoSpaceDN w:val="0"/>
        <w:spacing w:after="0" w:line="360" w:lineRule="auto"/>
        <w:ind w:firstLine="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August 12, 2019</w:t>
      </w:r>
      <w:r w:rsidRPr="00196C87">
        <w:rPr>
          <w:rFonts w:ascii="Times New Roman" w:hAnsi="Times New Roman" w:cs="Times New Roman"/>
          <w:color w:val="000000"/>
          <w:sz w:val="24"/>
          <w:szCs w:val="24"/>
        </w:rPr>
        <w:t>,</w:t>
      </w:r>
      <w:r w:rsidRPr="00196C87">
        <w:rPr>
          <w:rFonts w:ascii="Times New Roman" w:hAnsi="Times New Roman" w:cs="Times New Roman"/>
          <w:b/>
          <w:bCs/>
          <w:color w:val="000000"/>
          <w:sz w:val="24"/>
          <w:szCs w:val="24"/>
        </w:rPr>
        <w:t xml:space="preserve"> </w:t>
      </w:r>
      <w:r w:rsidRPr="00196C87">
        <w:rPr>
          <w:rFonts w:ascii="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196C87">
        <w:rPr>
          <w:rFonts w:ascii="Times New Roman" w:hAnsi="Times New Roman" w:cs="Times New Roman"/>
          <w:color w:val="000000"/>
          <w:sz w:val="24"/>
          <w:szCs w:val="24"/>
          <w:u w:val="single"/>
        </w:rPr>
        <w:t>and</w:t>
      </w:r>
      <w:r w:rsidRPr="00196C87">
        <w:rPr>
          <w:rFonts w:ascii="Times New Roman" w:hAnsi="Times New Roman" w:cs="Times New Roman"/>
          <w:color w:val="000000"/>
          <w:sz w:val="24"/>
          <w:szCs w:val="24"/>
        </w:rPr>
        <w:t xml:space="preserve"> a written summary of the expected </w:t>
      </w:r>
      <w:r w:rsidRPr="00196C87">
        <w:rPr>
          <w:rFonts w:ascii="Times New Roman" w:hAnsi="Times New Roman" w:cs="Times New Roman"/>
          <w:color w:val="000000"/>
          <w:sz w:val="24"/>
          <w:szCs w:val="24"/>
        </w:rPr>
        <w:lastRenderedPageBreak/>
        <w:t>testimony of that expert.  If no witnesses will be called to testify, the Parties shall provide a writing indicating this fact.</w:t>
      </w:r>
    </w:p>
    <w:p w14:paraId="6CBDCFDA" w14:textId="77777777" w:rsidR="003A1727" w:rsidRPr="00196C87" w:rsidRDefault="003A1727" w:rsidP="007805CE">
      <w:pPr>
        <w:autoSpaceDE w:val="0"/>
        <w:autoSpaceDN w:val="0"/>
        <w:spacing w:after="0" w:line="360" w:lineRule="auto"/>
        <w:ind w:firstLine="1440"/>
        <w:contextualSpacing/>
        <w:rPr>
          <w:rFonts w:ascii="Times New Roman" w:hAnsi="Times New Roman" w:cs="Times New Roman"/>
          <w:color w:val="000000"/>
          <w:sz w:val="24"/>
          <w:szCs w:val="24"/>
        </w:rPr>
      </w:pPr>
    </w:p>
    <w:p w14:paraId="48DBCBBE" w14:textId="77777777" w:rsidR="003A1727" w:rsidRPr="00196C87" w:rsidRDefault="003A1727" w:rsidP="007805CE">
      <w:pPr>
        <w:autoSpaceDE w:val="0"/>
        <w:autoSpaceDN w:val="0"/>
        <w:spacing w:after="0" w:line="360" w:lineRule="auto"/>
        <w:ind w:firstLine="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September 20, 2019</w:t>
      </w:r>
      <w:r w:rsidRPr="00196C87">
        <w:rPr>
          <w:rFonts w:ascii="Times New Roman" w:hAnsi="Times New Roman" w:cs="Times New Roman"/>
          <w:color w:val="000000"/>
          <w:sz w:val="24"/>
          <w:szCs w:val="24"/>
        </w:rPr>
        <w:t>,</w:t>
      </w:r>
      <w:r w:rsidRPr="00196C87">
        <w:rPr>
          <w:rFonts w:ascii="Times New Roman" w:hAnsi="Times New Roman" w:cs="Times New Roman"/>
          <w:b/>
          <w:bCs/>
          <w:color w:val="000000"/>
          <w:sz w:val="24"/>
          <w:szCs w:val="24"/>
        </w:rPr>
        <w:t xml:space="preserve"> </w:t>
      </w:r>
      <w:r w:rsidRPr="00196C87">
        <w:rPr>
          <w:rFonts w:ascii="Times New Roman" w:hAnsi="Times New Roman" w:cs="Times New Roman"/>
          <w:color w:val="000000"/>
          <w:sz w:val="24"/>
          <w:szCs w:val="24"/>
        </w:rPr>
        <w:t>the Parties shall conclude discovery in this proceeding.</w:t>
      </w:r>
    </w:p>
    <w:p w14:paraId="33240114" w14:textId="77777777" w:rsidR="003A1727" w:rsidRPr="00196C87" w:rsidRDefault="003A1727" w:rsidP="007805CE">
      <w:pPr>
        <w:autoSpaceDE w:val="0"/>
        <w:autoSpaceDN w:val="0"/>
        <w:spacing w:after="0" w:line="360" w:lineRule="auto"/>
        <w:ind w:firstLine="1440"/>
        <w:rPr>
          <w:rFonts w:ascii="Times New Roman" w:hAnsi="Times New Roman" w:cs="Times New Roman"/>
          <w:sz w:val="24"/>
          <w:szCs w:val="24"/>
        </w:rPr>
      </w:pPr>
    </w:p>
    <w:p w14:paraId="074A39EE" w14:textId="782EFE6F" w:rsidR="003A1727" w:rsidRDefault="003A1727" w:rsidP="007805CE">
      <w:pPr>
        <w:autoSpaceDE w:val="0"/>
        <w:autoSpaceDN w:val="0"/>
        <w:spacing w:after="0" w:line="360" w:lineRule="auto"/>
        <w:ind w:firstLine="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October 15, 2019</w:t>
      </w:r>
      <w:r w:rsidRPr="00196C87">
        <w:rPr>
          <w:rFonts w:ascii="Times New Roman" w:hAnsi="Times New Roman" w:cs="Times New Roman"/>
          <w:color w:val="000000"/>
          <w:sz w:val="24"/>
          <w:szCs w:val="24"/>
        </w:rPr>
        <w:t xml:space="preserve">, the Parties shall file a </w:t>
      </w:r>
      <w:r w:rsidR="00FD4492">
        <w:rPr>
          <w:rFonts w:ascii="Times New Roman" w:hAnsi="Times New Roman" w:cs="Times New Roman"/>
          <w:color w:val="000000"/>
          <w:sz w:val="24"/>
          <w:szCs w:val="24"/>
        </w:rPr>
        <w:t>S</w:t>
      </w:r>
      <w:r w:rsidRPr="00196C87">
        <w:rPr>
          <w:rFonts w:ascii="Times New Roman" w:hAnsi="Times New Roman" w:cs="Times New Roman"/>
          <w:color w:val="000000"/>
          <w:sz w:val="24"/>
          <w:szCs w:val="24"/>
        </w:rPr>
        <w:t xml:space="preserve">tatus </w:t>
      </w:r>
      <w:r w:rsidR="00FD4492">
        <w:rPr>
          <w:rFonts w:ascii="Times New Roman" w:hAnsi="Times New Roman" w:cs="Times New Roman"/>
          <w:color w:val="000000"/>
          <w:sz w:val="24"/>
          <w:szCs w:val="24"/>
        </w:rPr>
        <w:t>R</w:t>
      </w:r>
      <w:r w:rsidRPr="00196C87">
        <w:rPr>
          <w:rFonts w:ascii="Times New Roman" w:hAnsi="Times New Roman" w:cs="Times New Roman"/>
          <w:color w:val="000000"/>
          <w:sz w:val="24"/>
          <w:szCs w:val="24"/>
        </w:rPr>
        <w:t xml:space="preserve">eport in this proceeding and serve the opposing Party and the undersigned Presiding Officer. </w:t>
      </w:r>
    </w:p>
    <w:p w14:paraId="36370F7F" w14:textId="77777777" w:rsidR="003A1727" w:rsidRDefault="003A1727" w:rsidP="007805CE">
      <w:pPr>
        <w:autoSpaceDE w:val="0"/>
        <w:autoSpaceDN w:val="0"/>
        <w:spacing w:after="0" w:line="360" w:lineRule="auto"/>
        <w:ind w:firstLine="1440"/>
        <w:rPr>
          <w:rFonts w:ascii="Times New Roman" w:hAnsi="Times New Roman" w:cs="Times New Roman"/>
          <w:color w:val="000000"/>
          <w:sz w:val="24"/>
          <w:szCs w:val="24"/>
        </w:rPr>
      </w:pPr>
    </w:p>
    <w:p w14:paraId="795A5C77" w14:textId="68BDD3BC" w:rsidR="003A1727" w:rsidRDefault="003A1727" w:rsidP="007805C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w:t>
      </w:r>
      <w:r w:rsidRPr="00196C87">
        <w:rPr>
          <w:rFonts w:ascii="Times New Roman" w:hAnsi="Times New Roman" w:cs="Times New Roman"/>
          <w:sz w:val="24"/>
          <w:szCs w:val="24"/>
        </w:rPr>
        <w:t>n June 17, 2019, Respondent forwarded to Complainants, Interrogatories and Document Requests (Discovery Requests) via First Class Mail.  In its Discovery Requests, the Company sought information and documents related to the Complainant’s allegations regarding the Complaint and the Company’s smart meters.</w:t>
      </w:r>
    </w:p>
    <w:p w14:paraId="1A9A3F90" w14:textId="77777777" w:rsidR="003A1727" w:rsidRDefault="003A1727" w:rsidP="007805CE">
      <w:pPr>
        <w:spacing w:after="0" w:line="360" w:lineRule="auto"/>
        <w:ind w:firstLine="1440"/>
        <w:rPr>
          <w:rFonts w:ascii="Times New Roman" w:hAnsi="Times New Roman" w:cs="Times New Roman"/>
          <w:sz w:val="24"/>
          <w:szCs w:val="24"/>
        </w:rPr>
      </w:pPr>
    </w:p>
    <w:p w14:paraId="2A853461" w14:textId="628BBCE6" w:rsidR="003A1727" w:rsidRDefault="003A1727" w:rsidP="007805CE">
      <w:pPr>
        <w:spacing w:after="0" w:line="360" w:lineRule="auto"/>
        <w:ind w:firstLine="1440"/>
        <w:rPr>
          <w:rFonts w:ascii="Times New Roman" w:hAnsi="Times New Roman" w:cs="Times New Roman"/>
          <w:sz w:val="24"/>
          <w:szCs w:val="24"/>
        </w:rPr>
      </w:pPr>
      <w:r w:rsidRPr="00196C87">
        <w:rPr>
          <w:rFonts w:ascii="Times New Roman" w:hAnsi="Times New Roman" w:cs="Times New Roman"/>
          <w:sz w:val="24"/>
          <w:szCs w:val="24"/>
        </w:rPr>
        <w:t>On July 25, 2019, Respondent filed a Motion to Compel Responses to Interrogatories and Document Requests (Motion to Compel).  Complainants did not file any specific objections to the Discovery Requests and ha</w:t>
      </w:r>
      <w:r>
        <w:rPr>
          <w:rFonts w:ascii="Times New Roman" w:hAnsi="Times New Roman" w:cs="Times New Roman"/>
          <w:sz w:val="24"/>
          <w:szCs w:val="24"/>
        </w:rPr>
        <w:t>ve n</w:t>
      </w:r>
      <w:r w:rsidRPr="00196C87">
        <w:rPr>
          <w:rFonts w:ascii="Times New Roman" w:hAnsi="Times New Roman" w:cs="Times New Roman"/>
          <w:sz w:val="24"/>
          <w:szCs w:val="24"/>
        </w:rPr>
        <w:t>ot provided any responses nor the requested documents by the due date.</w:t>
      </w:r>
      <w:r>
        <w:rPr>
          <w:rFonts w:ascii="Times New Roman" w:hAnsi="Times New Roman" w:cs="Times New Roman"/>
          <w:sz w:val="24"/>
          <w:szCs w:val="24"/>
        </w:rPr>
        <w:t xml:space="preserve">  </w:t>
      </w:r>
      <w:r w:rsidRPr="00196C87">
        <w:rPr>
          <w:rFonts w:ascii="Times New Roman" w:hAnsi="Times New Roman" w:cs="Times New Roman"/>
          <w:sz w:val="24"/>
          <w:szCs w:val="24"/>
        </w:rPr>
        <w:t>No response to the Motion to Compel was filed by Complainant</w:t>
      </w:r>
      <w:r>
        <w:rPr>
          <w:rFonts w:ascii="Times New Roman" w:hAnsi="Times New Roman" w:cs="Times New Roman"/>
          <w:sz w:val="24"/>
          <w:szCs w:val="24"/>
        </w:rPr>
        <w:t>s.</w:t>
      </w:r>
    </w:p>
    <w:p w14:paraId="53374880" w14:textId="77777777" w:rsidR="003A1727" w:rsidRDefault="003A1727" w:rsidP="007805CE">
      <w:pPr>
        <w:spacing w:after="0" w:line="360" w:lineRule="auto"/>
        <w:ind w:firstLine="1440"/>
        <w:rPr>
          <w:rFonts w:ascii="Times New Roman" w:hAnsi="Times New Roman" w:cs="Times New Roman"/>
          <w:sz w:val="24"/>
          <w:szCs w:val="24"/>
        </w:rPr>
      </w:pPr>
    </w:p>
    <w:p w14:paraId="0AE5397C" w14:textId="6375D1F6" w:rsidR="003A1727" w:rsidRDefault="003A1727" w:rsidP="007805CE">
      <w:pPr>
        <w:spacing w:after="0" w:line="360" w:lineRule="auto"/>
        <w:ind w:firstLine="1440"/>
        <w:rPr>
          <w:rFonts w:ascii="Times New Roman" w:hAnsi="Times New Roman" w:cs="Times New Roman"/>
          <w:sz w:val="24"/>
          <w:szCs w:val="24"/>
        </w:rPr>
      </w:pPr>
      <w:r w:rsidRPr="00196C87">
        <w:rPr>
          <w:rFonts w:ascii="Times New Roman" w:hAnsi="Times New Roman" w:cs="Times New Roman"/>
          <w:sz w:val="24"/>
          <w:szCs w:val="24"/>
        </w:rPr>
        <w:t xml:space="preserve">On October 15, 2019, an </w:t>
      </w:r>
      <w:r w:rsidR="00FD4492">
        <w:rPr>
          <w:rFonts w:ascii="Times New Roman" w:hAnsi="Times New Roman" w:cs="Times New Roman"/>
          <w:sz w:val="24"/>
          <w:szCs w:val="24"/>
        </w:rPr>
        <w:t>I</w:t>
      </w:r>
      <w:r w:rsidRPr="00196C87">
        <w:rPr>
          <w:rFonts w:ascii="Times New Roman" w:hAnsi="Times New Roman" w:cs="Times New Roman"/>
          <w:sz w:val="24"/>
          <w:szCs w:val="24"/>
        </w:rPr>
        <w:t xml:space="preserve">nterim </w:t>
      </w:r>
      <w:r w:rsidR="00FD4492">
        <w:rPr>
          <w:rFonts w:ascii="Times New Roman" w:hAnsi="Times New Roman" w:cs="Times New Roman"/>
          <w:sz w:val="24"/>
          <w:szCs w:val="24"/>
        </w:rPr>
        <w:t>O</w:t>
      </w:r>
      <w:r w:rsidRPr="00196C87">
        <w:rPr>
          <w:rFonts w:ascii="Times New Roman" w:hAnsi="Times New Roman" w:cs="Times New Roman"/>
          <w:sz w:val="24"/>
          <w:szCs w:val="24"/>
        </w:rPr>
        <w:t>rder was entered granting the Motion to Compel Discovery Responses</w:t>
      </w:r>
      <w:r>
        <w:rPr>
          <w:rFonts w:ascii="Times New Roman" w:hAnsi="Times New Roman" w:cs="Times New Roman"/>
          <w:sz w:val="24"/>
          <w:szCs w:val="24"/>
        </w:rPr>
        <w:t xml:space="preserve">, </w:t>
      </w:r>
      <w:r w:rsidRPr="00196C87">
        <w:rPr>
          <w:rFonts w:ascii="Times New Roman" w:hAnsi="Times New Roman" w:cs="Times New Roman"/>
          <w:sz w:val="24"/>
          <w:szCs w:val="24"/>
        </w:rPr>
        <w:t xml:space="preserve">and directing Complainants to serve upon counsel for Respondent, full and complete responses to all of the Interrogatories and Request For Production of Documents and a certificate of service not later than November 1, 2019. </w:t>
      </w:r>
    </w:p>
    <w:p w14:paraId="16DAFB81" w14:textId="77777777" w:rsidR="003A1727" w:rsidRDefault="003A1727" w:rsidP="007805CE">
      <w:pPr>
        <w:spacing w:after="0" w:line="360" w:lineRule="auto"/>
        <w:ind w:firstLine="1440"/>
        <w:rPr>
          <w:rFonts w:ascii="Times New Roman" w:hAnsi="Times New Roman" w:cs="Times New Roman"/>
          <w:sz w:val="24"/>
          <w:szCs w:val="24"/>
        </w:rPr>
      </w:pPr>
    </w:p>
    <w:p w14:paraId="69EF32D7" w14:textId="4D1DEAD3" w:rsidR="003A1727" w:rsidRDefault="003A1727" w:rsidP="007805CE">
      <w:pPr>
        <w:spacing w:after="0" w:line="360" w:lineRule="auto"/>
        <w:ind w:firstLine="1440"/>
        <w:rPr>
          <w:rFonts w:ascii="Times New Roman" w:hAnsi="Times New Roman" w:cs="Times New Roman"/>
          <w:sz w:val="24"/>
          <w:szCs w:val="24"/>
        </w:rPr>
      </w:pPr>
      <w:r w:rsidRPr="00196C87">
        <w:rPr>
          <w:rFonts w:ascii="Times New Roman" w:hAnsi="Times New Roman" w:cs="Times New Roman"/>
          <w:sz w:val="24"/>
          <w:szCs w:val="24"/>
        </w:rPr>
        <w:t>On October 1</w:t>
      </w:r>
      <w:r w:rsidR="009C1D71">
        <w:rPr>
          <w:rFonts w:ascii="Times New Roman" w:hAnsi="Times New Roman" w:cs="Times New Roman"/>
          <w:sz w:val="24"/>
          <w:szCs w:val="24"/>
        </w:rPr>
        <w:t>8</w:t>
      </w:r>
      <w:r w:rsidRPr="00196C87">
        <w:rPr>
          <w:rFonts w:ascii="Times New Roman" w:hAnsi="Times New Roman" w:cs="Times New Roman"/>
          <w:sz w:val="24"/>
          <w:szCs w:val="24"/>
        </w:rPr>
        <w:t xml:space="preserve">, 2019, Respondent filed a </w:t>
      </w:r>
      <w:r w:rsidR="009C1D71">
        <w:rPr>
          <w:rFonts w:ascii="Times New Roman" w:hAnsi="Times New Roman" w:cs="Times New Roman"/>
          <w:sz w:val="24"/>
          <w:szCs w:val="24"/>
        </w:rPr>
        <w:t>S</w:t>
      </w:r>
      <w:r w:rsidRPr="00196C87">
        <w:rPr>
          <w:rFonts w:ascii="Times New Roman" w:hAnsi="Times New Roman" w:cs="Times New Roman"/>
          <w:sz w:val="24"/>
          <w:szCs w:val="24"/>
        </w:rPr>
        <w:t xml:space="preserve">tatus </w:t>
      </w:r>
      <w:r w:rsidR="009C1D71">
        <w:rPr>
          <w:rFonts w:ascii="Times New Roman" w:hAnsi="Times New Roman" w:cs="Times New Roman"/>
          <w:sz w:val="24"/>
          <w:szCs w:val="24"/>
        </w:rPr>
        <w:t>R</w:t>
      </w:r>
      <w:r w:rsidRPr="00196C87">
        <w:rPr>
          <w:rFonts w:ascii="Times New Roman" w:hAnsi="Times New Roman" w:cs="Times New Roman"/>
          <w:sz w:val="24"/>
          <w:szCs w:val="24"/>
        </w:rPr>
        <w:t xml:space="preserve">eport advising that Complainants have not provided its witness information or discovery responses.  </w:t>
      </w:r>
    </w:p>
    <w:p w14:paraId="187E5E0A" w14:textId="77777777" w:rsidR="003A1727" w:rsidRPr="00196C87" w:rsidRDefault="003A1727" w:rsidP="007805CE">
      <w:pPr>
        <w:spacing w:after="0" w:line="360" w:lineRule="auto"/>
        <w:ind w:firstLine="1440"/>
        <w:rPr>
          <w:rFonts w:ascii="Times New Roman" w:hAnsi="Times New Roman" w:cs="Times New Roman"/>
          <w:sz w:val="24"/>
          <w:szCs w:val="24"/>
        </w:rPr>
      </w:pPr>
    </w:p>
    <w:p w14:paraId="42EA69BE" w14:textId="2B2C8BD3" w:rsidR="003A1727" w:rsidRPr="00196C87" w:rsidRDefault="003A1727" w:rsidP="007805CE">
      <w:pPr>
        <w:spacing w:after="0" w:line="360" w:lineRule="auto"/>
        <w:ind w:firstLine="1440"/>
        <w:rPr>
          <w:rFonts w:ascii="Times New Roman" w:hAnsi="Times New Roman" w:cs="Times New Roman"/>
          <w:sz w:val="24"/>
          <w:szCs w:val="24"/>
        </w:rPr>
      </w:pPr>
      <w:r w:rsidRPr="00196C87">
        <w:rPr>
          <w:rFonts w:ascii="Times New Roman" w:hAnsi="Times New Roman" w:cs="Times New Roman"/>
          <w:sz w:val="24"/>
          <w:szCs w:val="24"/>
        </w:rPr>
        <w:t xml:space="preserve">On November 20, 2019, Respondent filed its Motion to </w:t>
      </w:r>
      <w:r>
        <w:rPr>
          <w:rFonts w:ascii="Times New Roman" w:hAnsi="Times New Roman" w:cs="Times New Roman"/>
          <w:sz w:val="24"/>
          <w:szCs w:val="24"/>
        </w:rPr>
        <w:t>D</w:t>
      </w:r>
      <w:r w:rsidRPr="00196C87">
        <w:rPr>
          <w:rFonts w:ascii="Times New Roman" w:hAnsi="Times New Roman" w:cs="Times New Roman"/>
          <w:sz w:val="24"/>
          <w:szCs w:val="24"/>
        </w:rPr>
        <w:t>ismiss indicating that Complainants have failed to comply with the discovery order or to exchange witness information.</w:t>
      </w:r>
    </w:p>
    <w:p w14:paraId="0C920397" w14:textId="120B6A4F" w:rsidR="003A1727" w:rsidRDefault="003A1727" w:rsidP="007805C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On November 26, 2019, Complainants filed a Response and Objection to the Motion to Dismiss.</w:t>
      </w:r>
    </w:p>
    <w:p w14:paraId="1C7C167A" w14:textId="77777777" w:rsidR="003A1727" w:rsidRPr="00196C87" w:rsidRDefault="003A1727" w:rsidP="007805CE">
      <w:pPr>
        <w:spacing w:after="0" w:line="360" w:lineRule="auto"/>
        <w:ind w:firstLine="1440"/>
        <w:rPr>
          <w:rFonts w:ascii="Times New Roman" w:hAnsi="Times New Roman" w:cs="Times New Roman"/>
          <w:sz w:val="24"/>
          <w:szCs w:val="24"/>
        </w:rPr>
      </w:pPr>
    </w:p>
    <w:bookmarkEnd w:id="0"/>
    <w:bookmarkEnd w:id="2"/>
    <w:bookmarkEnd w:id="3"/>
    <w:p w14:paraId="5F770928" w14:textId="11EEC674" w:rsidR="003A1727" w:rsidRDefault="003A1727" w:rsidP="007805CE">
      <w:pPr>
        <w:pStyle w:val="BodyText"/>
        <w:spacing w:after="0" w:line="360" w:lineRule="auto"/>
        <w:ind w:firstLine="1440"/>
        <w:rPr>
          <w:rFonts w:ascii="Times New Roman" w:hAnsi="Times New Roman"/>
          <w:sz w:val="24"/>
          <w:szCs w:val="24"/>
        </w:rPr>
      </w:pPr>
      <w:r>
        <w:rPr>
          <w:rFonts w:ascii="Times New Roman" w:hAnsi="Times New Roman"/>
          <w:sz w:val="24"/>
          <w:szCs w:val="24"/>
        </w:rPr>
        <w:t xml:space="preserve">Complainants are advised that the failure to comply with the terms of this </w:t>
      </w:r>
      <w:r w:rsidR="009C1D71">
        <w:rPr>
          <w:rFonts w:ascii="Times New Roman" w:hAnsi="Times New Roman"/>
          <w:sz w:val="24"/>
          <w:szCs w:val="24"/>
        </w:rPr>
        <w:t>I</w:t>
      </w:r>
      <w:r>
        <w:rPr>
          <w:rFonts w:ascii="Times New Roman" w:hAnsi="Times New Roman"/>
          <w:sz w:val="24"/>
          <w:szCs w:val="24"/>
        </w:rPr>
        <w:t xml:space="preserve">nterim </w:t>
      </w:r>
      <w:r w:rsidR="009C1D71">
        <w:rPr>
          <w:rFonts w:ascii="Times New Roman" w:hAnsi="Times New Roman"/>
          <w:sz w:val="24"/>
          <w:szCs w:val="24"/>
        </w:rPr>
        <w:t>O</w:t>
      </w:r>
      <w:r>
        <w:rPr>
          <w:rFonts w:ascii="Times New Roman" w:hAnsi="Times New Roman"/>
          <w:sz w:val="24"/>
          <w:szCs w:val="24"/>
        </w:rPr>
        <w:t xml:space="preserve">rder will result in a dismissal of the </w:t>
      </w:r>
      <w:r w:rsidR="009C1D71">
        <w:rPr>
          <w:rFonts w:ascii="Times New Roman" w:hAnsi="Times New Roman"/>
          <w:sz w:val="24"/>
          <w:szCs w:val="24"/>
        </w:rPr>
        <w:t>F</w:t>
      </w:r>
      <w:r>
        <w:rPr>
          <w:rFonts w:ascii="Times New Roman" w:hAnsi="Times New Roman"/>
          <w:sz w:val="24"/>
          <w:szCs w:val="24"/>
        </w:rPr>
        <w:t xml:space="preserve">ormal </w:t>
      </w:r>
      <w:r w:rsidR="009C1D71">
        <w:rPr>
          <w:rFonts w:ascii="Times New Roman" w:hAnsi="Times New Roman"/>
          <w:sz w:val="24"/>
          <w:szCs w:val="24"/>
        </w:rPr>
        <w:t>C</w:t>
      </w:r>
      <w:r>
        <w:rPr>
          <w:rFonts w:ascii="Times New Roman" w:hAnsi="Times New Roman"/>
          <w:sz w:val="24"/>
          <w:szCs w:val="24"/>
        </w:rPr>
        <w:t xml:space="preserve">omplaint filed in this proceeding, with prejudice.  Complainants are further encouraged to carefully read the </w:t>
      </w:r>
      <w:r w:rsidR="009C1D71">
        <w:rPr>
          <w:rFonts w:ascii="Times New Roman" w:hAnsi="Times New Roman"/>
          <w:sz w:val="24"/>
          <w:szCs w:val="24"/>
        </w:rPr>
        <w:t>I</w:t>
      </w:r>
      <w:r>
        <w:rPr>
          <w:rFonts w:ascii="Times New Roman" w:hAnsi="Times New Roman"/>
          <w:sz w:val="24"/>
          <w:szCs w:val="24"/>
        </w:rPr>
        <w:t xml:space="preserve">nterim </w:t>
      </w:r>
      <w:r w:rsidR="009C1D71">
        <w:rPr>
          <w:rFonts w:ascii="Times New Roman" w:hAnsi="Times New Roman"/>
          <w:sz w:val="24"/>
          <w:szCs w:val="24"/>
        </w:rPr>
        <w:t>O</w:t>
      </w:r>
      <w:r>
        <w:rPr>
          <w:rFonts w:ascii="Times New Roman" w:hAnsi="Times New Roman"/>
          <w:sz w:val="24"/>
          <w:szCs w:val="24"/>
        </w:rPr>
        <w:t>rder establishing the litigation schedule in this case and the provisions of the Public Utility Code and regulations relevant to this proceeding.</w:t>
      </w:r>
    </w:p>
    <w:p w14:paraId="74A71E44" w14:textId="77777777" w:rsidR="003A1727" w:rsidRDefault="003A1727" w:rsidP="007805CE">
      <w:pPr>
        <w:pStyle w:val="BodyText"/>
        <w:spacing w:after="0" w:line="360" w:lineRule="auto"/>
        <w:ind w:firstLine="1440"/>
        <w:rPr>
          <w:rFonts w:ascii="Times New Roman" w:hAnsi="Times New Roman"/>
          <w:sz w:val="24"/>
          <w:szCs w:val="24"/>
        </w:rPr>
      </w:pPr>
    </w:p>
    <w:p w14:paraId="4A4115A2" w14:textId="02C376FB" w:rsidR="003A1727" w:rsidRDefault="003A1727" w:rsidP="007805CE">
      <w:pPr>
        <w:pStyle w:val="BodyText"/>
        <w:spacing w:after="0" w:line="360" w:lineRule="auto"/>
        <w:ind w:firstLine="1440"/>
        <w:rPr>
          <w:rFonts w:ascii="Times New Roman" w:hAnsi="Times New Roman"/>
          <w:sz w:val="24"/>
          <w:szCs w:val="24"/>
        </w:rPr>
      </w:pPr>
      <w:r>
        <w:rPr>
          <w:rFonts w:ascii="Times New Roman" w:hAnsi="Times New Roman"/>
          <w:sz w:val="24"/>
          <w:szCs w:val="24"/>
        </w:rPr>
        <w:t xml:space="preserve">Although a hearing may not be necessary in the event there is not full compliance with this order, in the event that a hearing will be held in this proceeding, any </w:t>
      </w:r>
      <w:r w:rsidR="009C1D71">
        <w:rPr>
          <w:rFonts w:ascii="Times New Roman" w:hAnsi="Times New Roman"/>
          <w:sz w:val="24"/>
          <w:szCs w:val="24"/>
        </w:rPr>
        <w:t>P</w:t>
      </w:r>
      <w:r>
        <w:rPr>
          <w:rFonts w:ascii="Times New Roman" w:hAnsi="Times New Roman"/>
          <w:sz w:val="24"/>
          <w:szCs w:val="24"/>
        </w:rPr>
        <w:t>arty requesting an in-person hearing will be required to request an in-person hearing and the location for the hearing, in the ordering paragraphs below.</w:t>
      </w:r>
    </w:p>
    <w:p w14:paraId="3DE7B64D" w14:textId="77777777" w:rsidR="003A1727" w:rsidRDefault="003A1727" w:rsidP="007805CE">
      <w:pPr>
        <w:pStyle w:val="BodyText"/>
        <w:spacing w:after="0" w:line="360" w:lineRule="auto"/>
        <w:ind w:firstLine="1440"/>
        <w:rPr>
          <w:rFonts w:ascii="Times New Roman" w:hAnsi="Times New Roman"/>
          <w:sz w:val="24"/>
          <w:szCs w:val="24"/>
        </w:rPr>
      </w:pPr>
    </w:p>
    <w:p w14:paraId="7D4988A0" w14:textId="77777777" w:rsidR="003A1727" w:rsidRDefault="003A1727" w:rsidP="007805CE">
      <w:pPr>
        <w:pStyle w:val="BodyText"/>
        <w:spacing w:after="0" w:line="360" w:lineRule="auto"/>
        <w:ind w:firstLine="1440"/>
        <w:rPr>
          <w:rFonts w:ascii="Times New Roman" w:hAnsi="Times New Roman"/>
          <w:sz w:val="24"/>
          <w:szCs w:val="24"/>
        </w:rPr>
      </w:pPr>
      <w:r>
        <w:rPr>
          <w:rFonts w:ascii="Times New Roman" w:hAnsi="Times New Roman"/>
          <w:sz w:val="24"/>
          <w:szCs w:val="24"/>
        </w:rPr>
        <w:t xml:space="preserve">Under the circumstances, the following order will be entered:  </w:t>
      </w:r>
    </w:p>
    <w:p w14:paraId="090B6E78" w14:textId="77777777" w:rsidR="003A1727" w:rsidRPr="007066F7" w:rsidRDefault="003A1727" w:rsidP="007805CE">
      <w:pPr>
        <w:pStyle w:val="BodyText"/>
        <w:spacing w:after="0" w:line="360" w:lineRule="auto"/>
        <w:ind w:firstLine="1440"/>
        <w:rPr>
          <w:rFonts w:ascii="Times New Roman" w:hAnsi="Times New Roman"/>
          <w:sz w:val="24"/>
          <w:szCs w:val="24"/>
        </w:rPr>
      </w:pPr>
      <w:r w:rsidRPr="007066F7">
        <w:rPr>
          <w:rFonts w:ascii="Times New Roman" w:hAnsi="Times New Roman"/>
          <w:sz w:val="24"/>
          <w:szCs w:val="24"/>
        </w:rPr>
        <w:t xml:space="preserve"> </w:t>
      </w:r>
    </w:p>
    <w:p w14:paraId="1699AD51" w14:textId="45EDEB60" w:rsidR="003A1727" w:rsidRPr="007066F7" w:rsidRDefault="007805CE" w:rsidP="007805CE">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A1727" w:rsidRPr="007066F7">
        <w:rPr>
          <w:rFonts w:ascii="Times New Roman" w:eastAsia="Times New Roman" w:hAnsi="Times New Roman" w:cs="Times New Roman"/>
          <w:sz w:val="24"/>
          <w:szCs w:val="24"/>
        </w:rPr>
        <w:t>HEREFORE,</w:t>
      </w:r>
    </w:p>
    <w:p w14:paraId="209AA6FD" w14:textId="77777777" w:rsidR="003A1727" w:rsidRPr="007066F7" w:rsidRDefault="003A1727" w:rsidP="007805CE">
      <w:pPr>
        <w:tabs>
          <w:tab w:val="left" w:pos="2160"/>
        </w:tabs>
        <w:spacing w:after="0" w:line="360" w:lineRule="auto"/>
        <w:ind w:firstLine="1440"/>
        <w:rPr>
          <w:rFonts w:ascii="Times New Roman" w:eastAsia="Times New Roman" w:hAnsi="Times New Roman" w:cs="Times New Roman"/>
          <w:sz w:val="24"/>
          <w:szCs w:val="24"/>
        </w:rPr>
      </w:pPr>
    </w:p>
    <w:p w14:paraId="6804F1FA" w14:textId="77777777" w:rsidR="003A1727" w:rsidRPr="007066F7" w:rsidRDefault="003A1727" w:rsidP="007805CE">
      <w:pPr>
        <w:tabs>
          <w:tab w:val="left" w:pos="2160"/>
        </w:tabs>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IT IS ORDERED:</w:t>
      </w:r>
    </w:p>
    <w:p w14:paraId="198ADAFC" w14:textId="77777777" w:rsidR="003A1727" w:rsidRPr="007066F7" w:rsidRDefault="003A1727" w:rsidP="007805CE">
      <w:pPr>
        <w:tabs>
          <w:tab w:val="left" w:pos="720"/>
          <w:tab w:val="left" w:pos="1440"/>
        </w:tabs>
        <w:spacing w:after="0" w:line="360" w:lineRule="auto"/>
        <w:ind w:firstLine="1440"/>
        <w:rPr>
          <w:rFonts w:ascii="Times New Roman" w:eastAsia="Times New Roman" w:hAnsi="Times New Roman" w:cs="Times New Roman"/>
          <w:sz w:val="24"/>
          <w:szCs w:val="24"/>
        </w:rPr>
      </w:pPr>
    </w:p>
    <w:p w14:paraId="7EFFBE60" w14:textId="77777777" w:rsidR="003A1727" w:rsidRPr="007066F7" w:rsidRDefault="003A1727" w:rsidP="007805C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s</w:t>
      </w:r>
      <w:r w:rsidRPr="007066F7">
        <w:rPr>
          <w:rFonts w:ascii="Times New Roman" w:eastAsia="Times New Roman" w:hAnsi="Times New Roman" w:cs="Times New Roman"/>
          <w:sz w:val="24"/>
          <w:szCs w:val="24"/>
        </w:rPr>
        <w:t xml:space="preserve"> shall serve upon Counsel for Respondent, full and complete responses to the interrogatories and requests for production of documents forwarded by Respondent to Complainant, and file and serve a certificate of service regarding said service, on or before </w:t>
      </w:r>
      <w:r>
        <w:rPr>
          <w:rFonts w:ascii="Times New Roman" w:eastAsia="Times New Roman" w:hAnsi="Times New Roman" w:cs="Times New Roman"/>
          <w:sz w:val="24"/>
          <w:szCs w:val="24"/>
        </w:rPr>
        <w:t>March 13, 2020.</w:t>
      </w:r>
    </w:p>
    <w:p w14:paraId="343757FF" w14:textId="77777777" w:rsidR="003A1727" w:rsidRPr="007066F7" w:rsidRDefault="003A1727" w:rsidP="007805CE">
      <w:pPr>
        <w:pStyle w:val="ListParagraph"/>
        <w:autoSpaceDE w:val="0"/>
        <w:autoSpaceDN w:val="0"/>
        <w:spacing w:after="0" w:line="360" w:lineRule="auto"/>
        <w:ind w:left="0" w:firstLine="1440"/>
        <w:rPr>
          <w:rFonts w:ascii="Times New Roman" w:eastAsia="Times New Roman" w:hAnsi="Times New Roman" w:cs="Times New Roman"/>
          <w:sz w:val="24"/>
          <w:szCs w:val="24"/>
        </w:rPr>
      </w:pPr>
    </w:p>
    <w:p w14:paraId="4A379380" w14:textId="77777777" w:rsidR="003A1727" w:rsidRPr="00066243" w:rsidRDefault="003A1727" w:rsidP="007805CE">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deadline for Complainant to exchange witness information as more fully set forth in the order establishing the litigation schedule dated June 10, 2019 and to file a certificate of service evidencing service of the witness identification and summary of proposed testimony is extended until March 13, 2020.</w:t>
      </w:r>
    </w:p>
    <w:p w14:paraId="51226260" w14:textId="77777777" w:rsidR="003A1727" w:rsidRPr="00066243" w:rsidRDefault="003A1727" w:rsidP="007805CE">
      <w:pPr>
        <w:pStyle w:val="ListParagraph"/>
        <w:spacing w:after="0" w:line="360" w:lineRule="auto"/>
        <w:ind w:left="0" w:firstLine="1440"/>
        <w:rPr>
          <w:rFonts w:ascii="Times New Roman" w:eastAsia="Times New Roman" w:hAnsi="Times New Roman" w:cs="Times New Roman"/>
          <w:sz w:val="24"/>
          <w:szCs w:val="24"/>
        </w:rPr>
      </w:pPr>
    </w:p>
    <w:p w14:paraId="2F24E4A7" w14:textId="19827037" w:rsidR="003A1727" w:rsidRDefault="003A1727" w:rsidP="007805CE">
      <w:pPr>
        <w:pStyle w:val="ListParagraph"/>
        <w:numPr>
          <w:ilvl w:val="0"/>
          <w:numId w:val="2"/>
        </w:numPr>
        <w:tabs>
          <w:tab w:val="right" w:pos="0"/>
          <w:tab w:val="left" w:pos="720"/>
          <w:tab w:val="left" w:pos="1440"/>
        </w:tabs>
        <w:spacing w:after="0" w:line="360" w:lineRule="auto"/>
        <w:ind w:left="0" w:firstLine="1440"/>
        <w:rPr>
          <w:rFonts w:ascii="Times New Roman" w:eastAsia="Times New Roman" w:hAnsi="Times New Roman"/>
          <w:sz w:val="24"/>
          <w:szCs w:val="20"/>
        </w:rPr>
      </w:pPr>
      <w:r w:rsidRPr="002A3288">
        <w:rPr>
          <w:rFonts w:ascii="Times New Roman" w:eastAsia="Times New Roman" w:hAnsi="Times New Roman" w:cs="Times New Roman"/>
          <w:sz w:val="24"/>
          <w:szCs w:val="24"/>
        </w:rPr>
        <w:lastRenderedPageBreak/>
        <w:t xml:space="preserve">That </w:t>
      </w:r>
      <w:r>
        <w:rPr>
          <w:rFonts w:ascii="Times New Roman" w:eastAsia="Times New Roman" w:hAnsi="Times New Roman" w:cs="Times New Roman"/>
          <w:sz w:val="24"/>
          <w:szCs w:val="24"/>
        </w:rPr>
        <w:t xml:space="preserve">each of the </w:t>
      </w:r>
      <w:r w:rsidR="009C1D71">
        <w:rPr>
          <w:rFonts w:ascii="Times New Roman" w:eastAsia="Times New Roman" w:hAnsi="Times New Roman" w:cs="Times New Roman"/>
          <w:sz w:val="24"/>
          <w:szCs w:val="24"/>
        </w:rPr>
        <w:t>P</w:t>
      </w:r>
      <w:r w:rsidRPr="002A3288">
        <w:rPr>
          <w:rFonts w:ascii="Times New Roman" w:eastAsia="Times New Roman" w:hAnsi="Times New Roman" w:cs="Times New Roman"/>
          <w:sz w:val="24"/>
          <w:szCs w:val="24"/>
        </w:rPr>
        <w:t xml:space="preserve">arties shall </w:t>
      </w:r>
      <w:r>
        <w:rPr>
          <w:rFonts w:ascii="Times New Roman" w:eastAsia="Times New Roman" w:hAnsi="Times New Roman" w:cs="Times New Roman"/>
          <w:sz w:val="24"/>
          <w:szCs w:val="24"/>
        </w:rPr>
        <w:t>file with the Commission Secretary,</w:t>
      </w:r>
      <w:r w:rsidRPr="002A3288">
        <w:rPr>
          <w:rFonts w:ascii="Times New Roman" w:eastAsia="Times New Roman" w:hAnsi="Times New Roman" w:cs="Times New Roman"/>
          <w:sz w:val="24"/>
          <w:szCs w:val="24"/>
        </w:rPr>
        <w:t xml:space="preserve"> a </w:t>
      </w:r>
      <w:r w:rsidR="009C1D71">
        <w:rPr>
          <w:rFonts w:ascii="Times New Roman" w:eastAsia="Times New Roman" w:hAnsi="Times New Roman" w:cs="Times New Roman"/>
          <w:sz w:val="24"/>
          <w:szCs w:val="24"/>
        </w:rPr>
        <w:t>S</w:t>
      </w:r>
      <w:r w:rsidRPr="002A3288">
        <w:rPr>
          <w:rFonts w:ascii="Times New Roman" w:eastAsia="Times New Roman" w:hAnsi="Times New Roman" w:cs="Times New Roman"/>
          <w:sz w:val="24"/>
          <w:szCs w:val="24"/>
        </w:rPr>
        <w:t xml:space="preserve">tatus </w:t>
      </w:r>
      <w:r w:rsidR="009C1D71">
        <w:rPr>
          <w:rFonts w:ascii="Times New Roman" w:eastAsia="Times New Roman" w:hAnsi="Times New Roman" w:cs="Times New Roman"/>
          <w:sz w:val="24"/>
          <w:szCs w:val="24"/>
        </w:rPr>
        <w:t>R</w:t>
      </w:r>
      <w:r w:rsidRPr="002A3288">
        <w:rPr>
          <w:rFonts w:ascii="Times New Roman" w:eastAsia="Times New Roman" w:hAnsi="Times New Roman" w:cs="Times New Roman"/>
          <w:sz w:val="24"/>
          <w:szCs w:val="24"/>
        </w:rPr>
        <w:t xml:space="preserve">eport on or before </w:t>
      </w:r>
      <w:r>
        <w:rPr>
          <w:rFonts w:ascii="Times New Roman" w:eastAsia="Times New Roman" w:hAnsi="Times New Roman" w:cs="Times New Roman"/>
          <w:sz w:val="24"/>
          <w:szCs w:val="24"/>
        </w:rPr>
        <w:t>March 13, 2020</w:t>
      </w:r>
      <w:r w:rsidRPr="002A3288">
        <w:rPr>
          <w:rFonts w:ascii="Times New Roman" w:eastAsia="Times New Roman" w:hAnsi="Times New Roman" w:cs="Times New Roman"/>
          <w:sz w:val="24"/>
          <w:szCs w:val="24"/>
        </w:rPr>
        <w:t xml:space="preserve">.  The </w:t>
      </w:r>
      <w:r w:rsidR="009C1D71">
        <w:rPr>
          <w:rFonts w:ascii="Times New Roman" w:eastAsia="Times New Roman" w:hAnsi="Times New Roman" w:cs="Times New Roman"/>
          <w:sz w:val="24"/>
          <w:szCs w:val="24"/>
        </w:rPr>
        <w:t>S</w:t>
      </w:r>
      <w:r w:rsidRPr="002A3288">
        <w:rPr>
          <w:rFonts w:ascii="Times New Roman" w:eastAsia="Times New Roman" w:hAnsi="Times New Roman" w:cs="Times New Roman"/>
          <w:sz w:val="24"/>
          <w:szCs w:val="24"/>
        </w:rPr>
        <w:t xml:space="preserve">tatus </w:t>
      </w:r>
      <w:r w:rsidR="009C1D71">
        <w:rPr>
          <w:rFonts w:ascii="Times New Roman" w:eastAsia="Times New Roman" w:hAnsi="Times New Roman" w:cs="Times New Roman"/>
          <w:sz w:val="24"/>
          <w:szCs w:val="24"/>
        </w:rPr>
        <w:t>R</w:t>
      </w:r>
      <w:r w:rsidRPr="002A3288">
        <w:rPr>
          <w:rFonts w:ascii="Times New Roman" w:eastAsia="Times New Roman" w:hAnsi="Times New Roman" w:cs="Times New Roman"/>
          <w:sz w:val="24"/>
          <w:szCs w:val="24"/>
        </w:rPr>
        <w:t xml:space="preserve">eport shall include the extent of compliance with the terms of this order.  In addition, </w:t>
      </w:r>
      <w:r w:rsidRPr="002A3288">
        <w:rPr>
          <w:rFonts w:ascii="Times New Roman" w:eastAsia="Times New Roman" w:hAnsi="Times New Roman"/>
          <w:sz w:val="24"/>
          <w:szCs w:val="20"/>
        </w:rPr>
        <w:t xml:space="preserve">in the event that either </w:t>
      </w:r>
      <w:r w:rsidR="009C1D71">
        <w:rPr>
          <w:rFonts w:ascii="Times New Roman" w:eastAsia="Times New Roman" w:hAnsi="Times New Roman"/>
          <w:sz w:val="24"/>
          <w:szCs w:val="20"/>
        </w:rPr>
        <w:t>P</w:t>
      </w:r>
      <w:r w:rsidRPr="002A3288">
        <w:rPr>
          <w:rFonts w:ascii="Times New Roman" w:eastAsia="Times New Roman" w:hAnsi="Times New Roman"/>
          <w:sz w:val="24"/>
          <w:szCs w:val="20"/>
        </w:rPr>
        <w:t xml:space="preserve">arty desires that </w:t>
      </w:r>
      <w:r>
        <w:rPr>
          <w:rFonts w:ascii="Times New Roman" w:eastAsia="Times New Roman" w:hAnsi="Times New Roman"/>
          <w:sz w:val="24"/>
          <w:szCs w:val="20"/>
        </w:rPr>
        <w:t xml:space="preserve">a hearing, if required, </w:t>
      </w:r>
      <w:r w:rsidRPr="002A3288">
        <w:rPr>
          <w:rFonts w:ascii="Times New Roman" w:eastAsia="Times New Roman" w:hAnsi="Times New Roman"/>
          <w:sz w:val="24"/>
          <w:szCs w:val="20"/>
        </w:rPr>
        <w:t xml:space="preserve">be scheduled as an in-person hearing, such </w:t>
      </w:r>
      <w:r w:rsidR="009C1D71">
        <w:rPr>
          <w:rFonts w:ascii="Times New Roman" w:eastAsia="Times New Roman" w:hAnsi="Times New Roman"/>
          <w:sz w:val="24"/>
          <w:szCs w:val="20"/>
        </w:rPr>
        <w:t>P</w:t>
      </w:r>
      <w:r w:rsidRPr="002A3288">
        <w:rPr>
          <w:rFonts w:ascii="Times New Roman" w:eastAsia="Times New Roman" w:hAnsi="Times New Roman"/>
          <w:sz w:val="24"/>
          <w:szCs w:val="20"/>
        </w:rPr>
        <w:t xml:space="preserve">arty shall include that request in their </w:t>
      </w:r>
      <w:r w:rsidR="009C1D71">
        <w:rPr>
          <w:rFonts w:ascii="Times New Roman" w:eastAsia="Times New Roman" w:hAnsi="Times New Roman"/>
          <w:sz w:val="24"/>
          <w:szCs w:val="20"/>
        </w:rPr>
        <w:t>S</w:t>
      </w:r>
      <w:r w:rsidRPr="002A3288">
        <w:rPr>
          <w:rFonts w:ascii="Times New Roman" w:eastAsia="Times New Roman" w:hAnsi="Times New Roman"/>
          <w:sz w:val="24"/>
          <w:szCs w:val="20"/>
        </w:rPr>
        <w:t xml:space="preserve">tatus </w:t>
      </w:r>
      <w:r w:rsidR="009C1D71">
        <w:rPr>
          <w:rFonts w:ascii="Times New Roman" w:eastAsia="Times New Roman" w:hAnsi="Times New Roman"/>
          <w:sz w:val="24"/>
          <w:szCs w:val="20"/>
        </w:rPr>
        <w:t>R</w:t>
      </w:r>
      <w:r w:rsidRPr="002A3288">
        <w:rPr>
          <w:rFonts w:ascii="Times New Roman" w:eastAsia="Times New Roman" w:hAnsi="Times New Roman"/>
          <w:sz w:val="24"/>
          <w:szCs w:val="20"/>
        </w:rPr>
        <w:t xml:space="preserve">eport as well as the requested location of the in-person hearing in Pittsburgh, Harrisburg or Philadelphia.  Otherwise, </w:t>
      </w:r>
      <w:r>
        <w:rPr>
          <w:rFonts w:ascii="Times New Roman" w:eastAsia="Times New Roman" w:hAnsi="Times New Roman"/>
          <w:sz w:val="24"/>
          <w:szCs w:val="20"/>
        </w:rPr>
        <w:t xml:space="preserve">a </w:t>
      </w:r>
      <w:r w:rsidRPr="002A3288">
        <w:rPr>
          <w:rFonts w:ascii="Times New Roman" w:eastAsia="Times New Roman" w:hAnsi="Times New Roman"/>
          <w:sz w:val="24"/>
          <w:szCs w:val="20"/>
        </w:rPr>
        <w:t>hearing</w:t>
      </w:r>
      <w:r>
        <w:rPr>
          <w:rFonts w:ascii="Times New Roman" w:eastAsia="Times New Roman" w:hAnsi="Times New Roman"/>
          <w:sz w:val="24"/>
          <w:szCs w:val="20"/>
        </w:rPr>
        <w:t xml:space="preserve">, if required, </w:t>
      </w:r>
      <w:r w:rsidRPr="002A3288">
        <w:rPr>
          <w:rFonts w:ascii="Times New Roman" w:eastAsia="Times New Roman" w:hAnsi="Times New Roman"/>
          <w:sz w:val="24"/>
          <w:szCs w:val="20"/>
        </w:rPr>
        <w:t>will be scheduled as a telephone hearing.</w:t>
      </w:r>
    </w:p>
    <w:p w14:paraId="48DC878D" w14:textId="77777777" w:rsidR="007805CE" w:rsidRDefault="007805CE" w:rsidP="007805CE">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3564A419" w14:textId="230F50B7" w:rsidR="003A1727" w:rsidRDefault="003A1727" w:rsidP="007805CE">
      <w:pPr>
        <w:pStyle w:val="ListParagraph"/>
        <w:numPr>
          <w:ilvl w:val="0"/>
          <w:numId w:val="2"/>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 xml:space="preserve">The failure of Complainants to comply fully with all terms set forth in this order will result in the dismissal of the </w:t>
      </w:r>
      <w:r w:rsidR="009C1D71">
        <w:rPr>
          <w:rFonts w:ascii="Times New Roman" w:eastAsia="Times New Roman" w:hAnsi="Times New Roman"/>
          <w:sz w:val="24"/>
          <w:szCs w:val="20"/>
        </w:rPr>
        <w:t>F</w:t>
      </w:r>
      <w:r>
        <w:rPr>
          <w:rFonts w:ascii="Times New Roman" w:eastAsia="Times New Roman" w:hAnsi="Times New Roman"/>
          <w:sz w:val="24"/>
          <w:szCs w:val="20"/>
        </w:rPr>
        <w:t xml:space="preserve">ormal </w:t>
      </w:r>
      <w:r w:rsidR="009C1D71">
        <w:rPr>
          <w:rFonts w:ascii="Times New Roman" w:eastAsia="Times New Roman" w:hAnsi="Times New Roman"/>
          <w:sz w:val="24"/>
          <w:szCs w:val="20"/>
        </w:rPr>
        <w:t>C</w:t>
      </w:r>
      <w:r>
        <w:rPr>
          <w:rFonts w:ascii="Times New Roman" w:eastAsia="Times New Roman" w:hAnsi="Times New Roman"/>
          <w:sz w:val="24"/>
          <w:szCs w:val="20"/>
        </w:rPr>
        <w:t>omplaint filed by Complainants, with prejudice.</w:t>
      </w:r>
    </w:p>
    <w:p w14:paraId="3DB9F9A9" w14:textId="77777777" w:rsidR="007805CE" w:rsidRPr="007805CE" w:rsidRDefault="007805CE" w:rsidP="007805CE">
      <w:pPr>
        <w:tabs>
          <w:tab w:val="right" w:pos="0"/>
          <w:tab w:val="left" w:pos="720"/>
          <w:tab w:val="left" w:pos="1440"/>
        </w:tabs>
        <w:spacing w:after="0" w:line="360" w:lineRule="auto"/>
        <w:rPr>
          <w:rFonts w:ascii="Times New Roman" w:eastAsia="Times New Roman" w:hAnsi="Times New Roman"/>
          <w:sz w:val="24"/>
          <w:szCs w:val="20"/>
        </w:rPr>
      </w:pPr>
    </w:p>
    <w:p w14:paraId="70F82D38" w14:textId="77777777" w:rsidR="003A1727" w:rsidRPr="007066F7" w:rsidRDefault="003A1727" w:rsidP="007805CE">
      <w:pPr>
        <w:pStyle w:val="ListParagraph"/>
        <w:autoSpaceDE w:val="0"/>
        <w:autoSpaceDN w:val="0"/>
        <w:spacing w:after="0" w:line="360" w:lineRule="auto"/>
        <w:ind w:left="0" w:firstLine="1440"/>
        <w:rPr>
          <w:rFonts w:ascii="Times New Roman" w:hAnsi="Times New Roman" w:cs="Times New Roman"/>
          <w:b/>
          <w:bCs/>
          <w:sz w:val="24"/>
          <w:szCs w:val="24"/>
        </w:rPr>
      </w:pPr>
    </w:p>
    <w:p w14:paraId="7BEBAAE3" w14:textId="77777777" w:rsidR="003A1727" w:rsidRPr="007066F7" w:rsidRDefault="003A1727" w:rsidP="003A1727">
      <w:pPr>
        <w:spacing w:after="0" w:line="240" w:lineRule="auto"/>
        <w:rPr>
          <w:rFonts w:ascii="Times New Roman" w:hAnsi="Times New Roman" w:cs="Times New Roman"/>
          <w:sz w:val="24"/>
          <w:szCs w:val="24"/>
        </w:rPr>
      </w:pPr>
      <w:r w:rsidRPr="007066F7">
        <w:rPr>
          <w:rFonts w:ascii="Times New Roman" w:eastAsia="Times New Roman" w:hAnsi="Times New Roman" w:cs="Times New Roman"/>
          <w:sz w:val="24"/>
          <w:szCs w:val="24"/>
        </w:rPr>
        <w:t xml:space="preserve">Date: </w:t>
      </w:r>
      <w:r w:rsidRPr="007805CE">
        <w:rPr>
          <w:rFonts w:ascii="Times New Roman" w:eastAsia="Times New Roman" w:hAnsi="Times New Roman" w:cs="Times New Roman"/>
          <w:sz w:val="24"/>
          <w:szCs w:val="24"/>
          <w:u w:val="single"/>
        </w:rPr>
        <w:t>February 21, 2020</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t>/s/</w:t>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p>
    <w:p w14:paraId="1B07B5E3" w14:textId="77777777" w:rsidR="003A1727" w:rsidRPr="007066F7" w:rsidRDefault="003A1727" w:rsidP="003A1727">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Jeffrey A. Watson</w:t>
      </w:r>
    </w:p>
    <w:p w14:paraId="11D97CD7" w14:textId="77777777" w:rsidR="003A1727" w:rsidRPr="007066F7" w:rsidRDefault="003A1727" w:rsidP="003A1727">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 xml:space="preserve">       </w:t>
      </w:r>
      <w:r w:rsidRPr="007066F7">
        <w:rPr>
          <w:rFonts w:ascii="Times New Roman" w:eastAsia="Times New Roman" w:hAnsi="Times New Roman" w:cs="Times New Roman"/>
          <w:sz w:val="24"/>
          <w:szCs w:val="24"/>
        </w:rPr>
        <w:tab/>
        <w:t>Administrative Law Judge</w:t>
      </w:r>
    </w:p>
    <w:p w14:paraId="5F97007F" w14:textId="77777777" w:rsidR="003A1727" w:rsidRDefault="003A1727" w:rsidP="003A1727">
      <w:pPr>
        <w:spacing w:after="0" w:line="360" w:lineRule="auto"/>
        <w:rPr>
          <w:rFonts w:ascii="Times New Roman" w:hAnsi="Times New Roman" w:cs="Times New Roman"/>
          <w:sz w:val="24"/>
          <w:szCs w:val="24"/>
        </w:rPr>
      </w:pPr>
    </w:p>
    <w:p w14:paraId="3EFAF169" w14:textId="77777777" w:rsidR="003A1727" w:rsidRDefault="003A1727" w:rsidP="003A1727">
      <w:pPr>
        <w:spacing w:after="0" w:line="360" w:lineRule="auto"/>
        <w:rPr>
          <w:rFonts w:ascii="Times New Roman" w:hAnsi="Times New Roman" w:cs="Times New Roman"/>
          <w:sz w:val="24"/>
          <w:szCs w:val="24"/>
        </w:rPr>
      </w:pPr>
    </w:p>
    <w:p w14:paraId="1EF2C050" w14:textId="77777777" w:rsidR="009C1D71" w:rsidRDefault="009C1D71">
      <w:pPr>
        <w:sectPr w:rsidR="009C1D71" w:rsidSect="007805CE">
          <w:footerReference w:type="default" r:id="rId7"/>
          <w:pgSz w:w="12240" w:h="15840"/>
          <w:pgMar w:top="1440" w:right="1440" w:bottom="1440" w:left="1440" w:header="720" w:footer="720" w:gutter="0"/>
          <w:cols w:space="720"/>
          <w:titlePg/>
          <w:docGrid w:linePitch="360"/>
        </w:sectPr>
      </w:pPr>
    </w:p>
    <w:p w14:paraId="0FE3D27C" w14:textId="77777777" w:rsidR="009C1D71" w:rsidRPr="009C1D71" w:rsidRDefault="009C1D71" w:rsidP="009C1D71">
      <w:pPr>
        <w:spacing w:after="0" w:line="240" w:lineRule="auto"/>
        <w:rPr>
          <w:rFonts w:ascii="Microsoft Sans Serif" w:eastAsia="Microsoft Sans Serif" w:hAnsi="Microsoft Sans Serif" w:cs="Microsoft Sans Serif"/>
          <w:b/>
          <w:sz w:val="24"/>
        </w:rPr>
      </w:pPr>
      <w:r w:rsidRPr="009C1D71">
        <w:rPr>
          <w:rFonts w:ascii="Microsoft Sans Serif" w:eastAsia="Microsoft Sans Serif" w:hAnsi="Microsoft Sans Serif" w:cs="Microsoft Sans Serif"/>
          <w:b/>
          <w:sz w:val="24"/>
          <w:u w:val="single"/>
        </w:rPr>
        <w:lastRenderedPageBreak/>
        <w:t>C-2018-3006434 - TOM AND ROBERTA ALTMAN v. WEST PENN POWER COMPANY</w:t>
      </w:r>
      <w:r w:rsidRPr="009C1D71">
        <w:rPr>
          <w:rFonts w:ascii="Microsoft Sans Serif" w:eastAsia="Microsoft Sans Serif" w:hAnsi="Microsoft Sans Serif" w:cs="Microsoft Sans Serif"/>
          <w:b/>
          <w:sz w:val="24"/>
          <w:u w:val="single"/>
        </w:rPr>
        <w:cr/>
      </w:r>
      <w:r w:rsidRPr="009C1D71">
        <w:rPr>
          <w:rFonts w:ascii="Microsoft Sans Serif" w:eastAsia="Microsoft Sans Serif" w:hAnsi="Microsoft Sans Serif" w:cs="Microsoft Sans Serif"/>
          <w:sz w:val="24"/>
        </w:rPr>
        <w:cr/>
        <w:t>TOM ALTMAN</w:t>
      </w:r>
      <w:r w:rsidRPr="009C1D71">
        <w:rPr>
          <w:rFonts w:ascii="Microsoft Sans Serif" w:eastAsia="Microsoft Sans Serif" w:hAnsi="Microsoft Sans Serif" w:cs="Microsoft Sans Serif"/>
          <w:sz w:val="24"/>
        </w:rPr>
        <w:br/>
        <w:t>ROBERTA ALTMAN</w:t>
      </w:r>
      <w:r w:rsidRPr="009C1D71">
        <w:rPr>
          <w:rFonts w:ascii="Microsoft Sans Serif" w:eastAsia="Microsoft Sans Serif" w:hAnsi="Microsoft Sans Serif" w:cs="Microsoft Sans Serif"/>
          <w:sz w:val="24"/>
        </w:rPr>
        <w:cr/>
        <w:t>876 ROUTE 271</w:t>
      </w:r>
      <w:r w:rsidRPr="009C1D71">
        <w:rPr>
          <w:rFonts w:ascii="Microsoft Sans Serif" w:eastAsia="Microsoft Sans Serif" w:hAnsi="Microsoft Sans Serif" w:cs="Microsoft Sans Serif"/>
          <w:sz w:val="24"/>
        </w:rPr>
        <w:cr/>
        <w:t>LIGONIER PA  15658-9998</w:t>
      </w:r>
      <w:r w:rsidRPr="009C1D71">
        <w:rPr>
          <w:rFonts w:ascii="Microsoft Sans Serif" w:eastAsia="Microsoft Sans Serif" w:hAnsi="Microsoft Sans Serif" w:cs="Microsoft Sans Serif"/>
          <w:sz w:val="24"/>
        </w:rPr>
        <w:cr/>
      </w:r>
      <w:r w:rsidRPr="009C1D71">
        <w:rPr>
          <w:rFonts w:ascii="Microsoft Sans Serif" w:eastAsia="Microsoft Sans Serif" w:hAnsi="Microsoft Sans Serif" w:cs="Microsoft Sans Serif"/>
          <w:b/>
          <w:sz w:val="24"/>
        </w:rPr>
        <w:t>724.217.4008</w:t>
      </w:r>
      <w:r w:rsidRPr="009C1D71">
        <w:rPr>
          <w:rFonts w:ascii="Microsoft Sans Serif" w:eastAsia="Microsoft Sans Serif" w:hAnsi="Microsoft Sans Serif" w:cs="Microsoft Sans Serif"/>
          <w:b/>
          <w:sz w:val="24"/>
        </w:rPr>
        <w:br/>
      </w:r>
      <w:r w:rsidRPr="009C1D71">
        <w:rPr>
          <w:rFonts w:ascii="Microsoft Sans Serif" w:eastAsia="Microsoft Sans Serif" w:hAnsi="Microsoft Sans Serif" w:cs="Microsoft Sans Serif"/>
          <w:b/>
          <w:i/>
          <w:sz w:val="24"/>
          <w:u w:val="single"/>
        </w:rPr>
        <w:t>ACCEPTS E-SERVICE</w:t>
      </w:r>
      <w:r w:rsidRPr="009C1D71">
        <w:rPr>
          <w:rFonts w:ascii="Microsoft Sans Serif" w:eastAsia="Microsoft Sans Serif" w:hAnsi="Microsoft Sans Serif" w:cs="Microsoft Sans Serif"/>
          <w:i/>
          <w:sz w:val="24"/>
          <w:u w:val="single"/>
        </w:rPr>
        <w:cr/>
      </w:r>
      <w:r w:rsidRPr="009C1D71">
        <w:rPr>
          <w:rFonts w:ascii="Microsoft Sans Serif" w:eastAsia="Microsoft Sans Serif" w:hAnsi="Microsoft Sans Serif" w:cs="Microsoft Sans Serif"/>
          <w:sz w:val="24"/>
        </w:rPr>
        <w:cr/>
        <w:t>LAUREN M LEPKOSKI ESQUIRE</w:t>
      </w:r>
      <w:r w:rsidRPr="009C1D71">
        <w:rPr>
          <w:rFonts w:ascii="Microsoft Sans Serif" w:eastAsia="Microsoft Sans Serif" w:hAnsi="Microsoft Sans Serif" w:cs="Microsoft Sans Serif"/>
          <w:sz w:val="24"/>
        </w:rPr>
        <w:br/>
        <w:t xml:space="preserve">TORI L GIESLER ESQUIRE </w:t>
      </w:r>
      <w:r w:rsidRPr="009C1D71">
        <w:rPr>
          <w:rFonts w:ascii="Microsoft Sans Serif" w:eastAsia="Microsoft Sans Serif" w:hAnsi="Microsoft Sans Serif" w:cs="Microsoft Sans Serif"/>
          <w:sz w:val="24"/>
        </w:rPr>
        <w:cr/>
        <w:t>FIRSTENERGY SERVICES CO</w:t>
      </w:r>
      <w:r w:rsidRPr="009C1D71">
        <w:rPr>
          <w:rFonts w:ascii="Microsoft Sans Serif" w:eastAsia="Microsoft Sans Serif" w:hAnsi="Microsoft Sans Serif" w:cs="Microsoft Sans Serif"/>
          <w:sz w:val="24"/>
        </w:rPr>
        <w:cr/>
        <w:t>2800 POTTSVILLE PIKE</w:t>
      </w:r>
      <w:r w:rsidRPr="009C1D71">
        <w:rPr>
          <w:rFonts w:ascii="Microsoft Sans Serif" w:eastAsia="Microsoft Sans Serif" w:hAnsi="Microsoft Sans Serif" w:cs="Microsoft Sans Serif"/>
          <w:sz w:val="24"/>
        </w:rPr>
        <w:cr/>
        <w:t>PO BOX 16001</w:t>
      </w:r>
      <w:r w:rsidRPr="009C1D71">
        <w:rPr>
          <w:rFonts w:ascii="Microsoft Sans Serif" w:eastAsia="Microsoft Sans Serif" w:hAnsi="Microsoft Sans Serif" w:cs="Microsoft Sans Serif"/>
          <w:sz w:val="24"/>
        </w:rPr>
        <w:cr/>
        <w:t>READING PA  19612</w:t>
      </w:r>
      <w:r w:rsidRPr="009C1D71">
        <w:rPr>
          <w:rFonts w:ascii="Microsoft Sans Serif" w:eastAsia="Microsoft Sans Serif" w:hAnsi="Microsoft Sans Serif" w:cs="Microsoft Sans Serif"/>
          <w:sz w:val="24"/>
        </w:rPr>
        <w:cr/>
      </w:r>
      <w:r w:rsidRPr="009C1D71">
        <w:rPr>
          <w:rFonts w:ascii="Microsoft Sans Serif" w:eastAsia="Microsoft Sans Serif" w:hAnsi="Microsoft Sans Serif" w:cs="Microsoft Sans Serif"/>
          <w:b/>
          <w:sz w:val="24"/>
        </w:rPr>
        <w:t>610.921.6203</w:t>
      </w:r>
      <w:r w:rsidRPr="009C1D71">
        <w:rPr>
          <w:rFonts w:ascii="Microsoft Sans Serif" w:eastAsia="Microsoft Sans Serif" w:hAnsi="Microsoft Sans Serif" w:cs="Microsoft Sans Serif"/>
          <w:b/>
          <w:sz w:val="24"/>
        </w:rPr>
        <w:br/>
        <w:t>610.921.6658</w:t>
      </w:r>
      <w:r w:rsidRPr="009C1D71">
        <w:rPr>
          <w:rFonts w:ascii="Microsoft Sans Serif" w:eastAsia="Microsoft Sans Serif" w:hAnsi="Microsoft Sans Serif" w:cs="Microsoft Sans Serif"/>
          <w:sz w:val="24"/>
        </w:rPr>
        <w:cr/>
      </w:r>
      <w:r w:rsidRPr="009C1D71">
        <w:rPr>
          <w:rFonts w:ascii="Microsoft Sans Serif" w:eastAsia="Microsoft Sans Serif" w:hAnsi="Microsoft Sans Serif" w:cs="Microsoft Sans Serif"/>
          <w:b/>
          <w:i/>
          <w:sz w:val="24"/>
          <w:u w:val="single"/>
        </w:rPr>
        <w:t>ACCEPTS E-SERVICE</w:t>
      </w:r>
    </w:p>
    <w:p w14:paraId="3C0C2ADA" w14:textId="2023F821" w:rsidR="00DC28A6" w:rsidRDefault="005F693A"/>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A9ED4" w14:textId="77777777" w:rsidR="005F693A" w:rsidRDefault="005F693A" w:rsidP="007805CE">
      <w:pPr>
        <w:spacing w:after="0" w:line="240" w:lineRule="auto"/>
      </w:pPr>
      <w:r>
        <w:separator/>
      </w:r>
    </w:p>
  </w:endnote>
  <w:endnote w:type="continuationSeparator" w:id="0">
    <w:p w14:paraId="6B5927FD" w14:textId="77777777" w:rsidR="005F693A" w:rsidRDefault="005F693A" w:rsidP="0078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36351485"/>
      <w:docPartObj>
        <w:docPartGallery w:val="Page Numbers (Bottom of Page)"/>
        <w:docPartUnique/>
      </w:docPartObj>
    </w:sdtPr>
    <w:sdtEndPr>
      <w:rPr>
        <w:rFonts w:ascii="Times New Roman" w:hAnsi="Times New Roman" w:cs="Times New Roman"/>
        <w:noProof/>
      </w:rPr>
    </w:sdtEndPr>
    <w:sdtContent>
      <w:p w14:paraId="3991FC07" w14:textId="7F6F7A54" w:rsidR="007805CE" w:rsidRPr="007805CE" w:rsidRDefault="007805CE">
        <w:pPr>
          <w:pStyle w:val="Footer"/>
          <w:jc w:val="center"/>
          <w:rPr>
            <w:sz w:val="20"/>
            <w:szCs w:val="20"/>
          </w:rPr>
        </w:pPr>
        <w:r w:rsidRPr="009C1D71">
          <w:rPr>
            <w:rFonts w:ascii="Times New Roman" w:hAnsi="Times New Roman" w:cs="Times New Roman"/>
            <w:sz w:val="20"/>
            <w:szCs w:val="20"/>
          </w:rPr>
          <w:fldChar w:fldCharType="begin"/>
        </w:r>
        <w:r w:rsidRPr="009C1D71">
          <w:rPr>
            <w:rFonts w:ascii="Times New Roman" w:hAnsi="Times New Roman" w:cs="Times New Roman"/>
            <w:sz w:val="20"/>
            <w:szCs w:val="20"/>
          </w:rPr>
          <w:instrText xml:space="preserve"> PAGE   \* MERGEFORMAT </w:instrText>
        </w:r>
        <w:r w:rsidRPr="009C1D71">
          <w:rPr>
            <w:rFonts w:ascii="Times New Roman" w:hAnsi="Times New Roman" w:cs="Times New Roman"/>
            <w:sz w:val="20"/>
            <w:szCs w:val="20"/>
          </w:rPr>
          <w:fldChar w:fldCharType="separate"/>
        </w:r>
        <w:r w:rsidRPr="009C1D71">
          <w:rPr>
            <w:rFonts w:ascii="Times New Roman" w:hAnsi="Times New Roman" w:cs="Times New Roman"/>
            <w:noProof/>
            <w:sz w:val="20"/>
            <w:szCs w:val="20"/>
          </w:rPr>
          <w:t>2</w:t>
        </w:r>
        <w:r w:rsidRPr="009C1D7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ABB7" w14:textId="59D0E327" w:rsidR="00C2100D" w:rsidRPr="007805CE" w:rsidRDefault="00C2100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BF87" w14:textId="77777777" w:rsidR="005F693A" w:rsidRDefault="005F693A" w:rsidP="007805CE">
      <w:pPr>
        <w:spacing w:after="0" w:line="240" w:lineRule="auto"/>
      </w:pPr>
      <w:r>
        <w:separator/>
      </w:r>
    </w:p>
  </w:footnote>
  <w:footnote w:type="continuationSeparator" w:id="0">
    <w:p w14:paraId="7DA0D4E0" w14:textId="77777777" w:rsidR="005F693A" w:rsidRDefault="005F693A" w:rsidP="00780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EF6EFA48"/>
    <w:lvl w:ilvl="0" w:tplc="4C70FD0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7"/>
    <w:rsid w:val="003A1727"/>
    <w:rsid w:val="005F693A"/>
    <w:rsid w:val="007805CE"/>
    <w:rsid w:val="007B5C79"/>
    <w:rsid w:val="009B01C3"/>
    <w:rsid w:val="009C1D71"/>
    <w:rsid w:val="00BC4FBE"/>
    <w:rsid w:val="00C2100D"/>
    <w:rsid w:val="00E31C52"/>
    <w:rsid w:val="00FD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7F41"/>
  <w15:chartTrackingRefBased/>
  <w15:docId w15:val="{67856CE9-29EC-4589-9719-80409E8A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727"/>
    <w:pPr>
      <w:ind w:left="720"/>
      <w:contextualSpacing/>
    </w:pPr>
  </w:style>
  <w:style w:type="paragraph" w:styleId="BodyText">
    <w:name w:val="Body Text"/>
    <w:basedOn w:val="Normal"/>
    <w:link w:val="BodyTextChar"/>
    <w:uiPriority w:val="99"/>
    <w:unhideWhenUsed/>
    <w:rsid w:val="003A1727"/>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3A1727"/>
    <w:rPr>
      <w:rFonts w:ascii="Calibri" w:eastAsia="Calibri" w:hAnsi="Calibri" w:cs="Times New Roman"/>
    </w:rPr>
  </w:style>
  <w:style w:type="paragraph" w:styleId="Header">
    <w:name w:val="header"/>
    <w:basedOn w:val="Normal"/>
    <w:link w:val="HeaderChar"/>
    <w:uiPriority w:val="99"/>
    <w:unhideWhenUsed/>
    <w:rsid w:val="0078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CE"/>
  </w:style>
  <w:style w:type="paragraph" w:styleId="Footer">
    <w:name w:val="footer"/>
    <w:basedOn w:val="Normal"/>
    <w:link w:val="FooterChar"/>
    <w:uiPriority w:val="99"/>
    <w:unhideWhenUsed/>
    <w:rsid w:val="0078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2020-02-21T20:48:00Z</dcterms:created>
  <dcterms:modified xsi:type="dcterms:W3CDTF">2020-02-21T20:50:00Z</dcterms:modified>
</cp:coreProperties>
</file>