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B9CAAE1" w14:textId="2C27B5C5" w:rsidR="00AC190B" w:rsidRDefault="00AC190B" w:rsidP="00AC190B">
      <w:pPr>
        <w:pStyle w:val="Heading5"/>
        <w:spacing w:before="0" w:after="0"/>
        <w:jc w:val="center"/>
        <w:rPr>
          <w:i w:val="0"/>
          <w:sz w:val="24"/>
          <w:szCs w:val="24"/>
        </w:rPr>
      </w:pPr>
      <w:r>
        <w:rPr>
          <w:i w:val="0"/>
          <w:sz w:val="24"/>
          <w:szCs w:val="24"/>
        </w:rPr>
        <w:t>March 3, 2020</w:t>
      </w:r>
    </w:p>
    <w:p w14:paraId="1DE03CBF" w14:textId="46440C67" w:rsidR="00C83E25" w:rsidRPr="00AE10CB" w:rsidRDefault="00C75425" w:rsidP="00AE10CB">
      <w:pPr>
        <w:pStyle w:val="Heading5"/>
        <w:spacing w:before="0" w:after="0"/>
        <w:ind w:left="7200" w:firstLine="720"/>
        <w:rPr>
          <w:i w:val="0"/>
          <w:sz w:val="24"/>
          <w:szCs w:val="24"/>
        </w:rPr>
      </w:pPr>
      <w:r>
        <w:rPr>
          <w:i w:val="0"/>
          <w:sz w:val="24"/>
          <w:szCs w:val="24"/>
        </w:rPr>
        <w:t>A-</w:t>
      </w:r>
      <w:r w:rsidR="00200374">
        <w:rPr>
          <w:i w:val="0"/>
          <w:sz w:val="24"/>
          <w:szCs w:val="24"/>
        </w:rPr>
        <w:t>8923022</w:t>
      </w:r>
    </w:p>
    <w:p w14:paraId="34939055" w14:textId="17A987DC"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200374">
        <w:rPr>
          <w:b/>
          <w:sz w:val="24"/>
          <w:szCs w:val="24"/>
        </w:rPr>
        <w:t>A-2020-3018977</w:t>
      </w:r>
    </w:p>
    <w:p w14:paraId="6255C355" w14:textId="00F41399"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200374">
        <w:rPr>
          <w:b/>
          <w:sz w:val="24"/>
          <w:szCs w:val="24"/>
        </w:rPr>
        <w:t>3402050</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420DCBA7" w:rsidR="00BF0D86" w:rsidRDefault="00200374" w:rsidP="00EB5723">
      <w:pPr>
        <w:rPr>
          <w:b/>
          <w:sz w:val="24"/>
          <w:szCs w:val="24"/>
        </w:rPr>
      </w:pPr>
      <w:r>
        <w:rPr>
          <w:b/>
          <w:sz w:val="24"/>
          <w:szCs w:val="24"/>
        </w:rPr>
        <w:t>MANNS TRANSPORTATION LLC</w:t>
      </w:r>
    </w:p>
    <w:p w14:paraId="699558DE" w14:textId="139EDA15" w:rsidR="00153E35" w:rsidRDefault="00200374" w:rsidP="00EB5723">
      <w:pPr>
        <w:rPr>
          <w:b/>
          <w:sz w:val="24"/>
          <w:szCs w:val="24"/>
        </w:rPr>
      </w:pPr>
      <w:r>
        <w:rPr>
          <w:b/>
          <w:sz w:val="24"/>
          <w:szCs w:val="24"/>
        </w:rPr>
        <w:t>241 REUNION RIDGE</w:t>
      </w:r>
    </w:p>
    <w:p w14:paraId="50211F2F" w14:textId="32365111" w:rsidR="00200374" w:rsidRPr="00EB5723" w:rsidRDefault="00200374" w:rsidP="00EB5723">
      <w:pPr>
        <w:rPr>
          <w:b/>
          <w:sz w:val="24"/>
          <w:szCs w:val="24"/>
        </w:rPr>
      </w:pPr>
      <w:r>
        <w:rPr>
          <w:b/>
          <w:sz w:val="24"/>
          <w:szCs w:val="24"/>
        </w:rPr>
        <w:t>EAST STROUDSBURG PA 18301-9394</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0E55B1B"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200374">
        <w:rPr>
          <w:b w:val="0"/>
          <w:i w:val="0"/>
          <w:sz w:val="24"/>
          <w:szCs w:val="24"/>
        </w:rPr>
        <w:t>MANNS TRANSPORTATION LLC</w:t>
      </w:r>
      <w:r w:rsidR="00C75425">
        <w:rPr>
          <w:b w:val="0"/>
          <w:i w:val="0"/>
          <w:sz w:val="24"/>
          <w:szCs w:val="24"/>
        </w:rPr>
        <w:t xml:space="preserve">, </w:t>
      </w:r>
      <w:r w:rsidR="00200374">
        <w:rPr>
          <w:b w:val="0"/>
          <w:i w:val="0"/>
          <w:sz w:val="24"/>
          <w:szCs w:val="24"/>
        </w:rPr>
        <w:t>241 Reunion Ridge, East Stroudsburg, Monroe County, PA 18301-9394. 929-990-3691.</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41E047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200374">
        <w:rPr>
          <w:b/>
          <w:spacing w:val="-3"/>
          <w:sz w:val="24"/>
          <w:szCs w:val="24"/>
        </w:rPr>
        <w:t>8923022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90008F2"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200374">
        <w:rPr>
          <w:b/>
          <w:sz w:val="24"/>
          <w:szCs w:val="24"/>
        </w:rPr>
        <w:t>MANNS TRANSPORTATION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200374">
        <w:rPr>
          <w:b/>
          <w:sz w:val="24"/>
          <w:szCs w:val="24"/>
        </w:rPr>
        <w:t>A-2020-3018977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200374">
        <w:rPr>
          <w:b/>
          <w:sz w:val="24"/>
          <w:szCs w:val="24"/>
        </w:rPr>
        <w:t>8923022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887C8E5"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200374">
        <w:rPr>
          <w:b/>
          <w:sz w:val="24"/>
          <w:szCs w:val="24"/>
        </w:rPr>
        <w:t>MANNS TRANSPORTATION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200374">
        <w:rPr>
          <w:b/>
          <w:sz w:val="24"/>
          <w:szCs w:val="24"/>
        </w:rPr>
        <w:t>A-2020-3018977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200374">
        <w:rPr>
          <w:b/>
          <w:sz w:val="24"/>
          <w:szCs w:val="24"/>
        </w:rPr>
        <w:t>8923022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C190B"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BF9D12D" w:rsidR="00873D2A" w:rsidRPr="00AE10CB" w:rsidRDefault="00873D2A" w:rsidP="00AE10CB">
      <w:pPr>
        <w:tabs>
          <w:tab w:val="left" w:pos="-720"/>
        </w:tabs>
        <w:suppressAutoHyphens/>
        <w:rPr>
          <w:spacing w:val="-3"/>
          <w:sz w:val="24"/>
          <w:szCs w:val="24"/>
        </w:rPr>
      </w:pPr>
    </w:p>
    <w:p w14:paraId="0013BAC1" w14:textId="364D842A"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9DAA03D" w:rsidR="007B418C" w:rsidRPr="00AE10CB" w:rsidRDefault="00AC190B"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C8B2C88" wp14:editId="4693CAFF">
            <wp:simplePos x="0" y="0"/>
            <wp:positionH relativeFrom="column">
              <wp:posOffset>3200400</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3B33F03B"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bookmarkStart w:id="0" w:name="_GoBack"/>
      <w:bookmarkEnd w:id="0"/>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90B"/>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53BD-0290-4A06-804D-93D74F6A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2019-07-10T14:51:00Z</cp:lastPrinted>
  <dcterms:created xsi:type="dcterms:W3CDTF">2020-03-03T13:53:00Z</dcterms:created>
  <dcterms:modified xsi:type="dcterms:W3CDTF">2020-03-03T14:09:00Z</dcterms:modified>
</cp:coreProperties>
</file>