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53327" w14:paraId="033D8158" w14:textId="77777777" w:rsidTr="00EF4292">
        <w:tc>
          <w:tcPr>
            <w:tcW w:w="1363" w:type="dxa"/>
          </w:tcPr>
          <w:p w14:paraId="1CA8016F" w14:textId="77777777" w:rsidR="00C53327" w:rsidRDefault="00C53327" w:rsidP="00EF4292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0AD549AB" wp14:editId="3377C93D">
                  <wp:extent cx="695325" cy="695325"/>
                  <wp:effectExtent l="19050" t="0" r="9525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744BB75E" w14:textId="77777777" w:rsidR="00C53327" w:rsidRDefault="00C53327" w:rsidP="00EF4292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>
              <w:rPr>
                <w:rFonts w:ascii="Arial" w:hAnsi="Arial"/>
                <w:spacing w:val="-3"/>
                <w:sz w:val="26"/>
              </w:rPr>
              <w:t>COMMONWEALTH OF PENNSYLVANIA</w:t>
            </w:r>
          </w:p>
          <w:p w14:paraId="17C68C42" w14:textId="77777777" w:rsidR="00C53327" w:rsidRDefault="00C53327" w:rsidP="00EF4292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>
              <w:rPr>
                <w:rFonts w:ascii="Arial" w:hAnsi="Arial"/>
                <w:spacing w:val="-3"/>
                <w:sz w:val="26"/>
              </w:rPr>
              <w:t>PENNSYLVANIA PUBLIC UTILITY COMMISSION</w:t>
            </w:r>
          </w:p>
          <w:p w14:paraId="36FF843D" w14:textId="77777777" w:rsidR="00C53327" w:rsidRDefault="00A60412" w:rsidP="00A60412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pacing w:val="-3"/>
                <w:sz w:val="26"/>
              </w:rPr>
              <w:t>400 NORTH STREET</w:t>
            </w:r>
            <w:r w:rsidR="00C53327">
              <w:rPr>
                <w:rFonts w:ascii="Arial" w:hAnsi="Arial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14:paraId="0380DDD9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01CB7E77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76BF4A48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2391AF0F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26F5A971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39722978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6BADBD21" w14:textId="77777777" w:rsidR="00C53327" w:rsidRDefault="00C53327" w:rsidP="00EF4292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6997C53D" w14:textId="7B9A96D6" w:rsidR="005E6FD1" w:rsidRDefault="005533F3" w:rsidP="005533F3">
      <w:pPr>
        <w:jc w:val="center"/>
        <w:rPr>
          <w:sz w:val="24"/>
        </w:rPr>
      </w:pPr>
      <w:r>
        <w:rPr>
          <w:sz w:val="24"/>
        </w:rPr>
        <w:t>March 5, 2020</w:t>
      </w:r>
    </w:p>
    <w:p w14:paraId="7E769ECF" w14:textId="41B3C9C3" w:rsidR="003A0658" w:rsidRPr="003C1BEF" w:rsidRDefault="003C1BEF" w:rsidP="003C1BEF">
      <w:pPr>
        <w:jc w:val="right"/>
        <w:rPr>
          <w:sz w:val="24"/>
          <w:szCs w:val="24"/>
        </w:rPr>
      </w:pPr>
      <w:r w:rsidRPr="003C1BEF">
        <w:rPr>
          <w:sz w:val="24"/>
          <w:szCs w:val="24"/>
        </w:rPr>
        <w:t>Docket No. A-</w:t>
      </w:r>
      <w:r w:rsidR="00854085">
        <w:rPr>
          <w:sz w:val="24"/>
          <w:szCs w:val="24"/>
        </w:rPr>
        <w:t>2013-2398941</w:t>
      </w:r>
    </w:p>
    <w:p w14:paraId="27B76064" w14:textId="58EC0F37" w:rsidR="003C1BEF" w:rsidRPr="003C1BEF" w:rsidRDefault="003C1BEF" w:rsidP="003C1BEF">
      <w:pPr>
        <w:jc w:val="right"/>
        <w:rPr>
          <w:sz w:val="24"/>
          <w:szCs w:val="24"/>
        </w:rPr>
      </w:pPr>
      <w:r w:rsidRPr="003C1BEF">
        <w:rPr>
          <w:sz w:val="24"/>
          <w:szCs w:val="24"/>
        </w:rPr>
        <w:t xml:space="preserve">Utility Code: </w:t>
      </w:r>
      <w:r w:rsidR="00854085">
        <w:rPr>
          <w:sz w:val="24"/>
          <w:szCs w:val="24"/>
        </w:rPr>
        <w:t>1716234</w:t>
      </w:r>
    </w:p>
    <w:p w14:paraId="5DFCC111" w14:textId="66EF6C98" w:rsidR="00854085" w:rsidRDefault="00854085" w:rsidP="00770897">
      <w:pPr>
        <w:rPr>
          <w:sz w:val="24"/>
        </w:rPr>
      </w:pPr>
      <w:r>
        <w:rPr>
          <w:sz w:val="24"/>
        </w:rPr>
        <w:t>BRYAN MCCONNELL</w:t>
      </w:r>
    </w:p>
    <w:p w14:paraId="0A25EF6B" w14:textId="6BA398E6" w:rsidR="00854085" w:rsidRDefault="00854085" w:rsidP="00770897">
      <w:pPr>
        <w:rPr>
          <w:sz w:val="24"/>
        </w:rPr>
      </w:pPr>
      <w:r>
        <w:rPr>
          <w:sz w:val="24"/>
        </w:rPr>
        <w:t>TENASKA RESOURCES LLC</w:t>
      </w:r>
    </w:p>
    <w:p w14:paraId="7E2D97ED" w14:textId="33CE9558" w:rsidR="00854085" w:rsidRDefault="00854085" w:rsidP="00770897">
      <w:pPr>
        <w:rPr>
          <w:sz w:val="24"/>
        </w:rPr>
      </w:pPr>
      <w:r>
        <w:rPr>
          <w:sz w:val="24"/>
        </w:rPr>
        <w:t xml:space="preserve">601 TECHNOLOGY </w:t>
      </w:r>
      <w:proofErr w:type="gramStart"/>
      <w:r>
        <w:rPr>
          <w:sz w:val="24"/>
        </w:rPr>
        <w:t>DR  SUITE</w:t>
      </w:r>
      <w:proofErr w:type="gramEnd"/>
      <w:r>
        <w:rPr>
          <w:sz w:val="24"/>
        </w:rPr>
        <w:t xml:space="preserve"> 100</w:t>
      </w:r>
    </w:p>
    <w:p w14:paraId="1744136F" w14:textId="30AA284C" w:rsidR="00854085" w:rsidRPr="00854085" w:rsidRDefault="00854085" w:rsidP="00770897">
      <w:pPr>
        <w:rPr>
          <w:sz w:val="24"/>
        </w:rPr>
      </w:pPr>
      <w:r>
        <w:rPr>
          <w:sz w:val="24"/>
        </w:rPr>
        <w:t>CANONSBURG PA 15317</w:t>
      </w:r>
    </w:p>
    <w:p w14:paraId="69539C1C" w14:textId="77777777" w:rsidR="00BA4EDF" w:rsidRPr="003C1BEF" w:rsidRDefault="00BA4EDF" w:rsidP="00BA4EDF">
      <w:pPr>
        <w:rPr>
          <w:sz w:val="24"/>
        </w:rPr>
      </w:pPr>
    </w:p>
    <w:p w14:paraId="4798DE99" w14:textId="0BFA116B" w:rsidR="003A0658" w:rsidRDefault="00C53327" w:rsidP="003C1BEF">
      <w:pPr>
        <w:rPr>
          <w:b/>
          <w:sz w:val="24"/>
          <w:u w:val="single"/>
        </w:rPr>
      </w:pPr>
      <w:r w:rsidRPr="003C1BEF">
        <w:rPr>
          <w:sz w:val="24"/>
        </w:rPr>
        <w:tab/>
      </w:r>
      <w:r w:rsidRPr="00793D86">
        <w:rPr>
          <w:b/>
          <w:sz w:val="24"/>
          <w:u w:val="single"/>
        </w:rPr>
        <w:t>RE:</w:t>
      </w:r>
      <w:r w:rsidR="00854085">
        <w:rPr>
          <w:b/>
          <w:sz w:val="24"/>
          <w:u w:val="single"/>
        </w:rPr>
        <w:t xml:space="preserve"> </w:t>
      </w:r>
      <w:r w:rsidR="008B1456">
        <w:rPr>
          <w:b/>
          <w:sz w:val="24"/>
          <w:u w:val="single"/>
        </w:rPr>
        <w:t xml:space="preserve">Annual Act 127 Registration </w:t>
      </w:r>
      <w:r w:rsidR="00854085">
        <w:rPr>
          <w:b/>
          <w:sz w:val="24"/>
          <w:u w:val="single"/>
        </w:rPr>
        <w:t xml:space="preserve"> </w:t>
      </w:r>
    </w:p>
    <w:p w14:paraId="2CAE63AC" w14:textId="77777777" w:rsidR="00287D87" w:rsidRPr="00793D86" w:rsidRDefault="00287D87" w:rsidP="003C1BEF">
      <w:pPr>
        <w:rPr>
          <w:b/>
          <w:sz w:val="24"/>
          <w:u w:val="single"/>
        </w:rPr>
      </w:pPr>
    </w:p>
    <w:p w14:paraId="4EA07A29" w14:textId="77777777" w:rsidR="00C53327" w:rsidRPr="00A60412" w:rsidRDefault="00C53327" w:rsidP="00C53327">
      <w:pPr>
        <w:spacing w:line="360" w:lineRule="auto"/>
        <w:rPr>
          <w:b/>
          <w:sz w:val="24"/>
          <w:highlight w:val="yellow"/>
          <w:u w:val="single"/>
        </w:rPr>
      </w:pPr>
    </w:p>
    <w:p w14:paraId="7D7B43EB" w14:textId="3874AFDC" w:rsidR="00C53327" w:rsidRPr="003C1BEF" w:rsidRDefault="003C1BEF" w:rsidP="00C53327">
      <w:pPr>
        <w:rPr>
          <w:sz w:val="24"/>
          <w:szCs w:val="24"/>
        </w:rPr>
      </w:pPr>
      <w:r w:rsidRPr="003C1BEF">
        <w:rPr>
          <w:sz w:val="24"/>
          <w:szCs w:val="24"/>
        </w:rPr>
        <w:t xml:space="preserve">Dear </w:t>
      </w:r>
      <w:r w:rsidR="00770F04">
        <w:rPr>
          <w:sz w:val="24"/>
          <w:szCs w:val="24"/>
        </w:rPr>
        <w:t>Mr.</w:t>
      </w:r>
      <w:r w:rsidR="00137EE4">
        <w:rPr>
          <w:sz w:val="24"/>
          <w:szCs w:val="24"/>
        </w:rPr>
        <w:t xml:space="preserve"> McConnell</w:t>
      </w:r>
      <w:r w:rsidR="002B6AF2" w:rsidRPr="003C1BEF">
        <w:rPr>
          <w:sz w:val="24"/>
          <w:szCs w:val="24"/>
        </w:rPr>
        <w:t>:</w:t>
      </w:r>
    </w:p>
    <w:p w14:paraId="7CE98414" w14:textId="77777777" w:rsidR="00C53327" w:rsidRPr="00A60412" w:rsidRDefault="00C53327" w:rsidP="00C53327">
      <w:pPr>
        <w:rPr>
          <w:sz w:val="24"/>
          <w:szCs w:val="24"/>
          <w:highlight w:val="yellow"/>
        </w:rPr>
      </w:pPr>
    </w:p>
    <w:p w14:paraId="69D11257" w14:textId="5128D96B" w:rsidR="008E1B44" w:rsidRDefault="003C1BEF" w:rsidP="00770F04">
      <w:pPr>
        <w:ind w:firstLine="720"/>
        <w:rPr>
          <w:sz w:val="24"/>
          <w:szCs w:val="24"/>
        </w:rPr>
      </w:pPr>
      <w:r w:rsidRPr="008F12EE">
        <w:rPr>
          <w:sz w:val="24"/>
          <w:szCs w:val="24"/>
        </w:rPr>
        <w:t xml:space="preserve">This letter </w:t>
      </w:r>
      <w:r w:rsidR="00BA26E1">
        <w:rPr>
          <w:sz w:val="24"/>
          <w:szCs w:val="24"/>
        </w:rPr>
        <w:t xml:space="preserve">is in response to </w:t>
      </w:r>
      <w:r w:rsidR="008E1B44">
        <w:rPr>
          <w:sz w:val="24"/>
          <w:szCs w:val="24"/>
        </w:rPr>
        <w:t>a</w:t>
      </w:r>
      <w:r w:rsidR="00137EE4">
        <w:rPr>
          <w:sz w:val="24"/>
          <w:szCs w:val="24"/>
        </w:rPr>
        <w:t xml:space="preserve"> letter</w:t>
      </w:r>
      <w:r w:rsidR="00BA26E1">
        <w:rPr>
          <w:sz w:val="24"/>
          <w:szCs w:val="24"/>
        </w:rPr>
        <w:t xml:space="preserve"> from</w:t>
      </w:r>
      <w:r w:rsidR="00137EE4">
        <w:rPr>
          <w:sz w:val="24"/>
          <w:szCs w:val="24"/>
        </w:rPr>
        <w:t xml:space="preserve"> Pennsylvania One Call</w:t>
      </w:r>
      <w:r w:rsidR="00C264A5">
        <w:rPr>
          <w:sz w:val="24"/>
          <w:szCs w:val="24"/>
        </w:rPr>
        <w:t>,</w:t>
      </w:r>
      <w:r w:rsidR="00137EE4">
        <w:rPr>
          <w:sz w:val="24"/>
          <w:szCs w:val="24"/>
        </w:rPr>
        <w:t xml:space="preserve"> </w:t>
      </w:r>
      <w:r w:rsidR="00BA26E1">
        <w:rPr>
          <w:sz w:val="24"/>
          <w:szCs w:val="24"/>
        </w:rPr>
        <w:t>dated</w:t>
      </w:r>
      <w:r w:rsidR="00137EE4">
        <w:rPr>
          <w:sz w:val="24"/>
          <w:szCs w:val="24"/>
        </w:rPr>
        <w:t xml:space="preserve"> January 3, 2020, cancelling Tenaska Resources, LLC’s</w:t>
      </w:r>
      <w:r w:rsidR="008E1B44">
        <w:rPr>
          <w:sz w:val="24"/>
          <w:szCs w:val="24"/>
        </w:rPr>
        <w:t xml:space="preserve"> (Tenaska)</w:t>
      </w:r>
      <w:r w:rsidR="00137EE4">
        <w:rPr>
          <w:sz w:val="24"/>
          <w:szCs w:val="24"/>
        </w:rPr>
        <w:t xml:space="preserve"> membership with PA One Call</w:t>
      </w:r>
      <w:r w:rsidR="00F013BC">
        <w:rPr>
          <w:sz w:val="24"/>
          <w:szCs w:val="24"/>
        </w:rPr>
        <w:t xml:space="preserve">.  </w:t>
      </w:r>
      <w:r w:rsidR="00C264A5">
        <w:rPr>
          <w:sz w:val="24"/>
          <w:szCs w:val="24"/>
        </w:rPr>
        <w:t>T</w:t>
      </w:r>
      <w:r w:rsidR="00F013BC">
        <w:rPr>
          <w:sz w:val="24"/>
          <w:szCs w:val="24"/>
        </w:rPr>
        <w:t xml:space="preserve">he cancellation of membership with Pennsylvania One Call does not absolve Tenaska from its obligations </w:t>
      </w:r>
      <w:r w:rsidR="004C570E">
        <w:rPr>
          <w:sz w:val="24"/>
          <w:szCs w:val="24"/>
        </w:rPr>
        <w:t xml:space="preserve">with the Pennsylvania Public Utility Commission </w:t>
      </w:r>
      <w:r w:rsidR="00F013BC">
        <w:rPr>
          <w:sz w:val="24"/>
          <w:szCs w:val="24"/>
        </w:rPr>
        <w:t>per Act 127</w:t>
      </w:r>
      <w:r w:rsidR="008E1B44">
        <w:rPr>
          <w:sz w:val="24"/>
          <w:szCs w:val="24"/>
        </w:rPr>
        <w:t xml:space="preserve">.  </w:t>
      </w:r>
      <w:r w:rsidR="00BA26E1">
        <w:rPr>
          <w:sz w:val="24"/>
          <w:szCs w:val="24"/>
        </w:rPr>
        <w:t>Please be advised that registered owner/operators may be absolved per Act 127 if the assets are transferred to another current registrant or one that has a registration pending and</w:t>
      </w:r>
      <w:r w:rsidR="00C640AF">
        <w:rPr>
          <w:sz w:val="24"/>
          <w:szCs w:val="24"/>
        </w:rPr>
        <w:t xml:space="preserve"> </w:t>
      </w:r>
      <w:r w:rsidR="00BA26E1">
        <w:rPr>
          <w:sz w:val="24"/>
          <w:szCs w:val="24"/>
        </w:rPr>
        <w:t>accounted for</w:t>
      </w:r>
      <w:r w:rsidR="00D320D8">
        <w:rPr>
          <w:sz w:val="24"/>
          <w:szCs w:val="24"/>
        </w:rPr>
        <w:t xml:space="preserve"> by</w:t>
      </w:r>
      <w:r w:rsidR="00BA26E1">
        <w:rPr>
          <w:sz w:val="24"/>
          <w:szCs w:val="24"/>
        </w:rPr>
        <w:t>.</w:t>
      </w:r>
    </w:p>
    <w:p w14:paraId="2E6E149E" w14:textId="77777777" w:rsidR="008E1B44" w:rsidRDefault="008E1B44" w:rsidP="00770F04">
      <w:pPr>
        <w:ind w:firstLine="720"/>
        <w:rPr>
          <w:sz w:val="24"/>
          <w:szCs w:val="24"/>
        </w:rPr>
      </w:pPr>
    </w:p>
    <w:p w14:paraId="257D0142" w14:textId="78B408F1" w:rsidR="00C53327" w:rsidRPr="008F12EE" w:rsidRDefault="008E1B44" w:rsidP="00770F04">
      <w:pPr>
        <w:ind w:firstLine="720"/>
        <w:rPr>
          <w:sz w:val="24"/>
          <w:szCs w:val="24"/>
        </w:rPr>
      </w:pPr>
      <w:r>
        <w:rPr>
          <w:sz w:val="24"/>
          <w:szCs w:val="24"/>
        </w:rPr>
        <w:t>The letter issued by Pennsylvania One Call mentions that Tenaska’s lines were acquired by VEC Energy, LLC</w:t>
      </w:r>
      <w:r w:rsidR="00BA26E1">
        <w:rPr>
          <w:sz w:val="24"/>
          <w:szCs w:val="24"/>
        </w:rPr>
        <w:t xml:space="preserve"> (VEC)</w:t>
      </w:r>
      <w:r w:rsidR="00C264A5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 VEC is not on the list of registered pipeline owner/operators per Act 127.</w:t>
      </w:r>
      <w:r w:rsidR="00BA26E1">
        <w:rPr>
          <w:sz w:val="24"/>
          <w:szCs w:val="24"/>
        </w:rPr>
        <w:t xml:space="preserve">  </w:t>
      </w:r>
      <w:r w:rsidR="00D320D8">
        <w:rPr>
          <w:sz w:val="24"/>
          <w:szCs w:val="24"/>
        </w:rPr>
        <w:t xml:space="preserve">As stated above, </w:t>
      </w:r>
      <w:r w:rsidR="00BA26E1">
        <w:rPr>
          <w:sz w:val="24"/>
          <w:szCs w:val="24"/>
        </w:rPr>
        <w:t xml:space="preserve">Tenaska </w:t>
      </w:r>
      <w:r w:rsidR="00CA3875">
        <w:rPr>
          <w:sz w:val="24"/>
          <w:szCs w:val="24"/>
        </w:rPr>
        <w:t>may</w:t>
      </w:r>
      <w:r w:rsidR="00BA26E1">
        <w:rPr>
          <w:sz w:val="24"/>
          <w:szCs w:val="24"/>
        </w:rPr>
        <w:t xml:space="preserve"> be absolved from the mandate</w:t>
      </w:r>
      <w:r w:rsidR="00CA3875">
        <w:rPr>
          <w:sz w:val="24"/>
          <w:szCs w:val="24"/>
        </w:rPr>
        <w:t>s</w:t>
      </w:r>
      <w:r w:rsidR="00BA26E1">
        <w:rPr>
          <w:sz w:val="24"/>
          <w:szCs w:val="24"/>
        </w:rPr>
        <w:t xml:space="preserve"> of Act 127 if </w:t>
      </w:r>
      <w:r w:rsidR="00082B54">
        <w:rPr>
          <w:sz w:val="24"/>
          <w:szCs w:val="24"/>
        </w:rPr>
        <w:t>its</w:t>
      </w:r>
      <w:r w:rsidR="00BA26E1">
        <w:rPr>
          <w:sz w:val="24"/>
          <w:szCs w:val="24"/>
        </w:rPr>
        <w:t xml:space="preserve"> assets are accounted for by another Act 127 registrant, alternatively Tenaska </w:t>
      </w:r>
      <w:r w:rsidR="00082B54">
        <w:rPr>
          <w:sz w:val="24"/>
          <w:szCs w:val="24"/>
        </w:rPr>
        <w:t>is</w:t>
      </w:r>
      <w:r w:rsidR="00BA26E1">
        <w:rPr>
          <w:sz w:val="24"/>
          <w:szCs w:val="24"/>
        </w:rPr>
        <w:t xml:space="preserve"> </w:t>
      </w:r>
      <w:r w:rsidR="00CA3875">
        <w:rPr>
          <w:sz w:val="24"/>
          <w:szCs w:val="24"/>
        </w:rPr>
        <w:t>expected to account for these assets by submitting new registration forms</w:t>
      </w:r>
      <w:r w:rsidR="00082B54">
        <w:rPr>
          <w:sz w:val="24"/>
          <w:szCs w:val="24"/>
        </w:rPr>
        <w:t>.</w:t>
      </w:r>
      <w:r w:rsidR="00AF0238">
        <w:rPr>
          <w:sz w:val="24"/>
          <w:szCs w:val="24"/>
        </w:rPr>
        <w:t xml:space="preserve">  </w:t>
      </w:r>
      <w:r w:rsidR="00082B54">
        <w:rPr>
          <w:sz w:val="24"/>
          <w:szCs w:val="24"/>
        </w:rPr>
        <w:t xml:space="preserve">If VEC submits </w:t>
      </w:r>
      <w:r w:rsidR="00FB272E">
        <w:rPr>
          <w:sz w:val="24"/>
          <w:szCs w:val="24"/>
        </w:rPr>
        <w:t xml:space="preserve">a </w:t>
      </w:r>
      <w:r w:rsidR="00082B54">
        <w:rPr>
          <w:sz w:val="24"/>
          <w:szCs w:val="24"/>
        </w:rPr>
        <w:t>new registration</w:t>
      </w:r>
      <w:r w:rsidR="00D320D8">
        <w:rPr>
          <w:sz w:val="24"/>
          <w:szCs w:val="24"/>
        </w:rPr>
        <w:t xml:space="preserve"> form</w:t>
      </w:r>
      <w:r w:rsidR="00082B54">
        <w:rPr>
          <w:sz w:val="24"/>
          <w:szCs w:val="24"/>
        </w:rPr>
        <w:t xml:space="preserve"> and accounts for these assets, Tenaska may be absolved as a registrant, alternatively Tenaska may be out of compliance</w:t>
      </w:r>
      <w:r w:rsidR="00CA3875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 </w:t>
      </w:r>
      <w:r w:rsidR="00C264A5">
        <w:rPr>
          <w:sz w:val="24"/>
          <w:szCs w:val="24"/>
        </w:rPr>
        <w:t>R</w:t>
      </w:r>
      <w:r>
        <w:rPr>
          <w:sz w:val="24"/>
          <w:szCs w:val="24"/>
        </w:rPr>
        <w:t xml:space="preserve">egistered owner/operators that are non-compliant may be referred to the Commission’s Bureau of Investigation and Enforcement for appropriate action. </w:t>
      </w:r>
    </w:p>
    <w:p w14:paraId="47A5FC8B" w14:textId="77777777" w:rsidR="003A0658" w:rsidRPr="00A60412" w:rsidRDefault="003A0658" w:rsidP="006C5A9F">
      <w:pPr>
        <w:ind w:firstLine="1440"/>
        <w:rPr>
          <w:sz w:val="24"/>
          <w:szCs w:val="24"/>
          <w:highlight w:val="yellow"/>
        </w:rPr>
      </w:pPr>
    </w:p>
    <w:p w14:paraId="333377C4" w14:textId="710CBBB1" w:rsidR="004A38F8" w:rsidRDefault="004A38F8" w:rsidP="00C53327">
      <w:pPr>
        <w:ind w:right="-90" w:firstLine="720"/>
        <w:rPr>
          <w:sz w:val="24"/>
          <w:szCs w:val="24"/>
        </w:rPr>
      </w:pPr>
      <w:r w:rsidRPr="008E1B44">
        <w:rPr>
          <w:sz w:val="24"/>
          <w:szCs w:val="24"/>
        </w:rPr>
        <w:t xml:space="preserve">Please direct any questions to </w:t>
      </w:r>
      <w:r w:rsidR="00D80083" w:rsidRPr="008E1B44">
        <w:rPr>
          <w:sz w:val="24"/>
          <w:szCs w:val="24"/>
        </w:rPr>
        <w:t>Lee Yalcin</w:t>
      </w:r>
      <w:r w:rsidRPr="008E1B44">
        <w:rPr>
          <w:sz w:val="24"/>
          <w:szCs w:val="24"/>
        </w:rPr>
        <w:t xml:space="preserve">, Financial Analyst, Technical Utility Services at email </w:t>
      </w:r>
      <w:hyperlink r:id="rId9" w:history="1">
        <w:r w:rsidR="00D320D8" w:rsidRPr="007B16E1">
          <w:rPr>
            <w:rStyle w:val="Hyperlink"/>
            <w:sz w:val="24"/>
            <w:szCs w:val="24"/>
          </w:rPr>
          <w:t>lyalcin@pa.gov</w:t>
        </w:r>
      </w:hyperlink>
      <w:r w:rsidR="00D320D8">
        <w:rPr>
          <w:sz w:val="24"/>
          <w:szCs w:val="24"/>
        </w:rPr>
        <w:t xml:space="preserve"> </w:t>
      </w:r>
      <w:r w:rsidRPr="008E1B44">
        <w:rPr>
          <w:sz w:val="24"/>
          <w:szCs w:val="24"/>
        </w:rPr>
        <w:t xml:space="preserve">(preferred) or (717) </w:t>
      </w:r>
      <w:r w:rsidR="00D80083" w:rsidRPr="008E1B44">
        <w:rPr>
          <w:sz w:val="24"/>
          <w:szCs w:val="24"/>
        </w:rPr>
        <w:t>787-6723</w:t>
      </w:r>
      <w:r w:rsidRPr="008E1B44">
        <w:rPr>
          <w:sz w:val="24"/>
          <w:szCs w:val="24"/>
        </w:rPr>
        <w:t>.</w:t>
      </w:r>
    </w:p>
    <w:p w14:paraId="58866940" w14:textId="6806122A" w:rsidR="00C53327" w:rsidRPr="004F62B7" w:rsidRDefault="00C53327" w:rsidP="00C53327">
      <w:pPr>
        <w:ind w:right="-90" w:firstLine="720"/>
        <w:rPr>
          <w:sz w:val="24"/>
          <w:szCs w:val="24"/>
        </w:rPr>
      </w:pPr>
    </w:p>
    <w:p w14:paraId="5EAB3841" w14:textId="4BF3B0D2" w:rsidR="00093DF4" w:rsidRPr="00093DF4" w:rsidRDefault="005533F3" w:rsidP="00093DF4">
      <w:pPr>
        <w:tabs>
          <w:tab w:val="left" w:pos="5040"/>
        </w:tabs>
        <w:rPr>
          <w:color w:val="00000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DE7E4EC" wp14:editId="57F003B0">
            <wp:simplePos x="0" y="0"/>
            <wp:positionH relativeFrom="column">
              <wp:posOffset>3162300</wp:posOffset>
            </wp:positionH>
            <wp:positionV relativeFrom="paragraph">
              <wp:posOffset>62865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3327" w:rsidRPr="004F62B7">
        <w:rPr>
          <w:sz w:val="24"/>
          <w:szCs w:val="24"/>
        </w:rPr>
        <w:tab/>
      </w:r>
      <w:r w:rsidR="00093DF4" w:rsidRPr="00093DF4">
        <w:rPr>
          <w:color w:val="000000"/>
          <w:sz w:val="24"/>
          <w:szCs w:val="24"/>
        </w:rPr>
        <w:t>Sincerely,</w:t>
      </w:r>
    </w:p>
    <w:p w14:paraId="5330538B" w14:textId="77777777"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  <w:bookmarkStart w:id="0" w:name="_GoBack"/>
      <w:bookmarkEnd w:id="0"/>
    </w:p>
    <w:p w14:paraId="0001D4AA" w14:textId="77777777"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</w:p>
    <w:p w14:paraId="61483714" w14:textId="2FBB64DE"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</w:r>
    </w:p>
    <w:p w14:paraId="2A75D262" w14:textId="431977CF"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</w:r>
      <w:r w:rsidR="00D320D8" w:rsidRPr="00093DF4">
        <w:rPr>
          <w:color w:val="000000"/>
          <w:sz w:val="24"/>
          <w:szCs w:val="24"/>
        </w:rPr>
        <w:t>Rosemary Chiavetta</w:t>
      </w:r>
    </w:p>
    <w:p w14:paraId="0514D252" w14:textId="0EA13293" w:rsidR="00C53327" w:rsidRDefault="00082B54" w:rsidP="00093DF4">
      <w:pPr>
        <w:rPr>
          <w:sz w:val="24"/>
          <w:szCs w:val="24"/>
        </w:rPr>
      </w:pPr>
      <w:r w:rsidRPr="00082B54">
        <w:rPr>
          <w:sz w:val="24"/>
          <w:szCs w:val="24"/>
        </w:rPr>
        <w:t xml:space="preserve">Cc: Renae Isenberg </w:t>
      </w:r>
      <w:r w:rsidR="00D320D8">
        <w:rPr>
          <w:sz w:val="24"/>
          <w:szCs w:val="24"/>
        </w:rPr>
        <w:tab/>
      </w:r>
      <w:r w:rsidR="00D320D8">
        <w:rPr>
          <w:sz w:val="24"/>
          <w:szCs w:val="24"/>
        </w:rPr>
        <w:tab/>
      </w:r>
      <w:r w:rsidR="00D320D8">
        <w:rPr>
          <w:sz w:val="24"/>
          <w:szCs w:val="24"/>
        </w:rPr>
        <w:tab/>
      </w:r>
      <w:r w:rsidR="00D320D8">
        <w:rPr>
          <w:sz w:val="24"/>
          <w:szCs w:val="24"/>
        </w:rPr>
        <w:tab/>
      </w:r>
      <w:r w:rsidR="00D320D8">
        <w:rPr>
          <w:sz w:val="24"/>
          <w:szCs w:val="24"/>
        </w:rPr>
        <w:tab/>
        <w:t>Secretary</w:t>
      </w:r>
    </w:p>
    <w:p w14:paraId="13B6AD1C" w14:textId="3933D087" w:rsidR="00082B54" w:rsidRDefault="004C570E" w:rsidP="004C570E">
      <w:pPr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082B54">
        <w:rPr>
          <w:sz w:val="24"/>
          <w:szCs w:val="24"/>
        </w:rPr>
        <w:t>Victory Energy Corporation</w:t>
      </w:r>
    </w:p>
    <w:p w14:paraId="00741565" w14:textId="7DC8B51B" w:rsidR="00D320D8" w:rsidRDefault="004C570E" w:rsidP="00093DF4">
      <w:pPr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082B54">
        <w:rPr>
          <w:sz w:val="24"/>
          <w:szCs w:val="24"/>
        </w:rPr>
        <w:t xml:space="preserve">220 Airport Rd. </w:t>
      </w:r>
    </w:p>
    <w:p w14:paraId="216BA71A" w14:textId="6A27F530" w:rsidR="00082B54" w:rsidRPr="00082B54" w:rsidRDefault="004C570E" w:rsidP="00093DF4">
      <w:pPr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082B54">
        <w:rPr>
          <w:sz w:val="24"/>
          <w:szCs w:val="24"/>
        </w:rPr>
        <w:t>Indiana, PA 15701</w:t>
      </w:r>
    </w:p>
    <w:sectPr w:rsidR="00082B54" w:rsidRPr="00082B54" w:rsidSect="006C5A9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055DF6" w14:textId="77777777" w:rsidR="00B807C3" w:rsidRDefault="00B807C3">
      <w:r>
        <w:separator/>
      </w:r>
    </w:p>
  </w:endnote>
  <w:endnote w:type="continuationSeparator" w:id="0">
    <w:p w14:paraId="0C91DE67" w14:textId="77777777" w:rsidR="00B807C3" w:rsidRDefault="00B80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5C31E0" w14:textId="77777777" w:rsidR="00010C0E" w:rsidRDefault="00010C0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657F07" w14:textId="5A465445" w:rsidR="00983D14" w:rsidRDefault="00983D14">
    <w:pPr>
      <w:pStyle w:val="Footer"/>
    </w:pPr>
    <w:r>
      <w:rPr>
        <w:snapToGrid w:val="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80CF03" w14:textId="77777777" w:rsidR="00010C0E" w:rsidRDefault="00010C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6B9E9E" w14:textId="77777777" w:rsidR="00B807C3" w:rsidRDefault="00B807C3">
      <w:r>
        <w:separator/>
      </w:r>
    </w:p>
  </w:footnote>
  <w:footnote w:type="continuationSeparator" w:id="0">
    <w:p w14:paraId="00728D7E" w14:textId="77777777" w:rsidR="00B807C3" w:rsidRDefault="00B807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F544A4" w14:textId="77777777" w:rsidR="00010C0E" w:rsidRDefault="00010C0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7DDFEF" w14:textId="77777777" w:rsidR="00010C0E" w:rsidRDefault="00010C0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0EDAE9" w14:textId="77777777" w:rsidR="00010C0E" w:rsidRDefault="00010C0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8F64CA"/>
    <w:multiLevelType w:val="hybridMultilevel"/>
    <w:tmpl w:val="14C04D70"/>
    <w:lvl w:ilvl="0" w:tplc="ADD8A4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2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35A"/>
    <w:rsid w:val="00000272"/>
    <w:rsid w:val="00010C0E"/>
    <w:rsid w:val="00013A70"/>
    <w:rsid w:val="00017070"/>
    <w:rsid w:val="00026EBD"/>
    <w:rsid w:val="00034183"/>
    <w:rsid w:val="00037C8A"/>
    <w:rsid w:val="00040CA1"/>
    <w:rsid w:val="00043EC8"/>
    <w:rsid w:val="00045DB1"/>
    <w:rsid w:val="00046BBD"/>
    <w:rsid w:val="000652E3"/>
    <w:rsid w:val="00070868"/>
    <w:rsid w:val="0007177D"/>
    <w:rsid w:val="00074046"/>
    <w:rsid w:val="00077D4F"/>
    <w:rsid w:val="00082B54"/>
    <w:rsid w:val="00093DF4"/>
    <w:rsid w:val="000977CA"/>
    <w:rsid w:val="000A168B"/>
    <w:rsid w:val="000A4758"/>
    <w:rsid w:val="000A4DC1"/>
    <w:rsid w:val="000C013F"/>
    <w:rsid w:val="000C2A00"/>
    <w:rsid w:val="000C5A0B"/>
    <w:rsid w:val="00105875"/>
    <w:rsid w:val="00113633"/>
    <w:rsid w:val="0012325B"/>
    <w:rsid w:val="00130762"/>
    <w:rsid w:val="00136319"/>
    <w:rsid w:val="00136A95"/>
    <w:rsid w:val="00137EE4"/>
    <w:rsid w:val="00147162"/>
    <w:rsid w:val="00147820"/>
    <w:rsid w:val="001619A2"/>
    <w:rsid w:val="00174D09"/>
    <w:rsid w:val="0017520D"/>
    <w:rsid w:val="00180EE3"/>
    <w:rsid w:val="001A1FB5"/>
    <w:rsid w:val="001B1533"/>
    <w:rsid w:val="001B41D8"/>
    <w:rsid w:val="001B44BC"/>
    <w:rsid w:val="001C3B36"/>
    <w:rsid w:val="001E02DF"/>
    <w:rsid w:val="001F0D55"/>
    <w:rsid w:val="0021135F"/>
    <w:rsid w:val="0021364B"/>
    <w:rsid w:val="002226D6"/>
    <w:rsid w:val="002319A4"/>
    <w:rsid w:val="00243277"/>
    <w:rsid w:val="002547DD"/>
    <w:rsid w:val="00264998"/>
    <w:rsid w:val="00271CF7"/>
    <w:rsid w:val="002726D8"/>
    <w:rsid w:val="00275953"/>
    <w:rsid w:val="00282317"/>
    <w:rsid w:val="00287D87"/>
    <w:rsid w:val="002930C6"/>
    <w:rsid w:val="002944B9"/>
    <w:rsid w:val="00296E69"/>
    <w:rsid w:val="00297488"/>
    <w:rsid w:val="002A00F3"/>
    <w:rsid w:val="002A58C0"/>
    <w:rsid w:val="002A679C"/>
    <w:rsid w:val="002B6AF2"/>
    <w:rsid w:val="002C355B"/>
    <w:rsid w:val="002D18F2"/>
    <w:rsid w:val="002D5BCC"/>
    <w:rsid w:val="002E1FF7"/>
    <w:rsid w:val="002E40AD"/>
    <w:rsid w:val="002F4A02"/>
    <w:rsid w:val="00302CD9"/>
    <w:rsid w:val="0030599C"/>
    <w:rsid w:val="00314E38"/>
    <w:rsid w:val="00323358"/>
    <w:rsid w:val="003346F2"/>
    <w:rsid w:val="00342346"/>
    <w:rsid w:val="00343058"/>
    <w:rsid w:val="003446D3"/>
    <w:rsid w:val="003523B6"/>
    <w:rsid w:val="003614E5"/>
    <w:rsid w:val="00386025"/>
    <w:rsid w:val="00390D74"/>
    <w:rsid w:val="00395B29"/>
    <w:rsid w:val="003A0658"/>
    <w:rsid w:val="003A3212"/>
    <w:rsid w:val="003A68DC"/>
    <w:rsid w:val="003B0FE1"/>
    <w:rsid w:val="003B2585"/>
    <w:rsid w:val="003B7F07"/>
    <w:rsid w:val="003C1BEF"/>
    <w:rsid w:val="003C2D27"/>
    <w:rsid w:val="003C5246"/>
    <w:rsid w:val="003D085D"/>
    <w:rsid w:val="003E345B"/>
    <w:rsid w:val="00420608"/>
    <w:rsid w:val="0043041F"/>
    <w:rsid w:val="00431993"/>
    <w:rsid w:val="00434796"/>
    <w:rsid w:val="00435CD9"/>
    <w:rsid w:val="00446991"/>
    <w:rsid w:val="00450975"/>
    <w:rsid w:val="004527A2"/>
    <w:rsid w:val="00473312"/>
    <w:rsid w:val="00486192"/>
    <w:rsid w:val="0049034E"/>
    <w:rsid w:val="00490D36"/>
    <w:rsid w:val="0049319D"/>
    <w:rsid w:val="004A38F8"/>
    <w:rsid w:val="004A7FC1"/>
    <w:rsid w:val="004B33AC"/>
    <w:rsid w:val="004C570E"/>
    <w:rsid w:val="004C6A17"/>
    <w:rsid w:val="004E09C2"/>
    <w:rsid w:val="004E589D"/>
    <w:rsid w:val="004F62B7"/>
    <w:rsid w:val="0052287D"/>
    <w:rsid w:val="00524A10"/>
    <w:rsid w:val="00525B09"/>
    <w:rsid w:val="00534A16"/>
    <w:rsid w:val="00537D15"/>
    <w:rsid w:val="00543F9C"/>
    <w:rsid w:val="005533F3"/>
    <w:rsid w:val="00553CF8"/>
    <w:rsid w:val="00562B03"/>
    <w:rsid w:val="00565150"/>
    <w:rsid w:val="0057024A"/>
    <w:rsid w:val="00572316"/>
    <w:rsid w:val="005743FD"/>
    <w:rsid w:val="005820EE"/>
    <w:rsid w:val="00590A7D"/>
    <w:rsid w:val="00596FAB"/>
    <w:rsid w:val="005A0FEB"/>
    <w:rsid w:val="005A24C5"/>
    <w:rsid w:val="005A7419"/>
    <w:rsid w:val="005B370A"/>
    <w:rsid w:val="005D724D"/>
    <w:rsid w:val="005D7F45"/>
    <w:rsid w:val="005E1D94"/>
    <w:rsid w:val="005E6FD1"/>
    <w:rsid w:val="00615F18"/>
    <w:rsid w:val="006162E6"/>
    <w:rsid w:val="0063030A"/>
    <w:rsid w:val="00637B52"/>
    <w:rsid w:val="006503D3"/>
    <w:rsid w:val="00653A1A"/>
    <w:rsid w:val="006640C3"/>
    <w:rsid w:val="00666971"/>
    <w:rsid w:val="0067778F"/>
    <w:rsid w:val="0068420C"/>
    <w:rsid w:val="00692DA2"/>
    <w:rsid w:val="00694159"/>
    <w:rsid w:val="006957B7"/>
    <w:rsid w:val="006B06E4"/>
    <w:rsid w:val="006C5A9F"/>
    <w:rsid w:val="006C7C10"/>
    <w:rsid w:val="006D24B1"/>
    <w:rsid w:val="006D3428"/>
    <w:rsid w:val="006E019D"/>
    <w:rsid w:val="006E421E"/>
    <w:rsid w:val="006E437A"/>
    <w:rsid w:val="006E5CDB"/>
    <w:rsid w:val="006F1490"/>
    <w:rsid w:val="006F5F75"/>
    <w:rsid w:val="00702CF9"/>
    <w:rsid w:val="007034BA"/>
    <w:rsid w:val="007165DB"/>
    <w:rsid w:val="007303AE"/>
    <w:rsid w:val="00741281"/>
    <w:rsid w:val="00741C9C"/>
    <w:rsid w:val="007441F6"/>
    <w:rsid w:val="00751EB6"/>
    <w:rsid w:val="0075516F"/>
    <w:rsid w:val="00757352"/>
    <w:rsid w:val="00765CAD"/>
    <w:rsid w:val="00770897"/>
    <w:rsid w:val="00770F04"/>
    <w:rsid w:val="00787280"/>
    <w:rsid w:val="00793D86"/>
    <w:rsid w:val="007A62E9"/>
    <w:rsid w:val="007A6B31"/>
    <w:rsid w:val="007B0845"/>
    <w:rsid w:val="007B7255"/>
    <w:rsid w:val="007C513C"/>
    <w:rsid w:val="007C5A08"/>
    <w:rsid w:val="007D2DEB"/>
    <w:rsid w:val="007E0EFC"/>
    <w:rsid w:val="007E432F"/>
    <w:rsid w:val="007E46A5"/>
    <w:rsid w:val="007E7AB1"/>
    <w:rsid w:val="007F1463"/>
    <w:rsid w:val="007F35EC"/>
    <w:rsid w:val="007F6EF4"/>
    <w:rsid w:val="008032A2"/>
    <w:rsid w:val="00803CC7"/>
    <w:rsid w:val="008149E2"/>
    <w:rsid w:val="0082499B"/>
    <w:rsid w:val="00830E07"/>
    <w:rsid w:val="00854085"/>
    <w:rsid w:val="00860819"/>
    <w:rsid w:val="00872678"/>
    <w:rsid w:val="00884888"/>
    <w:rsid w:val="00893896"/>
    <w:rsid w:val="008B1456"/>
    <w:rsid w:val="008B72C2"/>
    <w:rsid w:val="008C6117"/>
    <w:rsid w:val="008D0E3F"/>
    <w:rsid w:val="008D37DA"/>
    <w:rsid w:val="008E1B44"/>
    <w:rsid w:val="008E3360"/>
    <w:rsid w:val="008F12EE"/>
    <w:rsid w:val="008F498B"/>
    <w:rsid w:val="008F57BF"/>
    <w:rsid w:val="009131E0"/>
    <w:rsid w:val="00923012"/>
    <w:rsid w:val="009276EE"/>
    <w:rsid w:val="0093557B"/>
    <w:rsid w:val="00936BA5"/>
    <w:rsid w:val="009411C6"/>
    <w:rsid w:val="009569E0"/>
    <w:rsid w:val="00956C6F"/>
    <w:rsid w:val="00971173"/>
    <w:rsid w:val="00983D14"/>
    <w:rsid w:val="0098426D"/>
    <w:rsid w:val="00990335"/>
    <w:rsid w:val="00996BF2"/>
    <w:rsid w:val="00997BF6"/>
    <w:rsid w:val="009A04D8"/>
    <w:rsid w:val="009C317B"/>
    <w:rsid w:val="009D069E"/>
    <w:rsid w:val="009E77CF"/>
    <w:rsid w:val="009F27C1"/>
    <w:rsid w:val="009F65EE"/>
    <w:rsid w:val="009F6838"/>
    <w:rsid w:val="00A01F1D"/>
    <w:rsid w:val="00A15C58"/>
    <w:rsid w:val="00A3389D"/>
    <w:rsid w:val="00A343E5"/>
    <w:rsid w:val="00A47189"/>
    <w:rsid w:val="00A55B50"/>
    <w:rsid w:val="00A60412"/>
    <w:rsid w:val="00A61693"/>
    <w:rsid w:val="00A639AB"/>
    <w:rsid w:val="00A74C27"/>
    <w:rsid w:val="00A87DD4"/>
    <w:rsid w:val="00AA38F0"/>
    <w:rsid w:val="00AB7AC1"/>
    <w:rsid w:val="00AC0F91"/>
    <w:rsid w:val="00AC20DD"/>
    <w:rsid w:val="00AE799C"/>
    <w:rsid w:val="00AF0238"/>
    <w:rsid w:val="00AF0919"/>
    <w:rsid w:val="00AF4247"/>
    <w:rsid w:val="00AF7941"/>
    <w:rsid w:val="00B05D63"/>
    <w:rsid w:val="00B079B6"/>
    <w:rsid w:val="00B15078"/>
    <w:rsid w:val="00B15D34"/>
    <w:rsid w:val="00B201ED"/>
    <w:rsid w:val="00B422DD"/>
    <w:rsid w:val="00B46A73"/>
    <w:rsid w:val="00B478D4"/>
    <w:rsid w:val="00B53BA4"/>
    <w:rsid w:val="00B63D27"/>
    <w:rsid w:val="00B807C3"/>
    <w:rsid w:val="00B869C2"/>
    <w:rsid w:val="00BA26E1"/>
    <w:rsid w:val="00BA4EDF"/>
    <w:rsid w:val="00BA4F39"/>
    <w:rsid w:val="00BC10BB"/>
    <w:rsid w:val="00BC72CD"/>
    <w:rsid w:val="00BD271D"/>
    <w:rsid w:val="00BD6811"/>
    <w:rsid w:val="00BE11EB"/>
    <w:rsid w:val="00BE5E06"/>
    <w:rsid w:val="00BE66E8"/>
    <w:rsid w:val="00C07ED1"/>
    <w:rsid w:val="00C137AD"/>
    <w:rsid w:val="00C16CD9"/>
    <w:rsid w:val="00C176E9"/>
    <w:rsid w:val="00C17FC1"/>
    <w:rsid w:val="00C258CB"/>
    <w:rsid w:val="00C264A5"/>
    <w:rsid w:val="00C53327"/>
    <w:rsid w:val="00C640AF"/>
    <w:rsid w:val="00C67323"/>
    <w:rsid w:val="00C73073"/>
    <w:rsid w:val="00C81971"/>
    <w:rsid w:val="00C84424"/>
    <w:rsid w:val="00C84E04"/>
    <w:rsid w:val="00CA3875"/>
    <w:rsid w:val="00CA39A1"/>
    <w:rsid w:val="00CB6F04"/>
    <w:rsid w:val="00CD3650"/>
    <w:rsid w:val="00CD6F27"/>
    <w:rsid w:val="00CE2D9A"/>
    <w:rsid w:val="00CE3B6A"/>
    <w:rsid w:val="00CE5EBF"/>
    <w:rsid w:val="00CF153B"/>
    <w:rsid w:val="00CF60E5"/>
    <w:rsid w:val="00D0036B"/>
    <w:rsid w:val="00D02319"/>
    <w:rsid w:val="00D070F3"/>
    <w:rsid w:val="00D15EAD"/>
    <w:rsid w:val="00D24767"/>
    <w:rsid w:val="00D2648F"/>
    <w:rsid w:val="00D26EF3"/>
    <w:rsid w:val="00D320D8"/>
    <w:rsid w:val="00D436FB"/>
    <w:rsid w:val="00D456B7"/>
    <w:rsid w:val="00D474C6"/>
    <w:rsid w:val="00D620DC"/>
    <w:rsid w:val="00D7172D"/>
    <w:rsid w:val="00D80083"/>
    <w:rsid w:val="00D97D62"/>
    <w:rsid w:val="00DA7001"/>
    <w:rsid w:val="00DB49B7"/>
    <w:rsid w:val="00DC2959"/>
    <w:rsid w:val="00DC49E4"/>
    <w:rsid w:val="00DC5FC3"/>
    <w:rsid w:val="00DD1727"/>
    <w:rsid w:val="00E036AF"/>
    <w:rsid w:val="00E20C2C"/>
    <w:rsid w:val="00E25181"/>
    <w:rsid w:val="00E376EB"/>
    <w:rsid w:val="00E430FD"/>
    <w:rsid w:val="00E5328F"/>
    <w:rsid w:val="00E566E2"/>
    <w:rsid w:val="00E57340"/>
    <w:rsid w:val="00E7358B"/>
    <w:rsid w:val="00E8035A"/>
    <w:rsid w:val="00E93323"/>
    <w:rsid w:val="00EA3314"/>
    <w:rsid w:val="00EE7718"/>
    <w:rsid w:val="00EF3B78"/>
    <w:rsid w:val="00EF4292"/>
    <w:rsid w:val="00F013BC"/>
    <w:rsid w:val="00F17155"/>
    <w:rsid w:val="00F30101"/>
    <w:rsid w:val="00F3119D"/>
    <w:rsid w:val="00F5480C"/>
    <w:rsid w:val="00F5699D"/>
    <w:rsid w:val="00F633C2"/>
    <w:rsid w:val="00F742EF"/>
    <w:rsid w:val="00F77108"/>
    <w:rsid w:val="00F805F2"/>
    <w:rsid w:val="00FA2277"/>
    <w:rsid w:val="00FB272E"/>
    <w:rsid w:val="00FC1026"/>
    <w:rsid w:val="00FD0632"/>
    <w:rsid w:val="00FD3475"/>
    <w:rsid w:val="00FE1EF3"/>
    <w:rsid w:val="00FE1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C8DE12"/>
  <w15:docId w15:val="{94CFC8DA-381B-4FCF-9FB6-9051F1464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1364B"/>
    <w:rPr>
      <w:color w:val="0000FF"/>
      <w:u w:val="single"/>
    </w:rPr>
  </w:style>
  <w:style w:type="table" w:styleId="TableGrid">
    <w:name w:val="Table Grid"/>
    <w:basedOn w:val="TableNormal"/>
    <w:rsid w:val="00534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3327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D15EAD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61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lyalcin@pa.gov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61B922-3108-4FD7-A7F5-6BAF39232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1957</CharactersWithSpaces>
  <SharedDoc>false</SharedDoc>
  <HLinks>
    <vt:vector size="6" baseType="variant">
      <vt:variant>
        <vt:i4>4718644</vt:i4>
      </vt:variant>
      <vt:variant>
        <vt:i4>0</vt:i4>
      </vt:variant>
      <vt:variant>
        <vt:i4>0</vt:i4>
      </vt:variant>
      <vt:variant>
        <vt:i4>5</vt:i4>
      </vt:variant>
      <vt:variant>
        <vt:lpwstr>mailto:jomatchik@state.pa.us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Shurskis</dc:creator>
  <cp:lastModifiedBy>Wagner, Nathan R</cp:lastModifiedBy>
  <cp:revision>3</cp:revision>
  <cp:lastPrinted>2016-11-22T17:43:00Z</cp:lastPrinted>
  <dcterms:created xsi:type="dcterms:W3CDTF">2020-03-05T14:18:00Z</dcterms:created>
  <dcterms:modified xsi:type="dcterms:W3CDTF">2020-03-05T14:46:00Z</dcterms:modified>
</cp:coreProperties>
</file>