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23C41292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A52CAC">
        <w:rPr>
          <w:sz w:val="24"/>
        </w:rPr>
        <w:t>6</w:t>
      </w:r>
      <w:r w:rsidR="002023CF">
        <w:rPr>
          <w:sz w:val="24"/>
        </w:rPr>
        <w:t>, 2020</w:t>
      </w:r>
    </w:p>
    <w:p w14:paraId="53C72E4E" w14:textId="62DC2AB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8F7B25">
        <w:rPr>
          <w:sz w:val="24"/>
        </w:rPr>
        <w:t>2014-2452791</w:t>
      </w:r>
    </w:p>
    <w:p w14:paraId="1B48377D" w14:textId="608748C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342F2D">
        <w:rPr>
          <w:sz w:val="24"/>
        </w:rPr>
        <w:t>111</w:t>
      </w:r>
      <w:r w:rsidR="008F7B25">
        <w:rPr>
          <w:sz w:val="24"/>
        </w:rPr>
        <w:t>7066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59470232" w14:textId="56DBADC6" w:rsidR="00342F2D" w:rsidRDefault="008F7B25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Victoria Crites</w:t>
      </w:r>
    </w:p>
    <w:p w14:paraId="44A66F7A" w14:textId="0783A8A8" w:rsidR="008F7B25" w:rsidRDefault="008F7B25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 Energy Partners LLC</w:t>
      </w:r>
    </w:p>
    <w:p w14:paraId="60E9DE9D" w14:textId="72A48AD4" w:rsidR="008F7B25" w:rsidRDefault="008F7B25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3340 West Market Street</w:t>
      </w:r>
    </w:p>
    <w:p w14:paraId="2D6ECF2B" w14:textId="711F3B8B" w:rsidR="008F7B25" w:rsidRDefault="008F7B25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Akron, OH 44333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6258F94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</w:t>
      </w:r>
      <w:r w:rsidR="008F7B25">
        <w:rPr>
          <w:sz w:val="24"/>
          <w:szCs w:val="24"/>
        </w:rPr>
        <w:t>s</w:t>
      </w:r>
      <w:r w:rsidR="00EB02E8">
        <w:rPr>
          <w:sz w:val="24"/>
          <w:szCs w:val="24"/>
        </w:rPr>
        <w:t>.</w:t>
      </w:r>
      <w:r w:rsidR="00AB3434">
        <w:rPr>
          <w:sz w:val="24"/>
          <w:szCs w:val="24"/>
        </w:rPr>
        <w:t xml:space="preserve"> </w:t>
      </w:r>
      <w:r w:rsidR="008F7B25">
        <w:rPr>
          <w:sz w:val="24"/>
          <w:szCs w:val="24"/>
        </w:rPr>
        <w:t>Crites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98F854C" w:rsidR="00EA1408" w:rsidRPr="002023CF" w:rsidRDefault="008F7B25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 Energy Partners LLC</w:t>
      </w:r>
      <w:bookmarkStart w:id="0" w:name="_GoBack"/>
      <w:bookmarkEnd w:id="0"/>
      <w:r w:rsidR="00342F2D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3982" w14:textId="77777777" w:rsidR="003C7090" w:rsidRDefault="003C7090">
      <w:r>
        <w:separator/>
      </w:r>
    </w:p>
  </w:endnote>
  <w:endnote w:type="continuationSeparator" w:id="0">
    <w:p w14:paraId="6D2ABC5F" w14:textId="77777777" w:rsidR="003C7090" w:rsidRDefault="003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1B3F" w14:textId="77777777" w:rsidR="003C7090" w:rsidRDefault="003C7090">
      <w:r>
        <w:separator/>
      </w:r>
    </w:p>
  </w:footnote>
  <w:footnote w:type="continuationSeparator" w:id="0">
    <w:p w14:paraId="36E3FB02" w14:textId="77777777" w:rsidR="003C7090" w:rsidRDefault="003C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E1199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20C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2F2D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090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21B4A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45945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A5824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242F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4577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8F7B25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42A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2CAC"/>
    <w:rsid w:val="00A543A7"/>
    <w:rsid w:val="00A55B50"/>
    <w:rsid w:val="00A61481"/>
    <w:rsid w:val="00A61AF3"/>
    <w:rsid w:val="00A62D8A"/>
    <w:rsid w:val="00A6352B"/>
    <w:rsid w:val="00A639AB"/>
    <w:rsid w:val="00A63BCC"/>
    <w:rsid w:val="00A6706C"/>
    <w:rsid w:val="00A67942"/>
    <w:rsid w:val="00A70DBA"/>
    <w:rsid w:val="00A730C4"/>
    <w:rsid w:val="00A73A2E"/>
    <w:rsid w:val="00A76658"/>
    <w:rsid w:val="00A76B78"/>
    <w:rsid w:val="00A77E6F"/>
    <w:rsid w:val="00A80E2C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24198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65FC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1B70-F3FA-4AEA-9C9A-11B3859F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2020-03-06T13:26:00Z</cp:lastPrinted>
  <dcterms:created xsi:type="dcterms:W3CDTF">2020-03-06T13:33:00Z</dcterms:created>
  <dcterms:modified xsi:type="dcterms:W3CDTF">2020-03-06T13:33:00Z</dcterms:modified>
</cp:coreProperties>
</file>