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A764DD" w14:paraId="5C091F97" w14:textId="77777777">
        <w:trPr>
          <w:trHeight w:val="990"/>
        </w:trPr>
        <w:tc>
          <w:tcPr>
            <w:tcW w:w="1363" w:type="dxa"/>
          </w:tcPr>
          <w:p w14:paraId="1FA7D0F4" w14:textId="77777777" w:rsidR="00A764DD" w:rsidRDefault="00380CE2">
            <w:pPr>
              <w:rPr>
                <w:sz w:val="24"/>
              </w:rPr>
            </w:pPr>
            <w:r>
              <w:rPr>
                <w:noProof/>
                <w:spacing w:val="-2"/>
              </w:rPr>
              <w:drawing>
                <wp:inline distT="0" distB="0" distL="0" distR="0" wp14:anchorId="23D592A2" wp14:editId="53671782">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0407EDE5" w14:textId="77777777" w:rsidR="00A764DD" w:rsidRDefault="00A764DD" w:rsidP="0010232D">
            <w:pPr>
              <w:suppressAutoHyphens/>
              <w:spacing w:line="204" w:lineRule="auto"/>
              <w:jc w:val="center"/>
              <w:rPr>
                <w:rFonts w:ascii="Arial" w:hAnsi="Arial"/>
                <w:color w:val="000080"/>
                <w:spacing w:val="-3"/>
                <w:sz w:val="26"/>
              </w:rPr>
            </w:pPr>
          </w:p>
          <w:p w14:paraId="4E9488D1" w14:textId="77777777" w:rsidR="009479AD" w:rsidRPr="009479AD" w:rsidRDefault="009479AD" w:rsidP="009479AD">
            <w:pPr>
              <w:suppressAutoHyphens/>
              <w:spacing w:line="204" w:lineRule="auto"/>
              <w:jc w:val="center"/>
              <w:rPr>
                <w:rFonts w:ascii="Arial" w:hAnsi="Arial"/>
                <w:color w:val="000080"/>
                <w:spacing w:val="-3"/>
                <w:sz w:val="26"/>
              </w:rPr>
            </w:pPr>
            <w:r w:rsidRPr="009479AD">
              <w:rPr>
                <w:rFonts w:ascii="Arial" w:hAnsi="Arial"/>
                <w:color w:val="000080"/>
                <w:spacing w:val="-3"/>
                <w:sz w:val="26"/>
              </w:rPr>
              <w:t>PENNSYLVANIA PUBLIC UTILITY COMMISSION</w:t>
            </w:r>
          </w:p>
          <w:p w14:paraId="335195F0" w14:textId="77777777" w:rsidR="009479AD" w:rsidRPr="009479AD" w:rsidRDefault="009479AD" w:rsidP="009479AD">
            <w:pPr>
              <w:suppressAutoHyphens/>
              <w:spacing w:line="204" w:lineRule="auto"/>
              <w:jc w:val="center"/>
              <w:rPr>
                <w:rFonts w:ascii="Arial" w:hAnsi="Arial"/>
                <w:color w:val="000080"/>
                <w:spacing w:val="-3"/>
                <w:sz w:val="26"/>
              </w:rPr>
            </w:pPr>
            <w:r w:rsidRPr="009479AD">
              <w:rPr>
                <w:rFonts w:ascii="Arial" w:hAnsi="Arial"/>
                <w:color w:val="000080"/>
                <w:spacing w:val="-3"/>
                <w:sz w:val="26"/>
              </w:rPr>
              <w:t>COMMONWEALTH KEYSTONE BUILDING</w:t>
            </w:r>
          </w:p>
          <w:p w14:paraId="5BF1F420" w14:textId="77777777" w:rsidR="00A764DD" w:rsidRDefault="009479AD" w:rsidP="009479AD">
            <w:pPr>
              <w:tabs>
                <w:tab w:val="left" w:pos="1125"/>
                <w:tab w:val="center" w:pos="3929"/>
              </w:tabs>
              <w:jc w:val="center"/>
              <w:rPr>
                <w:rFonts w:ascii="Arial" w:hAnsi="Arial"/>
                <w:sz w:val="12"/>
              </w:rPr>
            </w:pPr>
            <w:r w:rsidRPr="009479AD">
              <w:rPr>
                <w:rFonts w:ascii="Arial" w:hAnsi="Arial"/>
                <w:color w:val="000080"/>
                <w:spacing w:val="-3"/>
                <w:sz w:val="26"/>
              </w:rPr>
              <w:t>400 NORTH STREET, HARRISBURG, PA  17120</w:t>
            </w:r>
          </w:p>
        </w:tc>
        <w:tc>
          <w:tcPr>
            <w:tcW w:w="1452" w:type="dxa"/>
          </w:tcPr>
          <w:p w14:paraId="6C2F4497" w14:textId="77777777" w:rsidR="00A764DD" w:rsidRDefault="00A764DD">
            <w:pPr>
              <w:rPr>
                <w:rFonts w:ascii="Arial" w:hAnsi="Arial"/>
                <w:sz w:val="12"/>
              </w:rPr>
            </w:pPr>
          </w:p>
          <w:p w14:paraId="6C67544E" w14:textId="77777777" w:rsidR="00A764DD" w:rsidRDefault="00A764DD">
            <w:pPr>
              <w:rPr>
                <w:rFonts w:ascii="Arial" w:hAnsi="Arial"/>
                <w:sz w:val="12"/>
              </w:rPr>
            </w:pPr>
          </w:p>
          <w:p w14:paraId="531A337D" w14:textId="77777777" w:rsidR="00A764DD" w:rsidRDefault="00A764DD">
            <w:pPr>
              <w:rPr>
                <w:rFonts w:ascii="Arial" w:hAnsi="Arial"/>
                <w:sz w:val="12"/>
              </w:rPr>
            </w:pPr>
          </w:p>
          <w:p w14:paraId="2F3625B1" w14:textId="77777777" w:rsidR="00A764DD" w:rsidRDefault="00A764DD">
            <w:pPr>
              <w:rPr>
                <w:rFonts w:ascii="Arial" w:hAnsi="Arial"/>
                <w:sz w:val="12"/>
              </w:rPr>
            </w:pPr>
          </w:p>
          <w:p w14:paraId="4B50C4A0" w14:textId="77777777" w:rsidR="00A764DD" w:rsidRDefault="00A764DD">
            <w:pPr>
              <w:rPr>
                <w:rFonts w:ascii="Arial" w:hAnsi="Arial"/>
                <w:sz w:val="12"/>
              </w:rPr>
            </w:pPr>
          </w:p>
          <w:p w14:paraId="74941958" w14:textId="77777777" w:rsidR="00A764DD" w:rsidRDefault="00A764DD">
            <w:pPr>
              <w:rPr>
                <w:rFonts w:ascii="Arial" w:hAnsi="Arial"/>
                <w:sz w:val="12"/>
              </w:rPr>
            </w:pPr>
          </w:p>
          <w:p w14:paraId="709D4265" w14:textId="77777777" w:rsidR="00A764DD" w:rsidRDefault="00A764DD">
            <w:pPr>
              <w:jc w:val="right"/>
              <w:rPr>
                <w:rFonts w:ascii="Arial" w:hAnsi="Arial"/>
                <w:sz w:val="12"/>
              </w:rPr>
            </w:pPr>
            <w:r>
              <w:rPr>
                <w:rFonts w:ascii="Arial" w:hAnsi="Arial"/>
                <w:b/>
                <w:spacing w:val="-1"/>
                <w:sz w:val="12"/>
              </w:rPr>
              <w:t>IN REPLY PLEASE REFER TO OUR FILE</w:t>
            </w:r>
          </w:p>
        </w:tc>
      </w:tr>
    </w:tbl>
    <w:p w14:paraId="650DCA48" w14:textId="2425D27E" w:rsidR="00A764DD" w:rsidRDefault="00616807" w:rsidP="00616807">
      <w:pPr>
        <w:jc w:val="center"/>
        <w:rPr>
          <w:sz w:val="24"/>
        </w:rPr>
        <w:sectPr w:rsidR="00A764DD">
          <w:pgSz w:w="12240" w:h="15840"/>
          <w:pgMar w:top="504" w:right="1440" w:bottom="1440" w:left="1440" w:header="720" w:footer="720" w:gutter="0"/>
          <w:cols w:space="720"/>
        </w:sectPr>
      </w:pPr>
      <w:r>
        <w:rPr>
          <w:sz w:val="24"/>
        </w:rPr>
        <w:t>March 12, 2020</w:t>
      </w:r>
    </w:p>
    <w:p w14:paraId="5D16119C" w14:textId="77777777" w:rsidR="00A7718E" w:rsidRPr="0017010C" w:rsidRDefault="00A7718E" w:rsidP="00D31E0F">
      <w:pPr>
        <w:jc w:val="center"/>
        <w:rPr>
          <w:rFonts w:ascii="Arial" w:hAnsi="Arial" w:cs="Arial"/>
          <w:sz w:val="18"/>
          <w:szCs w:val="18"/>
        </w:rPr>
      </w:pPr>
    </w:p>
    <w:p w14:paraId="32AE6544" w14:textId="77777777" w:rsidR="007B570B" w:rsidRPr="0017010C" w:rsidRDefault="007B570B" w:rsidP="00D31E0F">
      <w:pPr>
        <w:jc w:val="center"/>
        <w:rPr>
          <w:rFonts w:ascii="Arial" w:hAnsi="Arial" w:cs="Arial"/>
          <w:sz w:val="18"/>
          <w:szCs w:val="18"/>
        </w:rPr>
      </w:pPr>
    </w:p>
    <w:p w14:paraId="2FAAB1AC" w14:textId="77777777" w:rsidR="005307B9" w:rsidRDefault="005307B9" w:rsidP="00593B2A">
      <w:pPr>
        <w:rPr>
          <w:rFonts w:ascii="Arial" w:hAnsi="Arial" w:cs="Arial"/>
          <w:b/>
          <w:sz w:val="24"/>
          <w:szCs w:val="24"/>
        </w:rPr>
      </w:pPr>
    </w:p>
    <w:p w14:paraId="676FA224" w14:textId="53639DD4" w:rsidR="00593B2A" w:rsidRPr="00C07BD3" w:rsidRDefault="005307B9" w:rsidP="00593B2A">
      <w:pPr>
        <w:rPr>
          <w:rFonts w:ascii="Arial" w:hAnsi="Arial" w:cs="Arial"/>
          <w:b/>
          <w:sz w:val="24"/>
          <w:szCs w:val="24"/>
        </w:rPr>
      </w:pPr>
      <w:r>
        <w:rPr>
          <w:rFonts w:ascii="Arial" w:hAnsi="Arial" w:cs="Arial"/>
          <w:b/>
          <w:sz w:val="24"/>
          <w:szCs w:val="24"/>
        </w:rPr>
        <w:t>KRISTEN MCINTYRE</w:t>
      </w:r>
    </w:p>
    <w:p w14:paraId="40AC2102" w14:textId="227A0541" w:rsidR="00593B2A" w:rsidRPr="00C07BD3" w:rsidRDefault="005307B9" w:rsidP="00593B2A">
      <w:pPr>
        <w:rPr>
          <w:rFonts w:ascii="Arial" w:hAnsi="Arial" w:cs="Arial"/>
          <w:b/>
          <w:sz w:val="24"/>
          <w:szCs w:val="24"/>
        </w:rPr>
      </w:pPr>
      <w:r>
        <w:rPr>
          <w:rFonts w:ascii="Arial" w:hAnsi="Arial" w:cs="Arial"/>
          <w:b/>
          <w:sz w:val="24"/>
          <w:szCs w:val="24"/>
        </w:rPr>
        <w:t>SENIOR COUNSEL - COMPLIANCE</w:t>
      </w:r>
    </w:p>
    <w:p w14:paraId="267B3314" w14:textId="77777777" w:rsidR="00593B2A" w:rsidRPr="00C07BD3" w:rsidRDefault="00593B2A" w:rsidP="00593B2A">
      <w:pPr>
        <w:rPr>
          <w:rFonts w:ascii="Arial" w:hAnsi="Arial" w:cs="Arial"/>
          <w:b/>
          <w:sz w:val="24"/>
          <w:szCs w:val="24"/>
        </w:rPr>
      </w:pPr>
      <w:r w:rsidRPr="00C07BD3">
        <w:rPr>
          <w:rFonts w:ascii="Arial" w:hAnsi="Arial" w:cs="Arial"/>
          <w:b/>
          <w:sz w:val="24"/>
          <w:szCs w:val="24"/>
        </w:rPr>
        <w:t>DUQUESNE LIGHT COMPANY</w:t>
      </w:r>
    </w:p>
    <w:p w14:paraId="5F634893" w14:textId="394E2D07" w:rsidR="00593B2A" w:rsidRPr="00C07BD3" w:rsidRDefault="00593B2A" w:rsidP="00593B2A">
      <w:pPr>
        <w:rPr>
          <w:rFonts w:ascii="Arial" w:hAnsi="Arial" w:cs="Arial"/>
          <w:b/>
          <w:sz w:val="24"/>
          <w:szCs w:val="24"/>
        </w:rPr>
      </w:pPr>
      <w:r w:rsidRPr="00C07BD3">
        <w:rPr>
          <w:rFonts w:ascii="Arial" w:hAnsi="Arial" w:cs="Arial"/>
          <w:b/>
          <w:sz w:val="24"/>
          <w:szCs w:val="24"/>
        </w:rPr>
        <w:t xml:space="preserve">411 SEVENTH </w:t>
      </w:r>
      <w:proofErr w:type="gramStart"/>
      <w:r w:rsidRPr="00C07BD3">
        <w:rPr>
          <w:rFonts w:ascii="Arial" w:hAnsi="Arial" w:cs="Arial"/>
          <w:b/>
          <w:sz w:val="24"/>
          <w:szCs w:val="24"/>
        </w:rPr>
        <w:t>AVE</w:t>
      </w:r>
      <w:proofErr w:type="gramEnd"/>
    </w:p>
    <w:p w14:paraId="11960F68" w14:textId="77777777" w:rsidR="00593B2A" w:rsidRPr="00C07BD3" w:rsidRDefault="00593B2A" w:rsidP="00593B2A">
      <w:pPr>
        <w:rPr>
          <w:rFonts w:ascii="Arial" w:hAnsi="Arial" w:cs="Arial"/>
          <w:b/>
          <w:sz w:val="24"/>
          <w:szCs w:val="24"/>
        </w:rPr>
      </w:pPr>
      <w:r w:rsidRPr="00C07BD3">
        <w:rPr>
          <w:rFonts w:ascii="Arial" w:hAnsi="Arial" w:cs="Arial"/>
          <w:b/>
          <w:sz w:val="24"/>
          <w:szCs w:val="24"/>
        </w:rPr>
        <w:t>PITTSBURGH PA  15219</w:t>
      </w:r>
    </w:p>
    <w:p w14:paraId="44D9D489" w14:textId="77777777" w:rsidR="007B570B" w:rsidRPr="0017010C" w:rsidRDefault="007B570B" w:rsidP="007B570B">
      <w:pPr>
        <w:rPr>
          <w:rFonts w:ascii="Arial" w:hAnsi="Arial" w:cs="Arial"/>
          <w:b/>
          <w:sz w:val="18"/>
          <w:szCs w:val="18"/>
        </w:rPr>
      </w:pPr>
    </w:p>
    <w:p w14:paraId="73BB57BE" w14:textId="77777777" w:rsidR="006E5586" w:rsidRPr="0017010C" w:rsidRDefault="006E5586" w:rsidP="00D31E0F">
      <w:pPr>
        <w:rPr>
          <w:rFonts w:ascii="Arial" w:hAnsi="Arial" w:cs="Arial"/>
          <w:b/>
          <w:sz w:val="18"/>
          <w:szCs w:val="18"/>
        </w:rPr>
      </w:pPr>
    </w:p>
    <w:p w14:paraId="75221B44" w14:textId="297D63AE" w:rsidR="002C44B9" w:rsidRPr="00C07BD3" w:rsidRDefault="002C44B9" w:rsidP="007827A9">
      <w:pPr>
        <w:tabs>
          <w:tab w:val="left" w:pos="720"/>
        </w:tabs>
        <w:ind w:left="720" w:hanging="720"/>
        <w:rPr>
          <w:rFonts w:ascii="Arial" w:hAnsi="Arial" w:cs="Arial"/>
          <w:b/>
          <w:sz w:val="24"/>
          <w:szCs w:val="24"/>
        </w:rPr>
      </w:pPr>
      <w:r w:rsidRPr="00C07BD3">
        <w:rPr>
          <w:rFonts w:ascii="Arial" w:hAnsi="Arial" w:cs="Arial"/>
          <w:b/>
          <w:sz w:val="24"/>
          <w:szCs w:val="24"/>
        </w:rPr>
        <w:t>RE:</w:t>
      </w:r>
      <w:r w:rsidRPr="00C07BD3">
        <w:rPr>
          <w:rFonts w:ascii="Arial" w:hAnsi="Arial" w:cs="Arial"/>
          <w:b/>
          <w:sz w:val="24"/>
          <w:szCs w:val="24"/>
        </w:rPr>
        <w:tab/>
      </w:r>
      <w:r w:rsidR="005F4CDB">
        <w:rPr>
          <w:rFonts w:ascii="Arial" w:hAnsi="Arial" w:cs="Arial"/>
          <w:b/>
          <w:sz w:val="24"/>
          <w:szCs w:val="24"/>
        </w:rPr>
        <w:t>Audit of</w:t>
      </w:r>
      <w:r w:rsidRPr="00C07BD3">
        <w:rPr>
          <w:rFonts w:ascii="Arial" w:hAnsi="Arial" w:cs="Arial"/>
          <w:b/>
          <w:sz w:val="24"/>
          <w:szCs w:val="24"/>
        </w:rPr>
        <w:t xml:space="preserve"> </w:t>
      </w:r>
      <w:r w:rsidR="005F4CDB">
        <w:rPr>
          <w:rFonts w:ascii="Arial" w:hAnsi="Arial" w:cs="Arial"/>
          <w:b/>
          <w:sz w:val="24"/>
          <w:szCs w:val="24"/>
        </w:rPr>
        <w:t xml:space="preserve">Duquesne Light Company’s </w:t>
      </w:r>
      <w:r w:rsidR="003607EF">
        <w:rPr>
          <w:rFonts w:ascii="Arial" w:hAnsi="Arial" w:cs="Arial"/>
          <w:b/>
          <w:sz w:val="24"/>
          <w:szCs w:val="24"/>
        </w:rPr>
        <w:t xml:space="preserve">Smart Meter </w:t>
      </w:r>
      <w:r w:rsidR="007827A9" w:rsidRPr="007827A9">
        <w:rPr>
          <w:rFonts w:ascii="Arial" w:hAnsi="Arial" w:cs="Arial"/>
          <w:b/>
          <w:sz w:val="24"/>
          <w:szCs w:val="24"/>
        </w:rPr>
        <w:t>Charge</w:t>
      </w:r>
      <w:r w:rsidR="007827A9" w:rsidRPr="00C07BD3">
        <w:rPr>
          <w:rFonts w:ascii="Arial" w:hAnsi="Arial" w:cs="Arial"/>
          <w:b/>
          <w:sz w:val="24"/>
          <w:szCs w:val="24"/>
        </w:rPr>
        <w:t xml:space="preserve"> </w:t>
      </w:r>
    </w:p>
    <w:p w14:paraId="387CFAA9" w14:textId="1B94DF7B" w:rsidR="00D31E0F" w:rsidRPr="00C07BD3" w:rsidRDefault="002C44B9" w:rsidP="002C44B9">
      <w:pPr>
        <w:rPr>
          <w:rFonts w:ascii="Arial" w:hAnsi="Arial" w:cs="Arial"/>
          <w:b/>
          <w:sz w:val="24"/>
          <w:szCs w:val="24"/>
        </w:rPr>
      </w:pPr>
      <w:r w:rsidRPr="00C07BD3">
        <w:rPr>
          <w:rFonts w:ascii="Arial" w:hAnsi="Arial" w:cs="Arial"/>
          <w:b/>
          <w:sz w:val="24"/>
          <w:szCs w:val="24"/>
        </w:rPr>
        <w:tab/>
        <w:t xml:space="preserve">Docket No. </w:t>
      </w:r>
      <w:r w:rsidR="007827A9" w:rsidRPr="007827A9">
        <w:rPr>
          <w:rFonts w:ascii="Arial" w:hAnsi="Arial" w:cs="Arial"/>
          <w:b/>
          <w:sz w:val="24"/>
          <w:szCs w:val="24"/>
        </w:rPr>
        <w:t>D-201</w:t>
      </w:r>
      <w:r w:rsidR="005307B9">
        <w:rPr>
          <w:rFonts w:ascii="Arial" w:hAnsi="Arial" w:cs="Arial"/>
          <w:b/>
          <w:sz w:val="24"/>
          <w:szCs w:val="24"/>
        </w:rPr>
        <w:t>8-300372</w:t>
      </w:r>
      <w:r w:rsidR="003607EF">
        <w:rPr>
          <w:rFonts w:ascii="Arial" w:hAnsi="Arial" w:cs="Arial"/>
          <w:b/>
          <w:sz w:val="24"/>
          <w:szCs w:val="24"/>
        </w:rPr>
        <w:t>7</w:t>
      </w:r>
      <w:r w:rsidR="007827A9" w:rsidRPr="007827A9">
        <w:rPr>
          <w:rFonts w:ascii="Arial" w:hAnsi="Arial" w:cs="Arial"/>
          <w:b/>
          <w:sz w:val="24"/>
          <w:szCs w:val="24"/>
        </w:rPr>
        <w:t xml:space="preserve"> </w:t>
      </w:r>
    </w:p>
    <w:p w14:paraId="2DA90215" w14:textId="77777777" w:rsidR="002C44B9" w:rsidRPr="0017010C" w:rsidRDefault="002C44B9" w:rsidP="002C44B9">
      <w:pPr>
        <w:rPr>
          <w:rFonts w:ascii="Arial" w:hAnsi="Arial" w:cs="Arial"/>
          <w:b/>
          <w:sz w:val="18"/>
          <w:szCs w:val="18"/>
        </w:rPr>
      </w:pPr>
    </w:p>
    <w:p w14:paraId="47C1AD8E" w14:textId="0600B716" w:rsidR="00D31E0F" w:rsidRPr="00C07BD3" w:rsidRDefault="00D31E0F" w:rsidP="00D31E0F">
      <w:pPr>
        <w:rPr>
          <w:rFonts w:ascii="Arial" w:hAnsi="Arial" w:cs="Arial"/>
          <w:sz w:val="24"/>
          <w:szCs w:val="24"/>
        </w:rPr>
      </w:pPr>
      <w:r w:rsidRPr="00C07BD3">
        <w:rPr>
          <w:rFonts w:ascii="Arial" w:hAnsi="Arial" w:cs="Arial"/>
          <w:sz w:val="24"/>
          <w:szCs w:val="24"/>
        </w:rPr>
        <w:t>Dear M</w:t>
      </w:r>
      <w:r w:rsidR="00E16655" w:rsidRPr="00C07BD3">
        <w:rPr>
          <w:rFonts w:ascii="Arial" w:hAnsi="Arial" w:cs="Arial"/>
          <w:sz w:val="24"/>
          <w:szCs w:val="24"/>
        </w:rPr>
        <w:t>s</w:t>
      </w:r>
      <w:r w:rsidRPr="00C07BD3">
        <w:rPr>
          <w:rFonts w:ascii="Arial" w:hAnsi="Arial" w:cs="Arial"/>
          <w:sz w:val="24"/>
          <w:szCs w:val="24"/>
        </w:rPr>
        <w:t xml:space="preserve">. </w:t>
      </w:r>
      <w:r w:rsidR="005307B9">
        <w:rPr>
          <w:rFonts w:ascii="Arial" w:hAnsi="Arial" w:cs="Arial"/>
          <w:sz w:val="24"/>
          <w:szCs w:val="24"/>
        </w:rPr>
        <w:t>McIntyre</w:t>
      </w:r>
      <w:r w:rsidRPr="00C07BD3">
        <w:rPr>
          <w:rFonts w:ascii="Arial" w:hAnsi="Arial" w:cs="Arial"/>
          <w:sz w:val="24"/>
          <w:szCs w:val="24"/>
        </w:rPr>
        <w:t>:</w:t>
      </w:r>
    </w:p>
    <w:p w14:paraId="6C2BF6D3" w14:textId="77777777" w:rsidR="00D31E0F" w:rsidRPr="0017010C" w:rsidRDefault="00D31E0F" w:rsidP="004B4E8C">
      <w:pPr>
        <w:rPr>
          <w:rFonts w:ascii="Arial" w:hAnsi="Arial" w:cs="Arial"/>
          <w:sz w:val="18"/>
          <w:szCs w:val="18"/>
        </w:rPr>
      </w:pPr>
    </w:p>
    <w:p w14:paraId="7782CE0B" w14:textId="3BFA4CBE" w:rsidR="005F4CDB" w:rsidRPr="005F4CDB" w:rsidRDefault="00070A8C" w:rsidP="005F4CDB">
      <w:pPr>
        <w:ind w:firstLine="720"/>
        <w:rPr>
          <w:rFonts w:ascii="Arial" w:hAnsi="Arial" w:cs="Arial"/>
          <w:sz w:val="24"/>
          <w:szCs w:val="24"/>
        </w:rPr>
      </w:pPr>
      <w:r w:rsidRPr="00C07BD3">
        <w:rPr>
          <w:rFonts w:ascii="Arial" w:hAnsi="Arial" w:cs="Arial"/>
          <w:sz w:val="24"/>
          <w:szCs w:val="24"/>
        </w:rPr>
        <w:t xml:space="preserve">Enclosed is a copy of the Bureau of Audit’s </w:t>
      </w:r>
      <w:r w:rsidR="00B50D58" w:rsidRPr="00C07BD3">
        <w:rPr>
          <w:rFonts w:ascii="Arial" w:hAnsi="Arial" w:cs="Arial"/>
          <w:sz w:val="24"/>
          <w:szCs w:val="24"/>
        </w:rPr>
        <w:t xml:space="preserve">report on </w:t>
      </w:r>
      <w:r w:rsidR="004A6E0A" w:rsidRPr="00C07BD3">
        <w:rPr>
          <w:rFonts w:ascii="Arial" w:hAnsi="Arial" w:cs="Arial"/>
          <w:sz w:val="24"/>
          <w:szCs w:val="24"/>
        </w:rPr>
        <w:t xml:space="preserve">Duquesne Light </w:t>
      </w:r>
      <w:r w:rsidR="005F4CDB" w:rsidRPr="00C07BD3">
        <w:rPr>
          <w:rFonts w:ascii="Arial" w:hAnsi="Arial" w:cs="Arial"/>
          <w:sz w:val="24"/>
          <w:szCs w:val="24"/>
        </w:rPr>
        <w:t>Company’s Smart</w:t>
      </w:r>
      <w:r w:rsidR="003607EF">
        <w:rPr>
          <w:rFonts w:ascii="Arial" w:hAnsi="Arial" w:cs="Arial"/>
          <w:sz w:val="24"/>
          <w:szCs w:val="24"/>
        </w:rPr>
        <w:t xml:space="preserve"> Meter</w:t>
      </w:r>
      <w:r w:rsidR="00F94250" w:rsidRPr="00F94250">
        <w:rPr>
          <w:rFonts w:ascii="Arial" w:hAnsi="Arial" w:cs="Arial"/>
          <w:sz w:val="24"/>
          <w:szCs w:val="24"/>
        </w:rPr>
        <w:t xml:space="preserve"> Charge for the </w:t>
      </w:r>
      <w:r w:rsidR="005307B9">
        <w:rPr>
          <w:rFonts w:ascii="Arial" w:hAnsi="Arial" w:cs="Arial"/>
          <w:sz w:val="24"/>
          <w:szCs w:val="24"/>
        </w:rPr>
        <w:t>t</w:t>
      </w:r>
      <w:r w:rsidR="00F94250" w:rsidRPr="00F94250">
        <w:rPr>
          <w:rFonts w:ascii="Arial" w:hAnsi="Arial" w:cs="Arial"/>
          <w:sz w:val="24"/>
          <w:szCs w:val="24"/>
        </w:rPr>
        <w:t>welve</w:t>
      </w:r>
      <w:r w:rsidR="0002043F">
        <w:rPr>
          <w:rFonts w:ascii="Arial" w:hAnsi="Arial" w:cs="Arial"/>
          <w:sz w:val="24"/>
          <w:szCs w:val="24"/>
        </w:rPr>
        <w:t>-</w:t>
      </w:r>
      <w:r w:rsidR="005307B9">
        <w:rPr>
          <w:rFonts w:ascii="Arial" w:hAnsi="Arial" w:cs="Arial"/>
          <w:sz w:val="24"/>
          <w:szCs w:val="24"/>
        </w:rPr>
        <w:t>m</w:t>
      </w:r>
      <w:r w:rsidR="00F94250" w:rsidRPr="00F94250">
        <w:rPr>
          <w:rFonts w:ascii="Arial" w:hAnsi="Arial" w:cs="Arial"/>
          <w:sz w:val="24"/>
          <w:szCs w:val="24"/>
        </w:rPr>
        <w:t>onth</w:t>
      </w:r>
      <w:r w:rsidR="0002043F">
        <w:rPr>
          <w:rFonts w:ascii="Arial" w:hAnsi="Arial" w:cs="Arial"/>
          <w:sz w:val="24"/>
          <w:szCs w:val="24"/>
        </w:rPr>
        <w:t xml:space="preserve"> periods</w:t>
      </w:r>
      <w:r w:rsidR="00F94250" w:rsidRPr="00F94250">
        <w:rPr>
          <w:rFonts w:ascii="Arial" w:hAnsi="Arial" w:cs="Arial"/>
          <w:sz w:val="24"/>
          <w:szCs w:val="24"/>
        </w:rPr>
        <w:t xml:space="preserve"> </w:t>
      </w:r>
      <w:r w:rsidR="005307B9">
        <w:rPr>
          <w:rFonts w:ascii="Arial" w:hAnsi="Arial" w:cs="Arial"/>
          <w:sz w:val="24"/>
          <w:szCs w:val="24"/>
        </w:rPr>
        <w:t>e</w:t>
      </w:r>
      <w:r w:rsidR="00F94250" w:rsidRPr="00F94250">
        <w:rPr>
          <w:rFonts w:ascii="Arial" w:hAnsi="Arial" w:cs="Arial"/>
          <w:sz w:val="24"/>
          <w:szCs w:val="24"/>
        </w:rPr>
        <w:t xml:space="preserve">nded </w:t>
      </w:r>
      <w:r w:rsidR="003607EF">
        <w:rPr>
          <w:rFonts w:ascii="Arial" w:hAnsi="Arial" w:cs="Arial"/>
          <w:sz w:val="24"/>
          <w:szCs w:val="24"/>
        </w:rPr>
        <w:t>June 30, 2016 and June 30, 2015</w:t>
      </w:r>
      <w:r w:rsidRPr="00C07BD3">
        <w:rPr>
          <w:rFonts w:ascii="Arial" w:hAnsi="Arial" w:cs="Arial"/>
          <w:sz w:val="24"/>
          <w:szCs w:val="24"/>
        </w:rPr>
        <w:t xml:space="preserve">.  </w:t>
      </w:r>
      <w:r w:rsidR="005F4CDB" w:rsidRPr="005F4CDB">
        <w:rPr>
          <w:rFonts w:ascii="Arial" w:hAnsi="Arial" w:cs="Arial"/>
          <w:sz w:val="24"/>
          <w:szCs w:val="24"/>
        </w:rPr>
        <w:t xml:space="preserve">This report was released to the public by the Commission at its Public Meeting of </w:t>
      </w:r>
      <w:r w:rsidR="005F4CDB">
        <w:rPr>
          <w:rFonts w:ascii="Arial" w:hAnsi="Arial" w:cs="Arial"/>
          <w:sz w:val="24"/>
          <w:szCs w:val="24"/>
        </w:rPr>
        <w:t>March 12, 2020</w:t>
      </w:r>
      <w:r w:rsidR="005F4CDB" w:rsidRPr="005F4CDB">
        <w:rPr>
          <w:rFonts w:ascii="Arial" w:hAnsi="Arial" w:cs="Arial"/>
          <w:sz w:val="24"/>
          <w:szCs w:val="24"/>
        </w:rPr>
        <w:t>.  The audit report disclosed the following finding:</w:t>
      </w:r>
    </w:p>
    <w:p w14:paraId="12D5E792" w14:textId="70278350" w:rsidR="005F4CDB" w:rsidRDefault="005F4CDB" w:rsidP="00070A8C">
      <w:pPr>
        <w:rPr>
          <w:rFonts w:ascii="Arial" w:hAnsi="Arial" w:cs="Arial"/>
          <w:sz w:val="24"/>
          <w:szCs w:val="24"/>
        </w:rPr>
      </w:pPr>
    </w:p>
    <w:p w14:paraId="6F4F51C8" w14:textId="6C5F2713" w:rsidR="00203927" w:rsidRPr="0017010C" w:rsidRDefault="00F94250" w:rsidP="0056304B">
      <w:pPr>
        <w:tabs>
          <w:tab w:val="left" w:pos="1008"/>
          <w:tab w:val="left" w:pos="2592"/>
          <w:tab w:val="left" w:pos="2808"/>
        </w:tabs>
        <w:ind w:left="990" w:hanging="1080"/>
        <w:rPr>
          <w:rFonts w:ascii="Arial" w:hAnsi="Arial" w:cs="Arial"/>
          <w:sz w:val="18"/>
          <w:szCs w:val="18"/>
        </w:rPr>
      </w:pPr>
      <w:r w:rsidRPr="005F4CDB">
        <w:rPr>
          <w:rFonts w:ascii="Arial" w:hAnsi="Arial" w:cs="Arial"/>
          <w:b/>
          <w:sz w:val="24"/>
          <w:szCs w:val="24"/>
          <w:u w:val="single"/>
        </w:rPr>
        <w:t>Finding</w:t>
      </w:r>
      <w:r w:rsidR="005307B9">
        <w:rPr>
          <w:rFonts w:ascii="Arial" w:hAnsi="Arial" w:cs="Arial"/>
          <w:b/>
          <w:sz w:val="24"/>
          <w:szCs w:val="24"/>
        </w:rPr>
        <w:t xml:space="preserve"> </w:t>
      </w:r>
      <w:r w:rsidRPr="00F94250">
        <w:rPr>
          <w:rFonts w:ascii="Arial" w:hAnsi="Arial" w:cs="Arial"/>
          <w:b/>
          <w:sz w:val="24"/>
          <w:szCs w:val="24"/>
        </w:rPr>
        <w:t>-</w:t>
      </w:r>
      <w:r w:rsidR="005307B9">
        <w:rPr>
          <w:rFonts w:ascii="Arial" w:hAnsi="Arial" w:cs="Arial"/>
          <w:b/>
          <w:sz w:val="24"/>
          <w:szCs w:val="24"/>
        </w:rPr>
        <w:t xml:space="preserve"> Duquesne </w:t>
      </w:r>
      <w:r w:rsidR="003607EF">
        <w:rPr>
          <w:rFonts w:ascii="Arial" w:hAnsi="Arial" w:cs="Arial"/>
          <w:b/>
          <w:sz w:val="24"/>
          <w:szCs w:val="24"/>
        </w:rPr>
        <w:t>overstated its SMC revenue requirement due to incorrect meter counts.</w:t>
      </w:r>
    </w:p>
    <w:p w14:paraId="6D5F21F7" w14:textId="77777777" w:rsidR="005307B9" w:rsidRDefault="00B03DED" w:rsidP="00070A8C">
      <w:pPr>
        <w:tabs>
          <w:tab w:val="left" w:pos="720"/>
          <w:tab w:val="left" w:pos="2520"/>
        </w:tabs>
        <w:rPr>
          <w:rFonts w:ascii="Arial" w:hAnsi="Arial" w:cs="Arial"/>
          <w:sz w:val="24"/>
          <w:szCs w:val="24"/>
        </w:rPr>
      </w:pPr>
      <w:r w:rsidRPr="00C07BD3">
        <w:rPr>
          <w:rFonts w:ascii="Arial" w:hAnsi="Arial" w:cs="Arial"/>
          <w:sz w:val="24"/>
          <w:szCs w:val="24"/>
        </w:rPr>
        <w:tab/>
      </w:r>
    </w:p>
    <w:p w14:paraId="7D8395FC" w14:textId="3257E2EB" w:rsidR="00646568" w:rsidRPr="00646568" w:rsidRDefault="00646568" w:rsidP="00646568">
      <w:pPr>
        <w:ind w:firstLine="720"/>
        <w:rPr>
          <w:rFonts w:ascii="Arial" w:hAnsi="Arial" w:cs="Arial"/>
          <w:sz w:val="24"/>
          <w:szCs w:val="24"/>
        </w:rPr>
      </w:pPr>
      <w:r w:rsidRPr="00646568">
        <w:rPr>
          <w:rFonts w:ascii="Arial" w:hAnsi="Arial" w:cs="Arial"/>
          <w:sz w:val="24"/>
          <w:szCs w:val="24"/>
        </w:rPr>
        <w:t>Because the Company agrees with the audit report, it is directed to implement the recommendations included therein.  The Commission appreciates the cooperation of your officers and employees in conjunction with this audit.</w:t>
      </w:r>
    </w:p>
    <w:p w14:paraId="5101675B" w14:textId="3C1DE6D9" w:rsidR="00070A8C" w:rsidRPr="00C07BD3" w:rsidRDefault="00070A8C" w:rsidP="00070A8C">
      <w:pPr>
        <w:tabs>
          <w:tab w:val="left" w:pos="720"/>
          <w:tab w:val="left" w:pos="2520"/>
        </w:tabs>
        <w:rPr>
          <w:rFonts w:ascii="Arial" w:hAnsi="Arial" w:cs="Arial"/>
          <w:sz w:val="24"/>
          <w:szCs w:val="24"/>
        </w:rPr>
      </w:pPr>
    </w:p>
    <w:p w14:paraId="3DE6F815" w14:textId="77777777" w:rsidR="002334AC" w:rsidRPr="0017010C" w:rsidRDefault="002334AC" w:rsidP="00070A8C">
      <w:pPr>
        <w:tabs>
          <w:tab w:val="left" w:pos="720"/>
          <w:tab w:val="left" w:pos="2520"/>
        </w:tabs>
        <w:rPr>
          <w:rFonts w:ascii="Arial" w:hAnsi="Arial" w:cs="Arial"/>
          <w:sz w:val="18"/>
          <w:szCs w:val="18"/>
        </w:rPr>
      </w:pPr>
    </w:p>
    <w:p w14:paraId="60C8184A" w14:textId="0DEABA47" w:rsidR="00070A8C" w:rsidRPr="00C07BD3" w:rsidRDefault="00616807" w:rsidP="00070A8C">
      <w:pPr>
        <w:tabs>
          <w:tab w:val="left" w:pos="5040"/>
        </w:tabs>
        <w:rPr>
          <w:rFonts w:ascii="Arial" w:hAnsi="Arial" w:cs="Arial"/>
          <w:sz w:val="24"/>
          <w:szCs w:val="24"/>
        </w:rPr>
      </w:pPr>
      <w:bookmarkStart w:id="0" w:name="_GoBack"/>
      <w:r w:rsidRPr="009F01BA">
        <w:rPr>
          <w:b/>
          <w:noProof/>
        </w:rPr>
        <w:drawing>
          <wp:anchor distT="0" distB="0" distL="114300" distR="114300" simplePos="0" relativeHeight="251662336" behindDoc="1" locked="0" layoutInCell="1" allowOverlap="1" wp14:anchorId="291E068E" wp14:editId="7A13210B">
            <wp:simplePos x="0" y="0"/>
            <wp:positionH relativeFrom="column">
              <wp:posOffset>3000375</wp:posOffset>
            </wp:positionH>
            <wp:positionV relativeFrom="paragraph">
              <wp:posOffset>66675</wp:posOffset>
            </wp:positionV>
            <wp:extent cx="2200275" cy="8382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70A8C" w:rsidRPr="00C07BD3">
        <w:rPr>
          <w:rFonts w:ascii="Arial" w:hAnsi="Arial" w:cs="Arial"/>
          <w:sz w:val="24"/>
          <w:szCs w:val="24"/>
        </w:rPr>
        <w:tab/>
      </w:r>
      <w:r w:rsidR="00ED1D1E">
        <w:rPr>
          <w:rFonts w:ascii="Arial" w:hAnsi="Arial" w:cs="Arial"/>
          <w:sz w:val="24"/>
          <w:szCs w:val="24"/>
        </w:rPr>
        <w:t>Sincerely</w:t>
      </w:r>
      <w:r w:rsidR="00070A8C" w:rsidRPr="00C07BD3">
        <w:rPr>
          <w:rFonts w:ascii="Arial" w:hAnsi="Arial" w:cs="Arial"/>
          <w:sz w:val="24"/>
          <w:szCs w:val="24"/>
        </w:rPr>
        <w:t>,</w:t>
      </w:r>
    </w:p>
    <w:p w14:paraId="7758C6D7" w14:textId="262555CD" w:rsidR="00B31A0E" w:rsidRPr="0017010C" w:rsidRDefault="00B31A0E" w:rsidP="00070A8C">
      <w:pPr>
        <w:tabs>
          <w:tab w:val="left" w:pos="5040"/>
        </w:tabs>
        <w:rPr>
          <w:rFonts w:ascii="Arial" w:hAnsi="Arial" w:cs="Arial"/>
          <w:sz w:val="18"/>
          <w:szCs w:val="18"/>
        </w:rPr>
      </w:pPr>
    </w:p>
    <w:p w14:paraId="23D11EE4" w14:textId="1A738498" w:rsidR="002334AC" w:rsidRDefault="002334AC" w:rsidP="00070A8C">
      <w:pPr>
        <w:tabs>
          <w:tab w:val="left" w:pos="5040"/>
        </w:tabs>
        <w:rPr>
          <w:rFonts w:ascii="Arial" w:hAnsi="Arial" w:cs="Arial"/>
          <w:noProof/>
          <w:sz w:val="18"/>
          <w:szCs w:val="18"/>
        </w:rPr>
      </w:pPr>
    </w:p>
    <w:p w14:paraId="322C3680" w14:textId="418106B2" w:rsidR="005307B9" w:rsidRPr="0017010C" w:rsidRDefault="00616807" w:rsidP="00616807">
      <w:pPr>
        <w:tabs>
          <w:tab w:val="left" w:pos="5805"/>
        </w:tabs>
        <w:rPr>
          <w:rFonts w:ascii="Arial" w:hAnsi="Arial" w:cs="Arial"/>
          <w:noProof/>
          <w:sz w:val="18"/>
          <w:szCs w:val="18"/>
        </w:rPr>
      </w:pPr>
      <w:r>
        <w:rPr>
          <w:rFonts w:ascii="Arial" w:hAnsi="Arial" w:cs="Arial"/>
          <w:noProof/>
          <w:sz w:val="18"/>
          <w:szCs w:val="18"/>
        </w:rPr>
        <w:tab/>
      </w:r>
    </w:p>
    <w:p w14:paraId="289AE32D" w14:textId="77777777" w:rsidR="00B31A0E" w:rsidRPr="0017010C" w:rsidRDefault="00B31A0E" w:rsidP="00070A8C">
      <w:pPr>
        <w:tabs>
          <w:tab w:val="left" w:pos="5040"/>
        </w:tabs>
        <w:rPr>
          <w:rFonts w:ascii="Arial" w:hAnsi="Arial" w:cs="Arial"/>
          <w:noProof/>
          <w:sz w:val="18"/>
          <w:szCs w:val="18"/>
        </w:rPr>
      </w:pPr>
    </w:p>
    <w:p w14:paraId="590A00B9" w14:textId="77777777" w:rsidR="00B31A0E" w:rsidRPr="0017010C" w:rsidRDefault="00B31A0E" w:rsidP="00070A8C">
      <w:pPr>
        <w:tabs>
          <w:tab w:val="left" w:pos="5040"/>
        </w:tabs>
        <w:rPr>
          <w:rFonts w:ascii="Arial" w:hAnsi="Arial" w:cs="Arial"/>
          <w:noProof/>
          <w:sz w:val="18"/>
          <w:szCs w:val="18"/>
        </w:rPr>
      </w:pPr>
    </w:p>
    <w:p w14:paraId="6FCAAF11" w14:textId="77777777" w:rsidR="00070A8C" w:rsidRPr="00C07BD3" w:rsidRDefault="00380CE2" w:rsidP="00070A8C">
      <w:pPr>
        <w:tabs>
          <w:tab w:val="left" w:pos="5040"/>
        </w:tabs>
        <w:rPr>
          <w:rFonts w:ascii="Arial" w:hAnsi="Arial" w:cs="Arial"/>
          <w:sz w:val="24"/>
          <w:szCs w:val="24"/>
        </w:rPr>
      </w:pPr>
      <w:r w:rsidRPr="00C07BD3">
        <w:rPr>
          <w:noProof/>
          <w:sz w:val="24"/>
          <w:szCs w:val="24"/>
        </w:rPr>
        <w:drawing>
          <wp:anchor distT="0" distB="0" distL="114300" distR="114300" simplePos="0" relativeHeight="251660288" behindDoc="1" locked="0" layoutInCell="1" allowOverlap="1" wp14:anchorId="34FDBB15" wp14:editId="04FEDAD7">
            <wp:simplePos x="0" y="0"/>
            <wp:positionH relativeFrom="column">
              <wp:posOffset>3836670</wp:posOffset>
            </wp:positionH>
            <wp:positionV relativeFrom="paragraph">
              <wp:posOffset>6758305</wp:posOffset>
            </wp:positionV>
            <wp:extent cx="2200275" cy="838200"/>
            <wp:effectExtent l="0" t="0" r="9525"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BD3">
        <w:rPr>
          <w:noProof/>
          <w:sz w:val="24"/>
          <w:szCs w:val="24"/>
        </w:rPr>
        <w:drawing>
          <wp:anchor distT="0" distB="0" distL="114300" distR="114300" simplePos="0" relativeHeight="251659264" behindDoc="1" locked="0" layoutInCell="1" allowOverlap="1" wp14:anchorId="401E2526" wp14:editId="5F8401BD">
            <wp:simplePos x="0" y="0"/>
            <wp:positionH relativeFrom="column">
              <wp:posOffset>3836670</wp:posOffset>
            </wp:positionH>
            <wp:positionV relativeFrom="paragraph">
              <wp:posOffset>6758305</wp:posOffset>
            </wp:positionV>
            <wp:extent cx="2200275" cy="838200"/>
            <wp:effectExtent l="0" t="0" r="9525"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BD3">
        <w:rPr>
          <w:noProof/>
          <w:sz w:val="24"/>
          <w:szCs w:val="24"/>
        </w:rPr>
        <w:drawing>
          <wp:anchor distT="0" distB="0" distL="114300" distR="114300" simplePos="0" relativeHeight="251658240" behindDoc="1" locked="0" layoutInCell="1" allowOverlap="1" wp14:anchorId="66438ED1" wp14:editId="48CADBFD">
            <wp:simplePos x="0" y="0"/>
            <wp:positionH relativeFrom="column">
              <wp:posOffset>3836670</wp:posOffset>
            </wp:positionH>
            <wp:positionV relativeFrom="paragraph">
              <wp:posOffset>6758305</wp:posOffset>
            </wp:positionV>
            <wp:extent cx="2200275" cy="838200"/>
            <wp:effectExtent l="0" t="0" r="9525"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BD3">
        <w:rPr>
          <w:noProof/>
          <w:sz w:val="24"/>
          <w:szCs w:val="24"/>
        </w:rPr>
        <w:drawing>
          <wp:anchor distT="0" distB="0" distL="114300" distR="114300" simplePos="0" relativeHeight="251657216" behindDoc="1" locked="0" layoutInCell="1" allowOverlap="1" wp14:anchorId="2966609D" wp14:editId="5795297F">
            <wp:simplePos x="0" y="0"/>
            <wp:positionH relativeFrom="column">
              <wp:posOffset>3836670</wp:posOffset>
            </wp:positionH>
            <wp:positionV relativeFrom="paragraph">
              <wp:posOffset>6758305</wp:posOffset>
            </wp:positionV>
            <wp:extent cx="2200275" cy="838200"/>
            <wp:effectExtent l="0" t="0" r="9525"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BD3">
        <w:rPr>
          <w:noProof/>
          <w:sz w:val="24"/>
          <w:szCs w:val="24"/>
        </w:rPr>
        <w:drawing>
          <wp:anchor distT="0" distB="0" distL="114300" distR="114300" simplePos="0" relativeHeight="251656192" behindDoc="1" locked="0" layoutInCell="1" allowOverlap="1" wp14:anchorId="1065CB66" wp14:editId="2C38CEDD">
            <wp:simplePos x="0" y="0"/>
            <wp:positionH relativeFrom="column">
              <wp:posOffset>3836670</wp:posOffset>
            </wp:positionH>
            <wp:positionV relativeFrom="paragraph">
              <wp:posOffset>6758305</wp:posOffset>
            </wp:positionV>
            <wp:extent cx="2200275" cy="838200"/>
            <wp:effectExtent l="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BD3">
        <w:rPr>
          <w:noProof/>
          <w:sz w:val="24"/>
          <w:szCs w:val="24"/>
        </w:rPr>
        <w:drawing>
          <wp:anchor distT="0" distB="0" distL="114300" distR="114300" simplePos="0" relativeHeight="251655168" behindDoc="1" locked="0" layoutInCell="1" allowOverlap="1" wp14:anchorId="1A64C0B7" wp14:editId="2641EA73">
            <wp:simplePos x="0" y="0"/>
            <wp:positionH relativeFrom="column">
              <wp:posOffset>3836670</wp:posOffset>
            </wp:positionH>
            <wp:positionV relativeFrom="paragraph">
              <wp:posOffset>6758305</wp:posOffset>
            </wp:positionV>
            <wp:extent cx="2200275" cy="838200"/>
            <wp:effectExtent l="0" t="0" r="9525"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0A8C" w:rsidRPr="00C07BD3">
        <w:rPr>
          <w:rFonts w:ascii="Arial" w:hAnsi="Arial" w:cs="Arial"/>
          <w:sz w:val="24"/>
          <w:szCs w:val="24"/>
        </w:rPr>
        <w:tab/>
        <w:t>Rosemary Chiavetta</w:t>
      </w:r>
    </w:p>
    <w:p w14:paraId="4DAB14AA" w14:textId="77777777" w:rsidR="00070A8C" w:rsidRPr="00C07BD3" w:rsidRDefault="00070A8C" w:rsidP="00070A8C">
      <w:pPr>
        <w:tabs>
          <w:tab w:val="left" w:pos="5040"/>
        </w:tabs>
        <w:rPr>
          <w:rFonts w:ascii="Arial" w:hAnsi="Arial" w:cs="Arial"/>
          <w:sz w:val="24"/>
          <w:szCs w:val="24"/>
        </w:rPr>
      </w:pPr>
      <w:r w:rsidRPr="00C07BD3">
        <w:rPr>
          <w:rFonts w:ascii="Arial" w:hAnsi="Arial" w:cs="Arial"/>
          <w:sz w:val="24"/>
          <w:szCs w:val="24"/>
        </w:rPr>
        <w:tab/>
        <w:t>Secretary</w:t>
      </w:r>
    </w:p>
    <w:p w14:paraId="37449068" w14:textId="77777777" w:rsidR="00070A8C" w:rsidRPr="0017010C" w:rsidRDefault="00070A8C" w:rsidP="00070A8C">
      <w:pPr>
        <w:tabs>
          <w:tab w:val="left" w:pos="720"/>
          <w:tab w:val="left" w:pos="2520"/>
        </w:tabs>
        <w:rPr>
          <w:rFonts w:ascii="Arial" w:hAnsi="Arial" w:cs="Arial"/>
        </w:rPr>
      </w:pPr>
    </w:p>
    <w:p w14:paraId="5C64A6AB" w14:textId="77777777" w:rsidR="00070A8C" w:rsidRPr="00C07BD3" w:rsidRDefault="00070A8C" w:rsidP="00070A8C">
      <w:pPr>
        <w:tabs>
          <w:tab w:val="left" w:pos="720"/>
          <w:tab w:val="left" w:pos="2520"/>
        </w:tabs>
        <w:rPr>
          <w:rFonts w:ascii="Arial" w:hAnsi="Arial" w:cs="Arial"/>
          <w:sz w:val="24"/>
          <w:szCs w:val="24"/>
        </w:rPr>
      </w:pPr>
      <w:r w:rsidRPr="00C07BD3">
        <w:rPr>
          <w:rFonts w:ascii="Arial" w:hAnsi="Arial" w:cs="Arial"/>
          <w:sz w:val="24"/>
          <w:szCs w:val="24"/>
        </w:rPr>
        <w:t>Enclosure</w:t>
      </w:r>
    </w:p>
    <w:p w14:paraId="1C5AD380" w14:textId="77777777" w:rsidR="00070A8C" w:rsidRPr="0017010C" w:rsidRDefault="00070A8C" w:rsidP="00070A8C">
      <w:pPr>
        <w:tabs>
          <w:tab w:val="left" w:pos="720"/>
          <w:tab w:val="left" w:pos="2520"/>
        </w:tabs>
        <w:rPr>
          <w:rFonts w:ascii="Arial" w:hAnsi="Arial" w:cs="Arial"/>
          <w:sz w:val="18"/>
          <w:szCs w:val="18"/>
        </w:rPr>
      </w:pPr>
    </w:p>
    <w:p w14:paraId="6370A61F" w14:textId="3664539C" w:rsidR="00070A8C" w:rsidRPr="00C07BD3" w:rsidRDefault="00070A8C" w:rsidP="00ED1D1E">
      <w:pPr>
        <w:rPr>
          <w:rFonts w:ascii="Arial" w:hAnsi="Arial" w:cs="Arial"/>
          <w:sz w:val="24"/>
          <w:szCs w:val="24"/>
        </w:rPr>
      </w:pPr>
      <w:r w:rsidRPr="00C07BD3">
        <w:rPr>
          <w:rFonts w:ascii="Arial" w:hAnsi="Arial" w:cs="Arial"/>
          <w:sz w:val="24"/>
          <w:szCs w:val="24"/>
        </w:rPr>
        <w:t>Contact Person:</w:t>
      </w:r>
      <w:r w:rsidR="00ED1D1E">
        <w:rPr>
          <w:rFonts w:ascii="Arial" w:hAnsi="Arial" w:cs="Arial"/>
          <w:sz w:val="24"/>
          <w:szCs w:val="24"/>
        </w:rPr>
        <w:t xml:space="preserve">  </w:t>
      </w:r>
      <w:r w:rsidR="005307B9">
        <w:rPr>
          <w:rFonts w:ascii="Arial" w:hAnsi="Arial" w:cs="Arial"/>
          <w:sz w:val="24"/>
          <w:szCs w:val="24"/>
        </w:rPr>
        <w:t>Barbara A</w:t>
      </w:r>
      <w:r w:rsidR="00ED1D1E">
        <w:rPr>
          <w:rFonts w:ascii="Arial" w:hAnsi="Arial" w:cs="Arial"/>
          <w:sz w:val="24"/>
          <w:szCs w:val="24"/>
        </w:rPr>
        <w:t>.</w:t>
      </w:r>
      <w:r w:rsidR="005307B9">
        <w:rPr>
          <w:rFonts w:ascii="Arial" w:hAnsi="Arial" w:cs="Arial"/>
          <w:sz w:val="24"/>
          <w:szCs w:val="24"/>
        </w:rPr>
        <w:t xml:space="preserve"> </w:t>
      </w:r>
      <w:proofErr w:type="spellStart"/>
      <w:r w:rsidR="005307B9">
        <w:rPr>
          <w:rFonts w:ascii="Arial" w:hAnsi="Arial" w:cs="Arial"/>
          <w:sz w:val="24"/>
          <w:szCs w:val="24"/>
        </w:rPr>
        <w:t>Sidor</w:t>
      </w:r>
      <w:proofErr w:type="spellEnd"/>
    </w:p>
    <w:p w14:paraId="73A1DE2E" w14:textId="54584F11" w:rsidR="00E16655" w:rsidRPr="00C07BD3" w:rsidRDefault="00070A8C" w:rsidP="00ED1D1E">
      <w:pPr>
        <w:rPr>
          <w:rFonts w:ascii="Arial" w:hAnsi="Arial" w:cs="Arial"/>
          <w:sz w:val="24"/>
          <w:szCs w:val="24"/>
        </w:rPr>
      </w:pPr>
      <w:r w:rsidRPr="00C07BD3">
        <w:rPr>
          <w:rFonts w:ascii="Arial" w:hAnsi="Arial" w:cs="Arial"/>
          <w:sz w:val="24"/>
          <w:szCs w:val="24"/>
        </w:rPr>
        <w:tab/>
      </w:r>
      <w:r w:rsidRPr="00C07BD3">
        <w:rPr>
          <w:rFonts w:ascii="Arial" w:hAnsi="Arial" w:cs="Arial"/>
          <w:sz w:val="24"/>
          <w:szCs w:val="24"/>
        </w:rPr>
        <w:tab/>
      </w:r>
      <w:r w:rsidR="00ED1D1E">
        <w:rPr>
          <w:rFonts w:ascii="Arial" w:hAnsi="Arial" w:cs="Arial"/>
          <w:sz w:val="24"/>
          <w:szCs w:val="24"/>
        </w:rPr>
        <w:t xml:space="preserve">      </w:t>
      </w:r>
      <w:r w:rsidRPr="00C07BD3">
        <w:rPr>
          <w:rFonts w:ascii="Arial" w:hAnsi="Arial" w:cs="Arial"/>
          <w:sz w:val="24"/>
          <w:szCs w:val="24"/>
        </w:rPr>
        <w:t xml:space="preserve">(412) </w:t>
      </w:r>
      <w:r w:rsidR="005307B9">
        <w:rPr>
          <w:rFonts w:ascii="Arial" w:hAnsi="Arial" w:cs="Arial"/>
          <w:sz w:val="24"/>
          <w:szCs w:val="24"/>
        </w:rPr>
        <w:t>423-9301</w:t>
      </w:r>
    </w:p>
    <w:sectPr w:rsidR="00E16655" w:rsidRPr="00C07BD3" w:rsidSect="00F716F0">
      <w:type w:val="continuous"/>
      <w:pgSz w:w="12240" w:h="15840" w:code="1"/>
      <w:pgMar w:top="-245" w:right="1440" w:bottom="-245" w:left="1440" w:header="144"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97BA8" w14:textId="77777777" w:rsidR="005B3ABF" w:rsidRDefault="005B3ABF">
      <w:r>
        <w:separator/>
      </w:r>
    </w:p>
  </w:endnote>
  <w:endnote w:type="continuationSeparator" w:id="0">
    <w:p w14:paraId="60E0838F" w14:textId="77777777" w:rsidR="005B3ABF" w:rsidRDefault="005B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7BD17" w14:textId="77777777" w:rsidR="005B3ABF" w:rsidRDefault="005B3ABF">
      <w:r>
        <w:separator/>
      </w:r>
    </w:p>
  </w:footnote>
  <w:footnote w:type="continuationSeparator" w:id="0">
    <w:p w14:paraId="3E6A8CF5" w14:textId="77777777" w:rsidR="005B3ABF" w:rsidRDefault="005B3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DD"/>
    <w:rsid w:val="0002043F"/>
    <w:rsid w:val="00070A8C"/>
    <w:rsid w:val="000727BB"/>
    <w:rsid w:val="0008582A"/>
    <w:rsid w:val="000B7AF9"/>
    <w:rsid w:val="000D54C8"/>
    <w:rsid w:val="000E64EC"/>
    <w:rsid w:val="0010232D"/>
    <w:rsid w:val="0017010C"/>
    <w:rsid w:val="001D21A1"/>
    <w:rsid w:val="001E5C66"/>
    <w:rsid w:val="00203927"/>
    <w:rsid w:val="002334AC"/>
    <w:rsid w:val="002376FB"/>
    <w:rsid w:val="002816D7"/>
    <w:rsid w:val="002B54AC"/>
    <w:rsid w:val="002C352D"/>
    <w:rsid w:val="002C44B9"/>
    <w:rsid w:val="00310EFE"/>
    <w:rsid w:val="003247C5"/>
    <w:rsid w:val="00337019"/>
    <w:rsid w:val="00346062"/>
    <w:rsid w:val="003607EF"/>
    <w:rsid w:val="00362DFD"/>
    <w:rsid w:val="00380CE2"/>
    <w:rsid w:val="00391B26"/>
    <w:rsid w:val="003A0033"/>
    <w:rsid w:val="00410446"/>
    <w:rsid w:val="00413DAB"/>
    <w:rsid w:val="00417101"/>
    <w:rsid w:val="004424F8"/>
    <w:rsid w:val="004537FC"/>
    <w:rsid w:val="0046319C"/>
    <w:rsid w:val="004A6E0A"/>
    <w:rsid w:val="004B4E8C"/>
    <w:rsid w:val="004F29D4"/>
    <w:rsid w:val="005254F9"/>
    <w:rsid w:val="005307B9"/>
    <w:rsid w:val="0054070A"/>
    <w:rsid w:val="0055408C"/>
    <w:rsid w:val="00555B10"/>
    <w:rsid w:val="00560E65"/>
    <w:rsid w:val="0056304B"/>
    <w:rsid w:val="00593B2A"/>
    <w:rsid w:val="005A1489"/>
    <w:rsid w:val="005A5309"/>
    <w:rsid w:val="005B2CAE"/>
    <w:rsid w:val="005B3ABF"/>
    <w:rsid w:val="005B4642"/>
    <w:rsid w:val="005C73A6"/>
    <w:rsid w:val="005E0439"/>
    <w:rsid w:val="005F4CDB"/>
    <w:rsid w:val="005F4D64"/>
    <w:rsid w:val="00616807"/>
    <w:rsid w:val="00624F77"/>
    <w:rsid w:val="00637A9B"/>
    <w:rsid w:val="00646568"/>
    <w:rsid w:val="00647656"/>
    <w:rsid w:val="0065511A"/>
    <w:rsid w:val="006A1D47"/>
    <w:rsid w:val="006A7115"/>
    <w:rsid w:val="006E5586"/>
    <w:rsid w:val="00731EB8"/>
    <w:rsid w:val="007531D1"/>
    <w:rsid w:val="007827A9"/>
    <w:rsid w:val="007B1C4E"/>
    <w:rsid w:val="007B570B"/>
    <w:rsid w:val="007C02D8"/>
    <w:rsid w:val="007D4BF6"/>
    <w:rsid w:val="007F11B5"/>
    <w:rsid w:val="00803355"/>
    <w:rsid w:val="00855D64"/>
    <w:rsid w:val="00857832"/>
    <w:rsid w:val="008B01B5"/>
    <w:rsid w:val="008B1673"/>
    <w:rsid w:val="008D3D7C"/>
    <w:rsid w:val="0093208D"/>
    <w:rsid w:val="009479AD"/>
    <w:rsid w:val="009645D0"/>
    <w:rsid w:val="00974368"/>
    <w:rsid w:val="00996746"/>
    <w:rsid w:val="009B0826"/>
    <w:rsid w:val="009D0F54"/>
    <w:rsid w:val="00A764DD"/>
    <w:rsid w:val="00A768FB"/>
    <w:rsid w:val="00A7718E"/>
    <w:rsid w:val="00AE0A9E"/>
    <w:rsid w:val="00AE1909"/>
    <w:rsid w:val="00AF0565"/>
    <w:rsid w:val="00AF6ED2"/>
    <w:rsid w:val="00B03DED"/>
    <w:rsid w:val="00B31A0E"/>
    <w:rsid w:val="00B325AC"/>
    <w:rsid w:val="00B467D1"/>
    <w:rsid w:val="00B50D58"/>
    <w:rsid w:val="00B55CC4"/>
    <w:rsid w:val="00B63B06"/>
    <w:rsid w:val="00BC0BA9"/>
    <w:rsid w:val="00BC6CE2"/>
    <w:rsid w:val="00BD528B"/>
    <w:rsid w:val="00C0348A"/>
    <w:rsid w:val="00C04539"/>
    <w:rsid w:val="00C07BD3"/>
    <w:rsid w:val="00C329F3"/>
    <w:rsid w:val="00C62A3B"/>
    <w:rsid w:val="00C9149E"/>
    <w:rsid w:val="00CC419A"/>
    <w:rsid w:val="00CD1CD4"/>
    <w:rsid w:val="00CD6E88"/>
    <w:rsid w:val="00CE75D0"/>
    <w:rsid w:val="00D31E0F"/>
    <w:rsid w:val="00DA7F94"/>
    <w:rsid w:val="00DB628B"/>
    <w:rsid w:val="00DC749A"/>
    <w:rsid w:val="00DE75DA"/>
    <w:rsid w:val="00E16655"/>
    <w:rsid w:val="00E42CBF"/>
    <w:rsid w:val="00ED1D1E"/>
    <w:rsid w:val="00EF010D"/>
    <w:rsid w:val="00F042B7"/>
    <w:rsid w:val="00F44E92"/>
    <w:rsid w:val="00F50E7B"/>
    <w:rsid w:val="00F54941"/>
    <w:rsid w:val="00F56872"/>
    <w:rsid w:val="00F664A3"/>
    <w:rsid w:val="00F716F0"/>
    <w:rsid w:val="00F94250"/>
    <w:rsid w:val="00FA0AE0"/>
    <w:rsid w:val="00FA31F1"/>
    <w:rsid w:val="00FF2A3E"/>
    <w:rsid w:val="00FF2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08C3E"/>
  <w15:docId w15:val="{9607E0A1-A871-4671-AF9F-85631D92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rsid w:val="00070A8C"/>
    <w:pPr>
      <w:spacing w:after="120"/>
    </w:pPr>
  </w:style>
  <w:style w:type="character" w:customStyle="1" w:styleId="BodyTextChar">
    <w:name w:val="Body Text Char"/>
    <w:basedOn w:val="DefaultParagraphFont"/>
    <w:link w:val="BodyText"/>
    <w:rsid w:val="00070A8C"/>
  </w:style>
  <w:style w:type="paragraph" w:styleId="BalloonText">
    <w:name w:val="Balloon Text"/>
    <w:basedOn w:val="Normal"/>
    <w:link w:val="BalloonTextChar"/>
    <w:rsid w:val="004B4E8C"/>
    <w:rPr>
      <w:rFonts w:ascii="Tahoma" w:hAnsi="Tahoma" w:cs="Tahoma"/>
      <w:sz w:val="16"/>
      <w:szCs w:val="16"/>
    </w:rPr>
  </w:style>
  <w:style w:type="character" w:customStyle="1" w:styleId="BalloonTextChar">
    <w:name w:val="Balloon Text Char"/>
    <w:link w:val="BalloonText"/>
    <w:rsid w:val="004B4E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12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7E78-A436-4794-95E1-AD3D6F909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CHEVARRIA</dc:creator>
  <cp:lastModifiedBy>Sheffer, Ryan</cp:lastModifiedBy>
  <cp:revision>12</cp:revision>
  <cp:lastPrinted>2014-10-23T12:35:00Z</cp:lastPrinted>
  <dcterms:created xsi:type="dcterms:W3CDTF">2020-02-12T13:08:00Z</dcterms:created>
  <dcterms:modified xsi:type="dcterms:W3CDTF">2020-03-12T11:21:00Z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1975444206</vt:i4>
  </property>
  <property fmtid="{D5CDD505-2E9C-101B-9397-08002B2CF9AE}" pid="3" name="_EmailSubject">
    <vt:lpwstr>letterhead</vt:lpwstr>
  </property>
  <property fmtid="{D5CDD505-2E9C-101B-9397-08002B2CF9AE}" pid="4" name="_AuthorEmail">
    <vt:lpwstr>tschwab@state.pa.us</vt:lpwstr>
  </property>
  <property fmtid="{D5CDD505-2E9C-101B-9397-08002B2CF9AE}" pid="5" name="_AuthorEmailDisplayName">
    <vt:lpwstr>Schwab, Thomas</vt:lpwstr>
  </property>
  <property fmtid="{D5CDD505-2E9C-101B-9397-08002B2CF9AE}" pid="6" name="_ReviewingToolsShownOnce">
    <vt:lpwstr/>
  </property>
</Properties>
</file>