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6D91620" w:rsidR="004C39A4" w:rsidRDefault="0075319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A688581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753199" w:rsidRPr="00753199">
        <w:rPr>
          <w:rFonts w:ascii="Microsoft Sans Serif" w:hAnsi="Microsoft Sans Serif" w:cs="Microsoft Sans Serif"/>
          <w:b/>
          <w:szCs w:val="24"/>
        </w:rPr>
        <w:t>C-2019-3014087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2BDC0BE" w14:textId="77777777" w:rsidR="00753199" w:rsidRDefault="00753199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53199">
        <w:rPr>
          <w:rFonts w:ascii="Microsoft Sans Serif" w:hAnsi="Microsoft Sans Serif" w:cs="Microsoft Sans Serif"/>
          <w:b/>
          <w:szCs w:val="24"/>
        </w:rPr>
        <w:t xml:space="preserve">Pennsylvania Public Utility Commission Bureau of Investigation and Enforcement </w:t>
      </w:r>
    </w:p>
    <w:p w14:paraId="10987BDD" w14:textId="77777777" w:rsidR="00753199" w:rsidRDefault="00753199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53199">
        <w:rPr>
          <w:rFonts w:ascii="Microsoft Sans Serif" w:hAnsi="Microsoft Sans Serif" w:cs="Microsoft Sans Serif"/>
          <w:b/>
          <w:szCs w:val="24"/>
        </w:rPr>
        <w:t>v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753199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0CAEC1FB" w14:textId="4497DA24" w:rsidR="004C39A4" w:rsidRPr="00B16730" w:rsidRDefault="00753199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53199">
        <w:rPr>
          <w:rFonts w:ascii="Microsoft Sans Serif" w:hAnsi="Microsoft Sans Serif" w:cs="Microsoft Sans Serif"/>
          <w:b/>
          <w:szCs w:val="24"/>
        </w:rPr>
        <w:t>Elite Moving Company LLC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4EB4866" w14:textId="06335E3F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53199" w:rsidRPr="00753199">
        <w:rPr>
          <w:rFonts w:ascii="Microsoft Sans Serif" w:hAnsi="Microsoft Sans Serif" w:cs="Microsoft Sans Serif"/>
          <w:b/>
          <w:spacing w:val="-3"/>
          <w:szCs w:val="24"/>
        </w:rPr>
        <w:t>Initial Call-In Telephonic</w:t>
      </w:r>
    </w:p>
    <w:p w14:paraId="7BB33E85" w14:textId="77777777" w:rsidR="00753199" w:rsidRPr="00B16730" w:rsidRDefault="00753199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AB5321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53199" w:rsidRPr="00753199">
        <w:rPr>
          <w:rFonts w:ascii="Microsoft Sans Serif" w:hAnsi="Microsoft Sans Serif" w:cs="Microsoft Sans Serif"/>
          <w:b/>
          <w:spacing w:val="-3"/>
          <w:szCs w:val="24"/>
        </w:rPr>
        <w:t>Thursday, March 19,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49B43A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53199" w:rsidRPr="00753199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A2BF6F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53199">
        <w:rPr>
          <w:rFonts w:ascii="Microsoft Sans Serif" w:hAnsi="Microsoft Sans Serif" w:cs="Microsoft Sans Serif"/>
          <w:b/>
          <w:szCs w:val="24"/>
        </w:rPr>
        <w:t>Mary D. Long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7777777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 +</w:t>
      </w:r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43C8E42C" w14:textId="77777777" w:rsidR="0098172A" w:rsidRDefault="0098172A">
      <w:pPr>
        <w:sectPr w:rsidR="009817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F04CE8" w14:textId="77777777" w:rsidR="0098172A" w:rsidRPr="0098172A" w:rsidRDefault="0098172A" w:rsidP="0098172A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98172A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C-2019-3014087 - BUREAU OF INVESTIGATION &amp; ENFORCEMENT v. ELITE MOVING COMPANY, LLC</w:t>
      </w:r>
      <w:r w:rsidRPr="0098172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8172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8172A">
        <w:rPr>
          <w:rFonts w:ascii="Microsoft Sans Serif" w:eastAsia="Microsoft Sans Serif" w:hAnsi="Microsoft Sans Serif" w:cs="Microsoft Sans Serif"/>
          <w:szCs w:val="22"/>
        </w:rPr>
        <w:t xml:space="preserve">TIFFANY </w:t>
      </w:r>
      <w:proofErr w:type="spellStart"/>
      <w:r w:rsidRPr="0098172A">
        <w:rPr>
          <w:rFonts w:ascii="Microsoft Sans Serif" w:eastAsia="Microsoft Sans Serif" w:hAnsi="Microsoft Sans Serif" w:cs="Microsoft Sans Serif"/>
          <w:szCs w:val="22"/>
        </w:rPr>
        <w:t>KONOP</w:t>
      </w:r>
      <w:proofErr w:type="spellEnd"/>
      <w:r w:rsidRPr="0098172A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98172A">
        <w:rPr>
          <w:rFonts w:ascii="Microsoft Sans Serif" w:eastAsia="Microsoft Sans Serif" w:hAnsi="Microsoft Sans Serif" w:cs="Microsoft Sans Serif"/>
          <w:szCs w:val="22"/>
        </w:rPr>
        <w:cr/>
        <w:t>ELITE MOVING COMPANY LLC</w:t>
      </w:r>
      <w:r w:rsidRPr="0098172A">
        <w:rPr>
          <w:rFonts w:ascii="Microsoft Sans Serif" w:eastAsia="Microsoft Sans Serif" w:hAnsi="Microsoft Sans Serif" w:cs="Microsoft Sans Serif"/>
          <w:szCs w:val="22"/>
        </w:rPr>
        <w:cr/>
        <w:t>229 BONITA DRIVE</w:t>
      </w:r>
      <w:r w:rsidRPr="0098172A">
        <w:rPr>
          <w:rFonts w:ascii="Microsoft Sans Serif" w:eastAsia="Microsoft Sans Serif" w:hAnsi="Microsoft Sans Serif" w:cs="Microsoft Sans Serif"/>
          <w:szCs w:val="22"/>
        </w:rPr>
        <w:cr/>
        <w:t>GREENSBURG PA  15601</w:t>
      </w:r>
      <w:r w:rsidRPr="0098172A">
        <w:rPr>
          <w:rFonts w:ascii="Microsoft Sans Serif" w:eastAsia="Microsoft Sans Serif" w:hAnsi="Microsoft Sans Serif" w:cs="Microsoft Sans Serif"/>
          <w:szCs w:val="22"/>
        </w:rPr>
        <w:cr/>
      </w:r>
      <w:r w:rsidRPr="0098172A">
        <w:rPr>
          <w:rFonts w:ascii="Microsoft Sans Serif" w:eastAsia="Microsoft Sans Serif" w:hAnsi="Microsoft Sans Serif" w:cs="Microsoft Sans Serif"/>
          <w:b/>
          <w:bCs/>
          <w:szCs w:val="22"/>
        </w:rPr>
        <w:t>724.516.8404</w:t>
      </w:r>
      <w:r w:rsidRPr="0098172A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bookmarkStart w:id="1" w:name="_Hlk32563607"/>
      <w:r w:rsidRPr="0098172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bookmarkEnd w:id="1"/>
      <w:r w:rsidRPr="0098172A">
        <w:rPr>
          <w:rFonts w:ascii="Microsoft Sans Serif" w:eastAsia="Microsoft Sans Serif" w:hAnsi="Microsoft Sans Serif" w:cs="Microsoft Sans Serif"/>
          <w:szCs w:val="22"/>
        </w:rPr>
        <w:cr/>
      </w:r>
    </w:p>
    <w:p w14:paraId="45C33DB8" w14:textId="77777777" w:rsidR="0098172A" w:rsidRPr="0098172A" w:rsidRDefault="0098172A" w:rsidP="0098172A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98172A">
        <w:rPr>
          <w:rFonts w:ascii="Microsoft Sans Serif" w:eastAsia="Microsoft Sans Serif" w:hAnsi="Microsoft Sans Serif" w:cs="Microsoft Sans Serif"/>
          <w:szCs w:val="22"/>
        </w:rPr>
        <w:t xml:space="preserve">CHRISTOPHER </w:t>
      </w:r>
      <w:proofErr w:type="spellStart"/>
      <w:r w:rsidRPr="0098172A">
        <w:rPr>
          <w:rFonts w:ascii="Microsoft Sans Serif" w:eastAsia="Microsoft Sans Serif" w:hAnsi="Microsoft Sans Serif" w:cs="Microsoft Sans Serif"/>
          <w:szCs w:val="22"/>
        </w:rPr>
        <w:t>ANDREOLI</w:t>
      </w:r>
      <w:proofErr w:type="spellEnd"/>
      <w:r w:rsidRPr="0098172A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98172A">
        <w:rPr>
          <w:rFonts w:ascii="Microsoft Sans Serif" w:eastAsia="Microsoft Sans Serif" w:hAnsi="Microsoft Sans Serif" w:cs="Microsoft Sans Serif"/>
          <w:szCs w:val="22"/>
        </w:rPr>
        <w:cr/>
        <w:t>PUBLIC UTILITY COMMISSION</w:t>
      </w:r>
      <w:r w:rsidRPr="0098172A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98172A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98172A">
        <w:rPr>
          <w:rFonts w:ascii="Microsoft Sans Serif" w:eastAsia="Microsoft Sans Serif" w:hAnsi="Microsoft Sans Serif" w:cs="Microsoft Sans Serif"/>
          <w:szCs w:val="22"/>
        </w:rPr>
        <w:cr/>
      </w:r>
      <w:r w:rsidRPr="0098172A">
        <w:rPr>
          <w:rFonts w:ascii="Microsoft Sans Serif" w:eastAsia="Microsoft Sans Serif" w:hAnsi="Microsoft Sans Serif" w:cs="Microsoft Sans Serif"/>
          <w:b/>
          <w:bCs/>
          <w:szCs w:val="22"/>
        </w:rPr>
        <w:t>717.772.8582</w:t>
      </w:r>
      <w:r w:rsidRPr="0098172A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8172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7A07336C" w14:textId="11DF6F98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5958"/>
    <w:rsid w:val="00535ABC"/>
    <w:rsid w:val="005B7954"/>
    <w:rsid w:val="006F42A7"/>
    <w:rsid w:val="00753199"/>
    <w:rsid w:val="007E6BD5"/>
    <w:rsid w:val="0087022E"/>
    <w:rsid w:val="009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Pallas, Dan</cp:lastModifiedBy>
  <cp:revision>2</cp:revision>
  <dcterms:created xsi:type="dcterms:W3CDTF">2020-03-16T15:14:00Z</dcterms:created>
  <dcterms:modified xsi:type="dcterms:W3CDTF">2020-03-16T15:14:00Z</dcterms:modified>
</cp:coreProperties>
</file>