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D3BBF" w14:textId="77777777" w:rsidR="00C4476A" w:rsidRPr="004967CE" w:rsidRDefault="00C4476A" w:rsidP="007B462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67CE">
        <w:rPr>
          <w:rFonts w:ascii="Times New Roman" w:eastAsia="Times New Roman" w:hAnsi="Times New Roman" w:cs="Times New Roman"/>
          <w:b/>
          <w:sz w:val="24"/>
          <w:szCs w:val="24"/>
        </w:rPr>
        <w:t>BEFORE THE</w:t>
      </w:r>
    </w:p>
    <w:p w14:paraId="4CB9D199" w14:textId="77777777" w:rsidR="00C4476A" w:rsidRPr="004967CE" w:rsidRDefault="00C4476A" w:rsidP="007B462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67CE">
        <w:rPr>
          <w:rFonts w:ascii="Times New Roman" w:eastAsia="Times New Roman" w:hAnsi="Times New Roman" w:cs="Times New Roman"/>
          <w:b/>
          <w:sz w:val="24"/>
          <w:szCs w:val="24"/>
        </w:rPr>
        <w:t>PENNSYLVANIA PUBLIC UTILITY COMMISSION</w:t>
      </w:r>
    </w:p>
    <w:p w14:paraId="0FAAB1CD" w14:textId="31A73991" w:rsidR="00C4476A" w:rsidRDefault="00C4476A" w:rsidP="007B46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584085" w14:textId="77777777" w:rsidR="007B462B" w:rsidRPr="004967CE" w:rsidRDefault="007B462B" w:rsidP="007B46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73C96F" w14:textId="77777777" w:rsidR="00C4476A" w:rsidRPr="004967CE" w:rsidRDefault="00C4476A" w:rsidP="007B46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03777F" w14:textId="77777777" w:rsidR="00C4476A" w:rsidRPr="00460690" w:rsidRDefault="00C4476A" w:rsidP="007B462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690">
        <w:rPr>
          <w:rFonts w:ascii="Times New Roman" w:eastAsia="Calibri" w:hAnsi="Times New Roman" w:cs="Times New Roman"/>
          <w:sz w:val="24"/>
          <w:szCs w:val="24"/>
        </w:rPr>
        <w:t>Jeannette Pavlick and</w:t>
      </w:r>
      <w:r w:rsidRPr="00460690">
        <w:rPr>
          <w:rFonts w:ascii="Times New Roman" w:eastAsia="Calibri" w:hAnsi="Times New Roman" w:cs="Times New Roman"/>
          <w:sz w:val="24"/>
          <w:szCs w:val="24"/>
        </w:rPr>
        <w:tab/>
      </w:r>
      <w:r w:rsidRPr="00460690">
        <w:rPr>
          <w:rFonts w:ascii="Times New Roman" w:eastAsia="Calibri" w:hAnsi="Times New Roman" w:cs="Times New Roman"/>
          <w:sz w:val="24"/>
          <w:szCs w:val="24"/>
        </w:rPr>
        <w:tab/>
      </w:r>
      <w:r w:rsidRPr="00460690">
        <w:rPr>
          <w:rFonts w:ascii="Times New Roman" w:eastAsia="Calibri" w:hAnsi="Times New Roman" w:cs="Times New Roman"/>
          <w:sz w:val="24"/>
          <w:szCs w:val="24"/>
        </w:rPr>
        <w:tab/>
      </w:r>
      <w:r w:rsidRPr="00460690">
        <w:rPr>
          <w:rFonts w:ascii="Times New Roman" w:eastAsia="Calibri" w:hAnsi="Times New Roman" w:cs="Times New Roman"/>
          <w:sz w:val="24"/>
          <w:szCs w:val="24"/>
        </w:rPr>
        <w:tab/>
      </w:r>
      <w:r w:rsidRPr="00460690">
        <w:rPr>
          <w:rFonts w:ascii="Times New Roman" w:eastAsia="Calibri" w:hAnsi="Times New Roman" w:cs="Times New Roman"/>
          <w:sz w:val="24"/>
          <w:szCs w:val="24"/>
        </w:rPr>
        <w:tab/>
        <w:t>: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530C2A9D" w14:textId="77777777" w:rsidR="00C4476A" w:rsidRPr="00460690" w:rsidRDefault="00C4476A" w:rsidP="007B462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690">
        <w:rPr>
          <w:rFonts w:ascii="Times New Roman" w:eastAsia="Calibri" w:hAnsi="Times New Roman" w:cs="Times New Roman"/>
          <w:sz w:val="24"/>
          <w:szCs w:val="24"/>
        </w:rPr>
        <w:t>Craig Pavlick</w:t>
      </w:r>
      <w:r w:rsidRPr="00460690">
        <w:rPr>
          <w:rFonts w:ascii="Times New Roman" w:eastAsia="Calibri" w:hAnsi="Times New Roman" w:cs="Times New Roman"/>
          <w:sz w:val="24"/>
          <w:szCs w:val="24"/>
        </w:rPr>
        <w:tab/>
      </w:r>
      <w:r w:rsidRPr="00460690">
        <w:rPr>
          <w:rFonts w:ascii="Times New Roman" w:eastAsia="Calibri" w:hAnsi="Times New Roman" w:cs="Times New Roman"/>
          <w:sz w:val="24"/>
          <w:szCs w:val="24"/>
        </w:rPr>
        <w:tab/>
      </w:r>
      <w:r w:rsidRPr="00460690">
        <w:rPr>
          <w:rFonts w:ascii="Times New Roman" w:eastAsia="Calibri" w:hAnsi="Times New Roman" w:cs="Times New Roman"/>
          <w:sz w:val="24"/>
          <w:szCs w:val="24"/>
        </w:rPr>
        <w:tab/>
      </w:r>
      <w:r w:rsidRPr="00460690">
        <w:rPr>
          <w:rFonts w:ascii="Times New Roman" w:eastAsia="Calibri" w:hAnsi="Times New Roman" w:cs="Times New Roman"/>
          <w:sz w:val="24"/>
          <w:szCs w:val="24"/>
        </w:rPr>
        <w:tab/>
      </w:r>
      <w:r w:rsidRPr="00460690">
        <w:rPr>
          <w:rFonts w:ascii="Times New Roman" w:eastAsia="Calibri" w:hAnsi="Times New Roman" w:cs="Times New Roman"/>
          <w:sz w:val="24"/>
          <w:szCs w:val="24"/>
        </w:rPr>
        <w:tab/>
      </w:r>
      <w:r w:rsidRPr="00460690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14CB9CF5" w14:textId="77777777" w:rsidR="00C4476A" w:rsidRPr="00460690" w:rsidRDefault="00C4476A" w:rsidP="007B462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690">
        <w:rPr>
          <w:rFonts w:ascii="Times New Roman" w:eastAsia="Calibri" w:hAnsi="Times New Roman" w:cs="Times New Roman"/>
          <w:sz w:val="24"/>
          <w:szCs w:val="24"/>
        </w:rPr>
        <w:tab/>
      </w:r>
      <w:r w:rsidRPr="00460690">
        <w:rPr>
          <w:rFonts w:ascii="Times New Roman" w:eastAsia="Calibri" w:hAnsi="Times New Roman" w:cs="Times New Roman"/>
          <w:sz w:val="24"/>
          <w:szCs w:val="24"/>
        </w:rPr>
        <w:tab/>
      </w:r>
      <w:r w:rsidRPr="00460690">
        <w:rPr>
          <w:rFonts w:ascii="Times New Roman" w:eastAsia="Calibri" w:hAnsi="Times New Roman" w:cs="Times New Roman"/>
          <w:sz w:val="24"/>
          <w:szCs w:val="24"/>
        </w:rPr>
        <w:tab/>
      </w:r>
      <w:r w:rsidRPr="00460690">
        <w:rPr>
          <w:rFonts w:ascii="Times New Roman" w:eastAsia="Calibri" w:hAnsi="Times New Roman" w:cs="Times New Roman"/>
          <w:sz w:val="24"/>
          <w:szCs w:val="24"/>
        </w:rPr>
        <w:tab/>
      </w:r>
      <w:r w:rsidRPr="00460690">
        <w:rPr>
          <w:rFonts w:ascii="Times New Roman" w:eastAsia="Calibri" w:hAnsi="Times New Roman" w:cs="Times New Roman"/>
          <w:sz w:val="24"/>
          <w:szCs w:val="24"/>
        </w:rPr>
        <w:tab/>
      </w:r>
      <w:r w:rsidRPr="00460690">
        <w:rPr>
          <w:rFonts w:ascii="Times New Roman" w:eastAsia="Calibri" w:hAnsi="Times New Roman" w:cs="Times New Roman"/>
          <w:sz w:val="24"/>
          <w:szCs w:val="24"/>
        </w:rPr>
        <w:tab/>
      </w:r>
      <w:r w:rsidRPr="00460690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62512743" w14:textId="77777777" w:rsidR="00C4476A" w:rsidRPr="00460690" w:rsidRDefault="00C4476A" w:rsidP="007B462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690">
        <w:rPr>
          <w:rFonts w:ascii="Times New Roman" w:eastAsia="Calibri" w:hAnsi="Times New Roman" w:cs="Times New Roman"/>
          <w:sz w:val="24"/>
          <w:szCs w:val="24"/>
        </w:rPr>
        <w:tab/>
        <w:t>v.</w:t>
      </w:r>
      <w:r w:rsidRPr="00460690">
        <w:rPr>
          <w:rFonts w:ascii="Times New Roman" w:eastAsia="Calibri" w:hAnsi="Times New Roman" w:cs="Times New Roman"/>
          <w:sz w:val="24"/>
          <w:szCs w:val="24"/>
        </w:rPr>
        <w:tab/>
      </w:r>
      <w:r w:rsidRPr="00460690">
        <w:rPr>
          <w:rFonts w:ascii="Times New Roman" w:eastAsia="Calibri" w:hAnsi="Times New Roman" w:cs="Times New Roman"/>
          <w:sz w:val="24"/>
          <w:szCs w:val="24"/>
        </w:rPr>
        <w:tab/>
      </w:r>
      <w:r w:rsidRPr="00460690">
        <w:rPr>
          <w:rFonts w:ascii="Times New Roman" w:eastAsia="Calibri" w:hAnsi="Times New Roman" w:cs="Times New Roman"/>
          <w:sz w:val="24"/>
          <w:szCs w:val="24"/>
        </w:rPr>
        <w:tab/>
      </w:r>
      <w:r w:rsidRPr="00460690">
        <w:rPr>
          <w:rFonts w:ascii="Times New Roman" w:eastAsia="Calibri" w:hAnsi="Times New Roman" w:cs="Times New Roman"/>
          <w:sz w:val="24"/>
          <w:szCs w:val="24"/>
        </w:rPr>
        <w:tab/>
      </w:r>
      <w:r w:rsidRPr="00460690">
        <w:rPr>
          <w:rFonts w:ascii="Times New Roman" w:eastAsia="Calibri" w:hAnsi="Times New Roman" w:cs="Times New Roman"/>
          <w:sz w:val="24"/>
          <w:szCs w:val="24"/>
        </w:rPr>
        <w:tab/>
      </w:r>
      <w:r w:rsidRPr="00460690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460690">
        <w:rPr>
          <w:rFonts w:ascii="Times New Roman" w:eastAsia="Calibri" w:hAnsi="Times New Roman" w:cs="Times New Roman"/>
          <w:sz w:val="24"/>
          <w:szCs w:val="24"/>
        </w:rPr>
        <w:tab/>
      </w:r>
      <w:r w:rsidRPr="00460690">
        <w:rPr>
          <w:rFonts w:ascii="Times New Roman" w:eastAsia="Calibri" w:hAnsi="Times New Roman" w:cs="Times New Roman"/>
          <w:sz w:val="24"/>
          <w:szCs w:val="24"/>
        </w:rPr>
        <w:tab/>
      </w:r>
      <w:bookmarkStart w:id="0" w:name="_GoBack"/>
      <w:r w:rsidRPr="00460690">
        <w:rPr>
          <w:rFonts w:ascii="Times New Roman" w:eastAsia="Calibri" w:hAnsi="Times New Roman" w:cs="Times New Roman"/>
          <w:sz w:val="24"/>
          <w:szCs w:val="24"/>
        </w:rPr>
        <w:t>C-2018-3002723</w:t>
      </w:r>
      <w:bookmarkEnd w:id="0"/>
      <w:r w:rsidRPr="00460690">
        <w:rPr>
          <w:rFonts w:ascii="Times New Roman" w:eastAsia="Calibri" w:hAnsi="Times New Roman" w:cs="Times New Roman"/>
          <w:sz w:val="24"/>
          <w:szCs w:val="24"/>
        </w:rPr>
        <w:tab/>
      </w:r>
      <w:r w:rsidRPr="00460690">
        <w:rPr>
          <w:rFonts w:ascii="Times New Roman" w:eastAsia="Calibri" w:hAnsi="Times New Roman" w:cs="Times New Roman"/>
          <w:sz w:val="24"/>
          <w:szCs w:val="24"/>
        </w:rPr>
        <w:tab/>
      </w:r>
      <w:r w:rsidRPr="00460690">
        <w:rPr>
          <w:rFonts w:ascii="Times New Roman" w:eastAsia="Calibri" w:hAnsi="Times New Roman" w:cs="Times New Roman"/>
          <w:sz w:val="24"/>
          <w:szCs w:val="24"/>
        </w:rPr>
        <w:tab/>
      </w:r>
      <w:r w:rsidRPr="00460690">
        <w:rPr>
          <w:rFonts w:ascii="Times New Roman" w:eastAsia="Calibri" w:hAnsi="Times New Roman" w:cs="Times New Roman"/>
          <w:sz w:val="24"/>
          <w:szCs w:val="24"/>
        </w:rPr>
        <w:tab/>
      </w:r>
      <w:r w:rsidRPr="00460690">
        <w:rPr>
          <w:rFonts w:ascii="Times New Roman" w:eastAsia="Calibri" w:hAnsi="Times New Roman" w:cs="Times New Roman"/>
          <w:sz w:val="24"/>
          <w:szCs w:val="24"/>
        </w:rPr>
        <w:tab/>
      </w:r>
      <w:r w:rsidRPr="00460690">
        <w:rPr>
          <w:rFonts w:ascii="Times New Roman" w:eastAsia="Calibri" w:hAnsi="Times New Roman" w:cs="Times New Roman"/>
          <w:sz w:val="24"/>
          <w:szCs w:val="24"/>
        </w:rPr>
        <w:tab/>
      </w:r>
      <w:r w:rsidRPr="00460690">
        <w:rPr>
          <w:rFonts w:ascii="Times New Roman" w:eastAsia="Calibri" w:hAnsi="Times New Roman" w:cs="Times New Roman"/>
          <w:sz w:val="24"/>
          <w:szCs w:val="24"/>
        </w:rPr>
        <w:tab/>
      </w:r>
      <w:r w:rsidRPr="00460690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460690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5E5C2163" w14:textId="77777777" w:rsidR="00C4476A" w:rsidRPr="00460690" w:rsidRDefault="00C4476A" w:rsidP="007B462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690">
        <w:rPr>
          <w:rFonts w:ascii="Times New Roman" w:eastAsia="Calibri" w:hAnsi="Times New Roman" w:cs="Times New Roman"/>
          <w:sz w:val="24"/>
          <w:szCs w:val="24"/>
        </w:rPr>
        <w:t>West Penn Power Company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460690">
        <w:rPr>
          <w:rFonts w:ascii="Times New Roman" w:eastAsia="Calibri" w:hAnsi="Times New Roman" w:cs="Times New Roman"/>
          <w:sz w:val="24"/>
          <w:szCs w:val="24"/>
        </w:rPr>
        <w:tab/>
      </w:r>
      <w:r w:rsidRPr="00460690">
        <w:rPr>
          <w:rFonts w:ascii="Times New Roman" w:eastAsia="Calibri" w:hAnsi="Times New Roman" w:cs="Times New Roman"/>
          <w:sz w:val="24"/>
          <w:szCs w:val="24"/>
        </w:rPr>
        <w:tab/>
      </w:r>
      <w:r w:rsidRPr="00460690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0F79A9F6" w14:textId="30EA08AE" w:rsidR="00C4476A" w:rsidRDefault="00C4476A" w:rsidP="007B46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5BD7C0" w14:textId="77777777" w:rsidR="007B462B" w:rsidRPr="004967CE" w:rsidRDefault="007B462B" w:rsidP="007B46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79F16C" w14:textId="77777777" w:rsidR="00C4476A" w:rsidRPr="004967CE" w:rsidRDefault="00C4476A" w:rsidP="007B46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62F98C5" w14:textId="77777777" w:rsidR="00C4476A" w:rsidRPr="004967CE" w:rsidRDefault="00C4476A" w:rsidP="007B462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67CE">
        <w:rPr>
          <w:rFonts w:ascii="Times New Roman" w:eastAsia="Times New Roman" w:hAnsi="Times New Roman" w:cs="Times New Roman"/>
          <w:b/>
          <w:sz w:val="24"/>
          <w:szCs w:val="24"/>
        </w:rPr>
        <w:t>INTERIM ORDER</w:t>
      </w:r>
    </w:p>
    <w:p w14:paraId="4B04A3EB" w14:textId="77777777" w:rsidR="00C4476A" w:rsidRPr="007B462B" w:rsidRDefault="00C4476A" w:rsidP="007B462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B462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GRANTING RESPONDENT’S REQUEST FOR CONTINUANCE OF HEARING </w:t>
      </w:r>
    </w:p>
    <w:p w14:paraId="0EBE4946" w14:textId="77777777" w:rsidR="00C4476A" w:rsidRPr="004967CE" w:rsidRDefault="00C4476A" w:rsidP="007B462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967CE">
        <w:rPr>
          <w:rFonts w:ascii="Times New Roman" w:eastAsia="Times New Roman" w:hAnsi="Times New Roman" w:cs="Times New Roman"/>
          <w:sz w:val="24"/>
          <w:szCs w:val="24"/>
        </w:rPr>
        <w:tab/>
      </w:r>
      <w:r w:rsidRPr="004967CE">
        <w:rPr>
          <w:rFonts w:ascii="Times New Roman" w:eastAsia="Times New Roman" w:hAnsi="Times New Roman" w:cs="Times New Roman"/>
          <w:sz w:val="24"/>
          <w:szCs w:val="24"/>
        </w:rPr>
        <w:tab/>
      </w:r>
      <w:r w:rsidRPr="004967CE">
        <w:rPr>
          <w:rFonts w:ascii="Times New Roman" w:eastAsia="Calibri" w:hAnsi="Times New Roman" w:cs="Times New Roman"/>
          <w:sz w:val="24"/>
          <w:szCs w:val="24"/>
        </w:rPr>
        <w:tab/>
      </w:r>
      <w:r w:rsidRPr="004967CE">
        <w:rPr>
          <w:rFonts w:ascii="Times New Roman" w:eastAsia="Calibri" w:hAnsi="Times New Roman" w:cs="Times New Roman"/>
          <w:sz w:val="24"/>
          <w:szCs w:val="24"/>
        </w:rPr>
        <w:tab/>
      </w:r>
    </w:p>
    <w:p w14:paraId="350DC27F" w14:textId="145D22D4" w:rsidR="00C4476A" w:rsidRDefault="00C4476A" w:rsidP="007B46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967CE">
        <w:rPr>
          <w:rFonts w:ascii="Times New Roman" w:hAnsi="Times New Roman" w:cs="Times New Roman"/>
          <w:sz w:val="24"/>
          <w:szCs w:val="24"/>
        </w:rPr>
        <w:tab/>
      </w:r>
      <w:r w:rsidRPr="004967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The evidentiary hearing in this proceeding has been scheduled for March 24, 2020.</w:t>
      </w:r>
    </w:p>
    <w:p w14:paraId="540DD4BD" w14:textId="77777777" w:rsidR="007B462B" w:rsidRDefault="007B462B" w:rsidP="007B46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BEB4139" w14:textId="77777777" w:rsidR="00C4476A" w:rsidRDefault="00C4476A" w:rsidP="007B462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7CE">
        <w:rPr>
          <w:rFonts w:ascii="Times New Roman" w:eastAsia="Times New Roman" w:hAnsi="Times New Roman" w:cs="Times New Roman"/>
          <w:sz w:val="24"/>
          <w:szCs w:val="24"/>
        </w:rPr>
        <w:tab/>
      </w:r>
      <w:r w:rsidRPr="004967CE">
        <w:rPr>
          <w:rFonts w:ascii="Times New Roman" w:eastAsia="Times New Roman" w:hAnsi="Times New Roman" w:cs="Times New Roman"/>
          <w:sz w:val="24"/>
          <w:szCs w:val="24"/>
        </w:rPr>
        <w:tab/>
        <w:t xml:space="preserve">On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March 16, 2020, </w:t>
      </w:r>
      <w:r w:rsidRPr="004967CE">
        <w:rPr>
          <w:rFonts w:ascii="Times New Roman" w:eastAsia="Times New Roman" w:hAnsi="Times New Roman" w:cs="Times New Roman"/>
          <w:sz w:val="24"/>
          <w:szCs w:val="24"/>
        </w:rPr>
        <w:t>the undersigned presiding officer received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Pr="004967CE">
        <w:rPr>
          <w:rFonts w:ascii="Times New Roman" w:eastAsia="Times New Roman" w:hAnsi="Times New Roman" w:cs="Times New Roman"/>
          <w:sz w:val="24"/>
          <w:szCs w:val="24"/>
        </w:rPr>
        <w:t xml:space="preserve">letter request to continue the hearing </w:t>
      </w:r>
      <w:r>
        <w:rPr>
          <w:rFonts w:ascii="Times New Roman" w:eastAsia="Times New Roman" w:hAnsi="Times New Roman" w:cs="Times New Roman"/>
          <w:sz w:val="24"/>
          <w:szCs w:val="24"/>
        </w:rPr>
        <w:t>from Complainants.</w:t>
      </w:r>
    </w:p>
    <w:p w14:paraId="3B3225AA" w14:textId="77777777" w:rsidR="00C4476A" w:rsidRDefault="00C4476A" w:rsidP="007B462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DBAB46" w14:textId="77777777" w:rsidR="00C4476A" w:rsidRPr="004967CE" w:rsidRDefault="00C4476A" w:rsidP="007B462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Under the circumstances, the following order will be entered.</w:t>
      </w:r>
    </w:p>
    <w:p w14:paraId="3F465EF7" w14:textId="77777777" w:rsidR="00C4476A" w:rsidRPr="004967CE" w:rsidRDefault="00C4476A" w:rsidP="007B462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B60EF6" w14:textId="77777777" w:rsidR="00C4476A" w:rsidRPr="004967CE" w:rsidRDefault="00C4476A" w:rsidP="007B462B">
      <w:pPr>
        <w:tabs>
          <w:tab w:val="left" w:pos="2160"/>
        </w:tabs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4967CE">
        <w:rPr>
          <w:rFonts w:ascii="Times New Roman" w:hAnsi="Times New Roman" w:cs="Times New Roman"/>
          <w:sz w:val="24"/>
          <w:szCs w:val="24"/>
        </w:rPr>
        <w:t>THEREFORE,</w:t>
      </w:r>
    </w:p>
    <w:p w14:paraId="2868B60E" w14:textId="77777777" w:rsidR="00C4476A" w:rsidRPr="004967CE" w:rsidRDefault="00C4476A" w:rsidP="007B462B">
      <w:pPr>
        <w:tabs>
          <w:tab w:val="left" w:pos="2160"/>
        </w:tabs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541D03E3" w14:textId="77777777" w:rsidR="00C4476A" w:rsidRPr="004967CE" w:rsidRDefault="00C4476A" w:rsidP="007B462B">
      <w:pPr>
        <w:tabs>
          <w:tab w:val="left" w:pos="2160"/>
        </w:tabs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4967CE">
        <w:rPr>
          <w:rFonts w:ascii="Times New Roman" w:hAnsi="Times New Roman" w:cs="Times New Roman"/>
          <w:sz w:val="24"/>
          <w:szCs w:val="24"/>
        </w:rPr>
        <w:t>IT IS ORDERED:</w:t>
      </w:r>
    </w:p>
    <w:p w14:paraId="782AFC45" w14:textId="77777777" w:rsidR="00C4476A" w:rsidRPr="004967CE" w:rsidRDefault="00C4476A" w:rsidP="007B462B">
      <w:pPr>
        <w:tabs>
          <w:tab w:val="left" w:pos="2160"/>
        </w:tabs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241CD6FC" w14:textId="1AC91504" w:rsidR="00C4476A" w:rsidRDefault="00C4476A" w:rsidP="007B462B">
      <w:pPr>
        <w:pStyle w:val="ListParagraph"/>
        <w:numPr>
          <w:ilvl w:val="0"/>
          <w:numId w:val="1"/>
        </w:numPr>
        <w:spacing w:after="0" w:line="36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4967CE">
        <w:rPr>
          <w:rFonts w:ascii="Times New Roman" w:hAnsi="Times New Roman" w:cs="Times New Roman"/>
          <w:sz w:val="24"/>
          <w:szCs w:val="24"/>
        </w:rPr>
        <w:t xml:space="preserve">That the hearing in this case scheduled for </w:t>
      </w:r>
      <w:r>
        <w:rPr>
          <w:rFonts w:ascii="Times New Roman" w:hAnsi="Times New Roman" w:cs="Times New Roman"/>
          <w:sz w:val="24"/>
          <w:szCs w:val="24"/>
        </w:rPr>
        <w:t>March 24, 2020</w:t>
      </w:r>
      <w:r w:rsidR="007B462B">
        <w:rPr>
          <w:rFonts w:ascii="Times New Roman" w:hAnsi="Times New Roman" w:cs="Times New Roman"/>
          <w:sz w:val="24"/>
          <w:szCs w:val="24"/>
        </w:rPr>
        <w:t>,</w:t>
      </w:r>
      <w:r w:rsidRPr="004967CE">
        <w:rPr>
          <w:rFonts w:ascii="Times New Roman" w:hAnsi="Times New Roman" w:cs="Times New Roman"/>
          <w:sz w:val="24"/>
          <w:szCs w:val="24"/>
        </w:rPr>
        <w:t xml:space="preserve"> is hereby continued.</w:t>
      </w:r>
      <w:r w:rsidR="007B462B">
        <w:rPr>
          <w:rFonts w:ascii="Times New Roman" w:hAnsi="Times New Roman" w:cs="Times New Roman"/>
          <w:sz w:val="24"/>
          <w:szCs w:val="24"/>
        </w:rPr>
        <w:br/>
      </w:r>
      <w:r w:rsidR="007B462B">
        <w:rPr>
          <w:rFonts w:ascii="Times New Roman" w:hAnsi="Times New Roman" w:cs="Times New Roman"/>
          <w:sz w:val="24"/>
          <w:szCs w:val="24"/>
        </w:rPr>
        <w:br/>
      </w:r>
    </w:p>
    <w:p w14:paraId="6C470512" w14:textId="77777777" w:rsidR="007B462B" w:rsidRPr="004967CE" w:rsidRDefault="007B462B" w:rsidP="007B462B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01703507" w14:textId="77777777" w:rsidR="00C4476A" w:rsidRPr="004967CE" w:rsidRDefault="00C4476A" w:rsidP="007B462B">
      <w:pPr>
        <w:pStyle w:val="ListParagraph"/>
        <w:numPr>
          <w:ilvl w:val="0"/>
          <w:numId w:val="1"/>
        </w:numPr>
        <w:spacing w:after="0" w:line="36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4967CE">
        <w:rPr>
          <w:rFonts w:ascii="Times New Roman" w:hAnsi="Times New Roman" w:cs="Times New Roman"/>
          <w:sz w:val="24"/>
          <w:szCs w:val="24"/>
        </w:rPr>
        <w:lastRenderedPageBreak/>
        <w:t xml:space="preserve">That the Parties shall confer and propose several new dates in </w:t>
      </w:r>
      <w:r>
        <w:rPr>
          <w:rFonts w:ascii="Times New Roman" w:hAnsi="Times New Roman" w:cs="Times New Roman"/>
          <w:sz w:val="24"/>
          <w:szCs w:val="24"/>
        </w:rPr>
        <w:t>June and July of 2020</w:t>
      </w:r>
      <w:r w:rsidRPr="004967CE">
        <w:rPr>
          <w:rFonts w:ascii="Times New Roman" w:hAnsi="Times New Roman" w:cs="Times New Roman"/>
          <w:sz w:val="24"/>
          <w:szCs w:val="24"/>
        </w:rPr>
        <w:t xml:space="preserve"> and provide the </w:t>
      </w:r>
      <w:r>
        <w:rPr>
          <w:rFonts w:ascii="Times New Roman" w:hAnsi="Times New Roman" w:cs="Times New Roman"/>
          <w:sz w:val="24"/>
          <w:szCs w:val="24"/>
        </w:rPr>
        <w:t xml:space="preserve">dates in which the Parties and their witnesses will be available, in writing, </w:t>
      </w:r>
      <w:r w:rsidRPr="004967CE">
        <w:rPr>
          <w:rFonts w:ascii="Times New Roman" w:hAnsi="Times New Roman" w:cs="Times New Roman"/>
          <w:sz w:val="24"/>
          <w:szCs w:val="24"/>
        </w:rPr>
        <w:t>to the undersigned presiding officer</w:t>
      </w:r>
      <w:r>
        <w:rPr>
          <w:rFonts w:ascii="Times New Roman" w:hAnsi="Times New Roman" w:cs="Times New Roman"/>
          <w:sz w:val="24"/>
          <w:szCs w:val="24"/>
        </w:rPr>
        <w:t>, on or before April 15, 2020.</w:t>
      </w:r>
    </w:p>
    <w:p w14:paraId="7B8D9C95" w14:textId="77777777" w:rsidR="00C4476A" w:rsidRPr="004967CE" w:rsidRDefault="00C4476A" w:rsidP="007B46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2BD002F" w14:textId="77777777" w:rsidR="00C4476A" w:rsidRPr="004967CE" w:rsidRDefault="00C4476A" w:rsidP="007B46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7BCCEE3" w14:textId="07A92D1D" w:rsidR="00C4476A" w:rsidRPr="004967CE" w:rsidRDefault="00C4476A" w:rsidP="007B4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 </w:t>
      </w:r>
      <w:r w:rsidRPr="007B462B">
        <w:rPr>
          <w:rFonts w:ascii="Times New Roman" w:hAnsi="Times New Roman" w:cs="Times New Roman"/>
          <w:sz w:val="24"/>
          <w:szCs w:val="24"/>
          <w:u w:val="single"/>
        </w:rPr>
        <w:t>March 16, 2020</w:t>
      </w:r>
      <w:r w:rsidRPr="004967CE">
        <w:rPr>
          <w:rFonts w:ascii="Times New Roman" w:hAnsi="Times New Roman" w:cs="Times New Roman"/>
          <w:sz w:val="24"/>
          <w:szCs w:val="24"/>
        </w:rPr>
        <w:tab/>
      </w:r>
      <w:r w:rsidRPr="004967CE">
        <w:rPr>
          <w:rFonts w:ascii="Times New Roman" w:hAnsi="Times New Roman" w:cs="Times New Roman"/>
          <w:sz w:val="24"/>
          <w:szCs w:val="24"/>
        </w:rPr>
        <w:tab/>
      </w:r>
      <w:r w:rsidRPr="004967CE">
        <w:rPr>
          <w:rFonts w:ascii="Times New Roman" w:hAnsi="Times New Roman" w:cs="Times New Roman"/>
          <w:sz w:val="24"/>
          <w:szCs w:val="24"/>
        </w:rPr>
        <w:tab/>
      </w:r>
      <w:r w:rsidRPr="004967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B462B">
        <w:rPr>
          <w:rFonts w:ascii="Times New Roman" w:hAnsi="Times New Roman" w:cs="Times New Roman"/>
          <w:sz w:val="24"/>
          <w:szCs w:val="24"/>
          <w:u w:val="single"/>
        </w:rPr>
        <w:t>___________</w:t>
      </w:r>
      <w:r w:rsidR="007B462B" w:rsidRPr="007B462B">
        <w:rPr>
          <w:rFonts w:ascii="Times New Roman" w:hAnsi="Times New Roman" w:cs="Times New Roman"/>
          <w:sz w:val="24"/>
          <w:szCs w:val="24"/>
          <w:u w:val="single"/>
        </w:rPr>
        <w:t>/s/</w:t>
      </w:r>
      <w:r w:rsidRPr="007B462B">
        <w:rPr>
          <w:rFonts w:ascii="Times New Roman" w:hAnsi="Times New Roman" w:cs="Times New Roman"/>
          <w:sz w:val="24"/>
          <w:szCs w:val="24"/>
          <w:u w:val="single"/>
        </w:rPr>
        <w:t>_________________</w:t>
      </w:r>
    </w:p>
    <w:p w14:paraId="11599CB5" w14:textId="77777777" w:rsidR="00C4476A" w:rsidRPr="004967CE" w:rsidRDefault="00C4476A" w:rsidP="007B4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7CE">
        <w:rPr>
          <w:rFonts w:ascii="Times New Roman" w:hAnsi="Times New Roman" w:cs="Times New Roman"/>
          <w:sz w:val="24"/>
          <w:szCs w:val="24"/>
        </w:rPr>
        <w:tab/>
      </w:r>
      <w:r w:rsidRPr="004967CE">
        <w:rPr>
          <w:rFonts w:ascii="Times New Roman" w:hAnsi="Times New Roman" w:cs="Times New Roman"/>
          <w:sz w:val="24"/>
          <w:szCs w:val="24"/>
        </w:rPr>
        <w:tab/>
      </w:r>
      <w:r w:rsidRPr="004967CE">
        <w:rPr>
          <w:rFonts w:ascii="Times New Roman" w:hAnsi="Times New Roman" w:cs="Times New Roman"/>
          <w:sz w:val="24"/>
          <w:szCs w:val="24"/>
        </w:rPr>
        <w:tab/>
      </w:r>
      <w:r w:rsidRPr="004967CE">
        <w:rPr>
          <w:rFonts w:ascii="Times New Roman" w:hAnsi="Times New Roman" w:cs="Times New Roman"/>
          <w:sz w:val="24"/>
          <w:szCs w:val="24"/>
        </w:rPr>
        <w:tab/>
      </w:r>
      <w:r w:rsidRPr="004967CE">
        <w:rPr>
          <w:rFonts w:ascii="Times New Roman" w:hAnsi="Times New Roman" w:cs="Times New Roman"/>
          <w:sz w:val="24"/>
          <w:szCs w:val="24"/>
        </w:rPr>
        <w:tab/>
      </w:r>
      <w:r w:rsidRPr="004967CE">
        <w:rPr>
          <w:rFonts w:ascii="Times New Roman" w:hAnsi="Times New Roman" w:cs="Times New Roman"/>
          <w:sz w:val="24"/>
          <w:szCs w:val="24"/>
        </w:rPr>
        <w:tab/>
      </w:r>
      <w:r w:rsidRPr="004967CE">
        <w:rPr>
          <w:rFonts w:ascii="Times New Roman" w:hAnsi="Times New Roman" w:cs="Times New Roman"/>
          <w:sz w:val="24"/>
          <w:szCs w:val="24"/>
        </w:rPr>
        <w:tab/>
      </w:r>
      <w:r w:rsidRPr="004967CE">
        <w:rPr>
          <w:rFonts w:ascii="Times New Roman" w:hAnsi="Times New Roman" w:cs="Times New Roman"/>
          <w:sz w:val="24"/>
          <w:szCs w:val="24"/>
        </w:rPr>
        <w:tab/>
        <w:t>Jeffrey A. Watson</w:t>
      </w:r>
    </w:p>
    <w:p w14:paraId="35DD85C0" w14:textId="146A7041" w:rsidR="00C4476A" w:rsidRDefault="00C4476A" w:rsidP="007B4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7CE">
        <w:rPr>
          <w:rFonts w:ascii="Times New Roman" w:hAnsi="Times New Roman" w:cs="Times New Roman"/>
          <w:sz w:val="24"/>
          <w:szCs w:val="24"/>
        </w:rPr>
        <w:tab/>
      </w:r>
      <w:r w:rsidRPr="004967CE">
        <w:rPr>
          <w:rFonts w:ascii="Times New Roman" w:hAnsi="Times New Roman" w:cs="Times New Roman"/>
          <w:sz w:val="24"/>
          <w:szCs w:val="24"/>
        </w:rPr>
        <w:tab/>
      </w:r>
      <w:r w:rsidRPr="004967CE">
        <w:rPr>
          <w:rFonts w:ascii="Times New Roman" w:hAnsi="Times New Roman" w:cs="Times New Roman"/>
          <w:sz w:val="24"/>
          <w:szCs w:val="24"/>
        </w:rPr>
        <w:tab/>
      </w:r>
      <w:r w:rsidRPr="004967CE">
        <w:rPr>
          <w:rFonts w:ascii="Times New Roman" w:hAnsi="Times New Roman" w:cs="Times New Roman"/>
          <w:sz w:val="24"/>
          <w:szCs w:val="24"/>
        </w:rPr>
        <w:tab/>
      </w:r>
      <w:r w:rsidRPr="004967CE">
        <w:rPr>
          <w:rFonts w:ascii="Times New Roman" w:hAnsi="Times New Roman" w:cs="Times New Roman"/>
          <w:sz w:val="24"/>
          <w:szCs w:val="24"/>
        </w:rPr>
        <w:tab/>
      </w:r>
      <w:r w:rsidRPr="004967CE">
        <w:rPr>
          <w:rFonts w:ascii="Times New Roman" w:hAnsi="Times New Roman" w:cs="Times New Roman"/>
          <w:sz w:val="24"/>
          <w:szCs w:val="24"/>
        </w:rPr>
        <w:tab/>
      </w:r>
      <w:r w:rsidRPr="004967CE">
        <w:rPr>
          <w:rFonts w:ascii="Times New Roman" w:hAnsi="Times New Roman" w:cs="Times New Roman"/>
          <w:sz w:val="24"/>
          <w:szCs w:val="24"/>
        </w:rPr>
        <w:tab/>
      </w:r>
      <w:r w:rsidRPr="004967CE">
        <w:rPr>
          <w:rFonts w:ascii="Times New Roman" w:hAnsi="Times New Roman" w:cs="Times New Roman"/>
          <w:sz w:val="24"/>
          <w:szCs w:val="24"/>
        </w:rPr>
        <w:tab/>
        <w:t>Administrative Law Judge</w:t>
      </w:r>
    </w:p>
    <w:p w14:paraId="27B3E137" w14:textId="77777777" w:rsidR="007B462B" w:rsidRDefault="007B462B" w:rsidP="007B4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B462B" w:rsidSect="00D200A5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0E60E0DC" w14:textId="77777777" w:rsidR="00C4476A" w:rsidRPr="00BF0E4B" w:rsidRDefault="00C4476A" w:rsidP="007B462B">
      <w:pPr>
        <w:spacing w:after="0" w:line="240" w:lineRule="auto"/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 w:rsidRPr="00BF0E4B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 xml:space="preserve">C-2018-3002723 - JEANNETTE AND CRAIG PAVLICK v. WEST PENN POWER </w:t>
      </w:r>
      <w:r w:rsidRPr="00BF0E4B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BF0E4B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BF0E4B">
        <w:rPr>
          <w:rFonts w:ascii="Microsoft Sans Serif" w:eastAsia="Microsoft Sans Serif" w:hAnsi="Microsoft Sans Serif" w:cs="Microsoft Sans Serif"/>
          <w:i/>
          <w:sz w:val="24"/>
        </w:rPr>
        <w:t>Revised 5/2/19</w:t>
      </w:r>
    </w:p>
    <w:p w14:paraId="359EFDB0" w14:textId="77777777" w:rsidR="00C4476A" w:rsidRPr="00BF0E4B" w:rsidRDefault="00C4476A" w:rsidP="007B462B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BF0E4B">
        <w:rPr>
          <w:rFonts w:ascii="Microsoft Sans Serif" w:eastAsia="Microsoft Sans Serif" w:hAnsi="Microsoft Sans Serif" w:cs="Microsoft Sans Serif"/>
          <w:sz w:val="24"/>
        </w:rPr>
        <w:cr/>
        <w:t>*JEANNETTE PAVLICK</w:t>
      </w:r>
      <w:r w:rsidRPr="00BF0E4B">
        <w:rPr>
          <w:rFonts w:ascii="Microsoft Sans Serif" w:eastAsia="Microsoft Sans Serif" w:hAnsi="Microsoft Sans Serif" w:cs="Microsoft Sans Serif"/>
          <w:sz w:val="24"/>
        </w:rPr>
        <w:cr/>
      </w:r>
      <w:bookmarkStart w:id="1" w:name="_Hlk7706094"/>
      <w:r w:rsidRPr="00BF0E4B">
        <w:rPr>
          <w:rFonts w:ascii="Microsoft Sans Serif" w:eastAsia="Microsoft Sans Serif" w:hAnsi="Microsoft Sans Serif" w:cs="Microsoft Sans Serif"/>
          <w:sz w:val="24"/>
        </w:rPr>
        <w:t>CRAIG PAVLICK</w:t>
      </w:r>
    </w:p>
    <w:p w14:paraId="2F771165" w14:textId="77777777" w:rsidR="00C4476A" w:rsidRPr="00BF0E4B" w:rsidRDefault="00C4476A" w:rsidP="007B462B">
      <w:pPr>
        <w:spacing w:after="0" w:line="240" w:lineRule="auto"/>
        <w:rPr>
          <w:rFonts w:ascii="Microsoft Sans Serif" w:eastAsia="Microsoft Sans Serif" w:hAnsi="Microsoft Sans Serif" w:cs="Microsoft Sans Serif"/>
          <w:b/>
          <w:sz w:val="24"/>
        </w:rPr>
      </w:pPr>
      <w:r w:rsidRPr="00BF0E4B">
        <w:rPr>
          <w:rFonts w:ascii="Microsoft Sans Serif" w:eastAsia="Microsoft Sans Serif" w:hAnsi="Microsoft Sans Serif" w:cs="Microsoft Sans Serif"/>
          <w:sz w:val="24"/>
        </w:rPr>
        <w:t xml:space="preserve">4200 </w:t>
      </w:r>
      <w:r w:rsidRPr="00BF0E4B">
        <w:rPr>
          <w:rFonts w:ascii="Microsoft Sans Serif" w:eastAsia="Microsoft Sans Serif" w:hAnsi="Microsoft Sans Serif" w:cs="Microsoft Sans Serif"/>
          <w:caps/>
          <w:sz w:val="24"/>
        </w:rPr>
        <w:t>Colonial Dr</w:t>
      </w:r>
      <w:r w:rsidRPr="00BF0E4B">
        <w:rPr>
          <w:rFonts w:ascii="Microsoft Sans Serif" w:eastAsia="Microsoft Sans Serif" w:hAnsi="Microsoft Sans Serif" w:cs="Microsoft Sans Serif"/>
          <w:sz w:val="24"/>
        </w:rPr>
        <w:cr/>
        <w:t>MURRYSVILLE PA  15668</w:t>
      </w:r>
      <w:bookmarkEnd w:id="1"/>
      <w:r w:rsidRPr="00BF0E4B">
        <w:rPr>
          <w:rFonts w:ascii="Microsoft Sans Serif" w:eastAsia="Microsoft Sans Serif" w:hAnsi="Microsoft Sans Serif" w:cs="Microsoft Sans Serif"/>
          <w:sz w:val="24"/>
        </w:rPr>
        <w:cr/>
      </w:r>
      <w:r w:rsidRPr="00BF0E4B">
        <w:rPr>
          <w:rFonts w:ascii="Microsoft Sans Serif" w:eastAsia="Microsoft Sans Serif" w:hAnsi="Microsoft Sans Serif" w:cs="Microsoft Sans Serif"/>
          <w:b/>
          <w:sz w:val="24"/>
        </w:rPr>
        <w:t>724.733.1793</w:t>
      </w:r>
      <w:r w:rsidRPr="00BF0E4B">
        <w:rPr>
          <w:rFonts w:ascii="Microsoft Sans Serif" w:eastAsia="Microsoft Sans Serif" w:hAnsi="Microsoft Sans Serif" w:cs="Microsoft Sans Serif"/>
          <w:b/>
          <w:sz w:val="24"/>
        </w:rPr>
        <w:cr/>
        <w:t>*</w:t>
      </w:r>
      <w:r w:rsidRPr="00BF0E4B"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>ACCEPTS E-SERVICE</w:t>
      </w:r>
    </w:p>
    <w:p w14:paraId="05E31BF9" w14:textId="77777777" w:rsidR="00C4476A" w:rsidRPr="00BF0E4B" w:rsidRDefault="00C4476A" w:rsidP="007B462B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BF0E4B">
        <w:rPr>
          <w:rFonts w:ascii="Microsoft Sans Serif" w:eastAsia="Microsoft Sans Serif" w:hAnsi="Microsoft Sans Serif" w:cs="Microsoft Sans Serif"/>
          <w:sz w:val="24"/>
        </w:rPr>
        <w:cr/>
        <w:t>LAUREN M LEPKOSKI ESQUIRE</w:t>
      </w:r>
    </w:p>
    <w:p w14:paraId="74B4CF7C" w14:textId="77777777" w:rsidR="00C4476A" w:rsidRPr="00BF0E4B" w:rsidRDefault="00C4476A" w:rsidP="007B462B">
      <w:pPr>
        <w:spacing w:after="0" w:line="240" w:lineRule="auto"/>
        <w:rPr>
          <w:rFonts w:ascii="Calibri" w:eastAsia="Times New Roman" w:hAnsi="Calibri" w:cs="Times New Roman"/>
        </w:rPr>
      </w:pPr>
      <w:r w:rsidRPr="00BF0E4B">
        <w:rPr>
          <w:rFonts w:ascii="Microsoft Sans Serif" w:eastAsia="Microsoft Sans Serif" w:hAnsi="Microsoft Sans Serif" w:cs="Microsoft Sans Serif"/>
          <w:sz w:val="24"/>
        </w:rPr>
        <w:t>TORI L GIESLER ESQUIRE</w:t>
      </w:r>
      <w:r w:rsidRPr="00BF0E4B">
        <w:rPr>
          <w:rFonts w:ascii="Microsoft Sans Serif" w:eastAsia="Microsoft Sans Serif" w:hAnsi="Microsoft Sans Serif" w:cs="Microsoft Sans Serif"/>
          <w:sz w:val="24"/>
        </w:rPr>
        <w:cr/>
        <w:t>FIRSTENERGY SERVICES COMPANY</w:t>
      </w:r>
      <w:r w:rsidRPr="00BF0E4B">
        <w:rPr>
          <w:rFonts w:ascii="Microsoft Sans Serif" w:eastAsia="Microsoft Sans Serif" w:hAnsi="Microsoft Sans Serif" w:cs="Microsoft Sans Serif"/>
          <w:sz w:val="24"/>
        </w:rPr>
        <w:cr/>
      </w:r>
      <w:r w:rsidRPr="00BF0E4B">
        <w:rPr>
          <w:rFonts w:ascii="Microsoft Sans Serif" w:eastAsia="Microsoft Sans Serif" w:hAnsi="Microsoft Sans Serif" w:cs="Microsoft Sans Serif"/>
          <w:caps/>
          <w:sz w:val="24"/>
        </w:rPr>
        <w:t>2800 Pottsville Pike</w:t>
      </w:r>
      <w:r w:rsidRPr="00BF0E4B">
        <w:rPr>
          <w:rFonts w:ascii="Microsoft Sans Serif" w:eastAsia="Microsoft Sans Serif" w:hAnsi="Microsoft Sans Serif" w:cs="Microsoft Sans Serif"/>
          <w:caps/>
          <w:sz w:val="24"/>
        </w:rPr>
        <w:cr/>
      </w:r>
      <w:r w:rsidRPr="00BF0E4B">
        <w:rPr>
          <w:rFonts w:ascii="Microsoft Sans Serif" w:eastAsia="Microsoft Sans Serif" w:hAnsi="Microsoft Sans Serif" w:cs="Microsoft Sans Serif"/>
          <w:sz w:val="24"/>
        </w:rPr>
        <w:t>PO BOX 16001</w:t>
      </w:r>
      <w:r w:rsidRPr="00BF0E4B">
        <w:rPr>
          <w:rFonts w:ascii="Microsoft Sans Serif" w:eastAsia="Microsoft Sans Serif" w:hAnsi="Microsoft Sans Serif" w:cs="Microsoft Sans Serif"/>
          <w:sz w:val="24"/>
        </w:rPr>
        <w:cr/>
        <w:t>READING PA  19612</w:t>
      </w:r>
      <w:r w:rsidRPr="00BF0E4B">
        <w:rPr>
          <w:rFonts w:ascii="Microsoft Sans Serif" w:eastAsia="Microsoft Sans Serif" w:hAnsi="Microsoft Sans Serif" w:cs="Microsoft Sans Serif"/>
          <w:sz w:val="24"/>
        </w:rPr>
        <w:cr/>
      </w:r>
      <w:r w:rsidRPr="00BF0E4B">
        <w:rPr>
          <w:rFonts w:ascii="Microsoft Sans Serif" w:eastAsia="Microsoft Sans Serif" w:hAnsi="Microsoft Sans Serif" w:cs="Microsoft Sans Serif"/>
          <w:b/>
          <w:sz w:val="24"/>
        </w:rPr>
        <w:t>610.921.6203</w:t>
      </w:r>
      <w:r w:rsidRPr="00BF0E4B">
        <w:rPr>
          <w:rFonts w:ascii="Microsoft Sans Serif" w:eastAsia="Microsoft Sans Serif" w:hAnsi="Microsoft Sans Serif" w:cs="Microsoft Sans Serif"/>
          <w:b/>
          <w:sz w:val="24"/>
        </w:rPr>
        <w:cr/>
      </w:r>
      <w:r w:rsidRPr="00BF0E4B"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>ACCEPTS E-SERVICE</w:t>
      </w:r>
    </w:p>
    <w:p w14:paraId="5788B272" w14:textId="77777777" w:rsidR="00C4476A" w:rsidRDefault="00C4476A" w:rsidP="00C4476A"/>
    <w:p w14:paraId="354BF9D9" w14:textId="77777777" w:rsidR="00DC28A6" w:rsidRDefault="0041680F" w:rsidP="007B462B"/>
    <w:sectPr w:rsidR="00DC28A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4A6966" w14:textId="77777777" w:rsidR="0041680F" w:rsidRDefault="0041680F">
      <w:pPr>
        <w:spacing w:after="0" w:line="240" w:lineRule="auto"/>
      </w:pPr>
      <w:r>
        <w:separator/>
      </w:r>
    </w:p>
  </w:endnote>
  <w:endnote w:type="continuationSeparator" w:id="0">
    <w:p w14:paraId="4A5F02C3" w14:textId="77777777" w:rsidR="0041680F" w:rsidRDefault="00416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2623089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454124B1" w14:textId="77777777" w:rsidR="00D439A8" w:rsidRPr="00D439A8" w:rsidRDefault="00C4476A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B462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B462B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7B462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7B462B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B462B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042490" w14:textId="72535C31" w:rsidR="007B462B" w:rsidRPr="00D439A8" w:rsidRDefault="007B462B">
    <w:pPr>
      <w:pStyle w:val="Footer"/>
      <w:jc w:val="center"/>
      <w:rPr>
        <w:rFonts w:ascii="Times New Roman" w:hAnsi="Times New Roman" w:cs="Times New Roman"/>
        <w:sz w:val="24"/>
        <w:szCs w:val="24"/>
      </w:rPr>
    </w:pPr>
  </w:p>
  <w:p w14:paraId="6BFB879B" w14:textId="77777777" w:rsidR="007B462B" w:rsidRDefault="007B46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308265" w14:textId="77777777" w:rsidR="0041680F" w:rsidRDefault="0041680F">
      <w:pPr>
        <w:spacing w:after="0" w:line="240" w:lineRule="auto"/>
      </w:pPr>
      <w:r>
        <w:separator/>
      </w:r>
    </w:p>
  </w:footnote>
  <w:footnote w:type="continuationSeparator" w:id="0">
    <w:p w14:paraId="4DB87D1B" w14:textId="77777777" w:rsidR="0041680F" w:rsidRDefault="004168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A36149"/>
    <w:multiLevelType w:val="hybridMultilevel"/>
    <w:tmpl w:val="5CA8FCF4"/>
    <w:lvl w:ilvl="0" w:tplc="3034C3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76A"/>
    <w:rsid w:val="0041680F"/>
    <w:rsid w:val="007B462B"/>
    <w:rsid w:val="007B5C79"/>
    <w:rsid w:val="009B01C3"/>
    <w:rsid w:val="00BC4FBE"/>
    <w:rsid w:val="00C4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4CD70"/>
  <w15:chartTrackingRefBased/>
  <w15:docId w15:val="{5E4812A9-CD25-4851-A027-FE75F1925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7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76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44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76A"/>
  </w:style>
  <w:style w:type="paragraph" w:styleId="Header">
    <w:name w:val="header"/>
    <w:basedOn w:val="Normal"/>
    <w:link w:val="HeaderChar"/>
    <w:uiPriority w:val="99"/>
    <w:unhideWhenUsed/>
    <w:rsid w:val="007B46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6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Miskanic, Nicholas</cp:lastModifiedBy>
  <cp:revision>2</cp:revision>
  <dcterms:created xsi:type="dcterms:W3CDTF">2020-03-16T19:53:00Z</dcterms:created>
  <dcterms:modified xsi:type="dcterms:W3CDTF">2020-03-16T19:53:00Z</dcterms:modified>
</cp:coreProperties>
</file>