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tblInd w:w="-702" w:type="dxa"/>
        <w:tblLayout w:type="fixed"/>
        <w:tblLook w:val="0000" w:firstRow="0" w:lastRow="0" w:firstColumn="0" w:lastColumn="0" w:noHBand="0" w:noVBand="0"/>
      </w:tblPr>
      <w:tblGrid>
        <w:gridCol w:w="1363"/>
        <w:gridCol w:w="8075"/>
        <w:gridCol w:w="1452"/>
      </w:tblGrid>
      <w:tr w:rsidR="00150951" w:rsidRPr="008516FB" w14:paraId="7B58A3F0" w14:textId="77777777" w:rsidTr="00114DC6">
        <w:tc>
          <w:tcPr>
            <w:tcW w:w="1363" w:type="dxa"/>
          </w:tcPr>
          <w:p w14:paraId="1D0FAAAD" w14:textId="77777777" w:rsidR="00150951" w:rsidRPr="008516FB" w:rsidRDefault="00150951" w:rsidP="00114DC6">
            <w:pPr>
              <w:rPr>
                <w:sz w:val="24"/>
              </w:rPr>
            </w:pPr>
            <w:r w:rsidRPr="008516FB">
              <w:rPr>
                <w:noProof/>
                <w:spacing w:val="-2"/>
              </w:rPr>
              <w:drawing>
                <wp:inline distT="0" distB="0" distL="0" distR="0" wp14:anchorId="55102A9D" wp14:editId="683FAF03">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1"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7D137D4B" w14:textId="77777777" w:rsidR="00150951" w:rsidRPr="008516FB" w:rsidRDefault="00150951" w:rsidP="00114DC6">
            <w:pPr>
              <w:suppressAutoHyphens/>
              <w:spacing w:line="204" w:lineRule="auto"/>
              <w:jc w:val="center"/>
              <w:rPr>
                <w:rFonts w:ascii="Arial" w:hAnsi="Arial"/>
                <w:spacing w:val="-3"/>
                <w:sz w:val="26"/>
              </w:rPr>
            </w:pPr>
            <w:r w:rsidRPr="008516FB">
              <w:rPr>
                <w:rFonts w:ascii="Arial" w:hAnsi="Arial"/>
                <w:spacing w:val="-3"/>
                <w:sz w:val="26"/>
              </w:rPr>
              <w:t>COMMONWEALTH OF PENNSYLVANIA</w:t>
            </w:r>
          </w:p>
          <w:p w14:paraId="6FBAAD44" w14:textId="77777777" w:rsidR="00150951" w:rsidRDefault="00150951" w:rsidP="00114DC6">
            <w:pPr>
              <w:suppressAutoHyphens/>
              <w:spacing w:line="204" w:lineRule="auto"/>
              <w:jc w:val="center"/>
              <w:rPr>
                <w:rFonts w:ascii="Arial" w:hAnsi="Arial"/>
                <w:spacing w:val="-3"/>
                <w:sz w:val="26"/>
              </w:rPr>
            </w:pPr>
            <w:r w:rsidRPr="008516FB">
              <w:rPr>
                <w:rFonts w:ascii="Arial" w:hAnsi="Arial"/>
                <w:spacing w:val="-3"/>
                <w:sz w:val="26"/>
              </w:rPr>
              <w:t>PENNSYLVANIA PUBLIC UTILITY COMMISSION</w:t>
            </w:r>
          </w:p>
          <w:p w14:paraId="6795EFD4" w14:textId="77777777" w:rsidR="00150951" w:rsidRPr="008516FB" w:rsidRDefault="00150951" w:rsidP="00114DC6">
            <w:pPr>
              <w:jc w:val="center"/>
              <w:rPr>
                <w:rFonts w:ascii="Arial" w:hAnsi="Arial"/>
                <w:sz w:val="12"/>
              </w:rPr>
            </w:pPr>
            <w:r>
              <w:rPr>
                <w:rFonts w:ascii="Arial" w:hAnsi="Arial"/>
                <w:spacing w:val="-3"/>
                <w:sz w:val="26"/>
              </w:rPr>
              <w:t>400 NORTH STREET</w:t>
            </w:r>
            <w:r w:rsidRPr="008516FB">
              <w:rPr>
                <w:rFonts w:ascii="Arial" w:hAnsi="Arial"/>
                <w:spacing w:val="-3"/>
                <w:sz w:val="26"/>
              </w:rPr>
              <w:t>, HARRISBURG, PA 171</w:t>
            </w:r>
            <w:r>
              <w:rPr>
                <w:rFonts w:ascii="Arial" w:hAnsi="Arial"/>
                <w:spacing w:val="-3"/>
                <w:sz w:val="26"/>
              </w:rPr>
              <w:t>20</w:t>
            </w:r>
          </w:p>
        </w:tc>
        <w:tc>
          <w:tcPr>
            <w:tcW w:w="1452" w:type="dxa"/>
          </w:tcPr>
          <w:p w14:paraId="7E1E8808" w14:textId="77777777" w:rsidR="00150951" w:rsidRPr="008516FB" w:rsidRDefault="00150951" w:rsidP="00114DC6">
            <w:pPr>
              <w:rPr>
                <w:rFonts w:ascii="Arial" w:hAnsi="Arial"/>
                <w:sz w:val="12"/>
              </w:rPr>
            </w:pPr>
          </w:p>
          <w:p w14:paraId="745589F2" w14:textId="77777777" w:rsidR="00150951" w:rsidRPr="008516FB" w:rsidRDefault="00150951" w:rsidP="00114DC6">
            <w:pPr>
              <w:rPr>
                <w:rFonts w:ascii="Arial" w:hAnsi="Arial"/>
                <w:sz w:val="12"/>
              </w:rPr>
            </w:pPr>
          </w:p>
          <w:p w14:paraId="109A109D" w14:textId="77777777" w:rsidR="00150951" w:rsidRPr="008516FB" w:rsidRDefault="00150951" w:rsidP="00114DC6">
            <w:pPr>
              <w:rPr>
                <w:rFonts w:ascii="Arial" w:hAnsi="Arial"/>
                <w:sz w:val="12"/>
              </w:rPr>
            </w:pPr>
          </w:p>
          <w:p w14:paraId="017C08B7" w14:textId="77777777" w:rsidR="00150951" w:rsidRPr="008516FB" w:rsidRDefault="00150951" w:rsidP="00114DC6">
            <w:pPr>
              <w:rPr>
                <w:rFonts w:ascii="Arial" w:hAnsi="Arial"/>
                <w:sz w:val="12"/>
              </w:rPr>
            </w:pPr>
          </w:p>
          <w:p w14:paraId="0E67185E" w14:textId="77777777" w:rsidR="00150951" w:rsidRPr="008516FB" w:rsidRDefault="00150951" w:rsidP="00114DC6">
            <w:pPr>
              <w:rPr>
                <w:rFonts w:ascii="Arial" w:hAnsi="Arial"/>
                <w:sz w:val="12"/>
              </w:rPr>
            </w:pPr>
          </w:p>
          <w:p w14:paraId="241E975B" w14:textId="77777777" w:rsidR="00150951" w:rsidRPr="008516FB" w:rsidRDefault="00150951" w:rsidP="00114DC6">
            <w:pPr>
              <w:rPr>
                <w:rFonts w:ascii="Arial" w:hAnsi="Arial"/>
                <w:sz w:val="12"/>
              </w:rPr>
            </w:pPr>
          </w:p>
          <w:p w14:paraId="44A14ECB" w14:textId="77777777" w:rsidR="00150951" w:rsidRPr="008516FB" w:rsidRDefault="00150951" w:rsidP="00114DC6">
            <w:pPr>
              <w:jc w:val="right"/>
              <w:rPr>
                <w:rFonts w:ascii="Arial" w:hAnsi="Arial"/>
                <w:sz w:val="12"/>
              </w:rPr>
            </w:pPr>
            <w:r w:rsidRPr="008516FB">
              <w:rPr>
                <w:rFonts w:ascii="Arial" w:hAnsi="Arial"/>
                <w:b/>
                <w:spacing w:val="-1"/>
                <w:sz w:val="12"/>
              </w:rPr>
              <w:t>IN REPLY PLEASE REFER TO OUR FILE</w:t>
            </w:r>
          </w:p>
        </w:tc>
      </w:tr>
    </w:tbl>
    <w:p w14:paraId="12961CC9" w14:textId="33D77D3A" w:rsidR="00150951" w:rsidRPr="008516FB" w:rsidRDefault="007B1905" w:rsidP="00150951">
      <w:pPr>
        <w:jc w:val="center"/>
        <w:rPr>
          <w:sz w:val="24"/>
        </w:rPr>
      </w:pPr>
      <w:r>
        <w:rPr>
          <w:sz w:val="24"/>
        </w:rPr>
        <w:t>March 26, 2020</w:t>
      </w:r>
    </w:p>
    <w:p w14:paraId="23DB0265" w14:textId="77777777" w:rsidR="00150951" w:rsidRDefault="00150951" w:rsidP="00150951">
      <w:pPr>
        <w:jc w:val="right"/>
        <w:rPr>
          <w:sz w:val="24"/>
        </w:rPr>
      </w:pPr>
      <w:r w:rsidRPr="008516FB">
        <w:rPr>
          <w:sz w:val="24"/>
        </w:rPr>
        <w:t>Docket No.</w:t>
      </w:r>
      <w:r>
        <w:rPr>
          <w:sz w:val="24"/>
        </w:rPr>
        <w:t xml:space="preserve">: </w:t>
      </w:r>
      <w:r w:rsidRPr="008516FB">
        <w:rPr>
          <w:sz w:val="24"/>
        </w:rPr>
        <w:t xml:space="preserve"> </w:t>
      </w:r>
      <w:r w:rsidRPr="00CF3EB9">
        <w:rPr>
          <w:sz w:val="24"/>
        </w:rPr>
        <w:t>P-2014-2431005</w:t>
      </w:r>
    </w:p>
    <w:p w14:paraId="23F79916" w14:textId="77777777" w:rsidR="00150951" w:rsidRPr="008516FB" w:rsidRDefault="00150951" w:rsidP="00150951">
      <w:pPr>
        <w:jc w:val="right"/>
        <w:rPr>
          <w:sz w:val="24"/>
        </w:rPr>
      </w:pPr>
      <w:r w:rsidRPr="008516FB">
        <w:rPr>
          <w:sz w:val="24"/>
        </w:rPr>
        <w:t xml:space="preserve">Utility Code: </w:t>
      </w:r>
      <w:r>
        <w:rPr>
          <w:sz w:val="24"/>
        </w:rPr>
        <w:t>230073</w:t>
      </w:r>
    </w:p>
    <w:p w14:paraId="6CB8A3E7" w14:textId="77777777" w:rsidR="00150951" w:rsidRPr="008516FB" w:rsidRDefault="00150951" w:rsidP="00150951">
      <w:pPr>
        <w:rPr>
          <w:sz w:val="24"/>
        </w:rPr>
      </w:pPr>
    </w:p>
    <w:p w14:paraId="0274B6A1" w14:textId="1677835E" w:rsidR="00150951" w:rsidRDefault="00150951" w:rsidP="00150951">
      <w:pPr>
        <w:rPr>
          <w:sz w:val="24"/>
        </w:rPr>
      </w:pPr>
      <w:r>
        <w:rPr>
          <w:sz w:val="24"/>
        </w:rPr>
        <w:t>SUSAN SIMMS MARSH</w:t>
      </w:r>
    </w:p>
    <w:p w14:paraId="01F768CC" w14:textId="5226D579" w:rsidR="001C08C2" w:rsidRDefault="001C08C2" w:rsidP="00150951">
      <w:pPr>
        <w:rPr>
          <w:sz w:val="24"/>
        </w:rPr>
      </w:pPr>
      <w:r w:rsidRPr="001C08C2">
        <w:rPr>
          <w:sz w:val="24"/>
        </w:rPr>
        <w:t>DEPUTY GENERAL COUNSEL</w:t>
      </w:r>
    </w:p>
    <w:p w14:paraId="528EEC92" w14:textId="2EDD5BD2" w:rsidR="00150951" w:rsidRDefault="00150951" w:rsidP="00150951">
      <w:pPr>
        <w:rPr>
          <w:sz w:val="24"/>
        </w:rPr>
      </w:pPr>
      <w:r>
        <w:rPr>
          <w:sz w:val="24"/>
        </w:rPr>
        <w:t>PENNSYLVANIA -AMERICAN WATER COMPANY</w:t>
      </w:r>
    </w:p>
    <w:p w14:paraId="7F73AE13" w14:textId="6B959DAD" w:rsidR="001C08C2" w:rsidRPr="001C08C2" w:rsidRDefault="001C08C2" w:rsidP="001C08C2">
      <w:pPr>
        <w:rPr>
          <w:sz w:val="24"/>
        </w:rPr>
      </w:pPr>
      <w:r w:rsidRPr="001C08C2">
        <w:rPr>
          <w:sz w:val="24"/>
        </w:rPr>
        <w:t>852 WESLEY DRIVE</w:t>
      </w:r>
    </w:p>
    <w:p w14:paraId="072F31B0" w14:textId="195BA6A6" w:rsidR="00150951" w:rsidRDefault="001C08C2" w:rsidP="001C08C2">
      <w:pPr>
        <w:rPr>
          <w:sz w:val="24"/>
        </w:rPr>
      </w:pPr>
      <w:r w:rsidRPr="001C08C2">
        <w:rPr>
          <w:sz w:val="24"/>
        </w:rPr>
        <w:t>MECHANICSBURG, PENNSYLVANIA 17055</w:t>
      </w:r>
    </w:p>
    <w:p w14:paraId="6C14F9FB" w14:textId="5E91C332" w:rsidR="002C11C4" w:rsidRDefault="00301BED" w:rsidP="001C08C2">
      <w:pPr>
        <w:rPr>
          <w:sz w:val="24"/>
        </w:rPr>
      </w:pPr>
      <w:hyperlink r:id="rId12" w:history="1">
        <w:r w:rsidR="002C11C4" w:rsidRPr="00171560">
          <w:rPr>
            <w:rStyle w:val="Hyperlink"/>
            <w:sz w:val="24"/>
          </w:rPr>
          <w:t>Susan.Marsh@amwater.com</w:t>
        </w:r>
      </w:hyperlink>
      <w:r w:rsidR="002C11C4">
        <w:rPr>
          <w:sz w:val="24"/>
        </w:rPr>
        <w:t xml:space="preserve">  </w:t>
      </w:r>
    </w:p>
    <w:p w14:paraId="2EC0A096" w14:textId="77777777" w:rsidR="001C08C2" w:rsidRPr="008516FB" w:rsidRDefault="001C08C2" w:rsidP="001C08C2">
      <w:pPr>
        <w:rPr>
          <w:sz w:val="24"/>
        </w:rPr>
      </w:pPr>
    </w:p>
    <w:p w14:paraId="3891D71F" w14:textId="7FD287CC" w:rsidR="00150951" w:rsidRPr="00CF3EB9" w:rsidRDefault="00150951" w:rsidP="004A38AD">
      <w:pPr>
        <w:ind w:left="720" w:firstLine="60"/>
        <w:rPr>
          <w:sz w:val="24"/>
        </w:rPr>
      </w:pPr>
      <w:r w:rsidRPr="008516FB">
        <w:rPr>
          <w:sz w:val="24"/>
        </w:rPr>
        <w:t xml:space="preserve">RE: </w:t>
      </w:r>
      <w:r w:rsidRPr="00CF3EB9">
        <w:rPr>
          <w:sz w:val="24"/>
        </w:rPr>
        <w:t xml:space="preserve">Petition of </w:t>
      </w:r>
      <w:bookmarkStart w:id="0" w:name="_Hlk534962682"/>
      <w:r w:rsidRPr="00CF3EB9">
        <w:rPr>
          <w:sz w:val="24"/>
        </w:rPr>
        <w:t>Pennsylvania-American Water Company</w:t>
      </w:r>
      <w:r>
        <w:rPr>
          <w:sz w:val="24"/>
        </w:rPr>
        <w:t xml:space="preserve"> </w:t>
      </w:r>
      <w:bookmarkEnd w:id="0"/>
      <w:r w:rsidRPr="00CF3EB9">
        <w:rPr>
          <w:sz w:val="24"/>
        </w:rPr>
        <w:t>Wastewater</w:t>
      </w:r>
      <w:r>
        <w:rPr>
          <w:sz w:val="24"/>
        </w:rPr>
        <w:t xml:space="preserve"> </w:t>
      </w:r>
      <w:r w:rsidR="00F527A2">
        <w:rPr>
          <w:sz w:val="24"/>
        </w:rPr>
        <w:t>Division</w:t>
      </w:r>
      <w:r w:rsidRPr="00CF3EB9">
        <w:rPr>
          <w:sz w:val="24"/>
        </w:rPr>
        <w:t xml:space="preserve"> </w:t>
      </w:r>
      <w:r w:rsidR="00F527A2" w:rsidRPr="00F527A2">
        <w:rPr>
          <w:sz w:val="24"/>
        </w:rPr>
        <w:t>(PAWC</w:t>
      </w:r>
      <w:r w:rsidR="00F527A2">
        <w:rPr>
          <w:sz w:val="24"/>
        </w:rPr>
        <w:t>-WD</w:t>
      </w:r>
      <w:r w:rsidR="00F527A2" w:rsidRPr="00F527A2">
        <w:rPr>
          <w:sz w:val="24"/>
        </w:rPr>
        <w:t xml:space="preserve">) </w:t>
      </w:r>
      <w:r w:rsidRPr="00CF3EB9">
        <w:rPr>
          <w:sz w:val="24"/>
        </w:rPr>
        <w:t>for Approval of Modification of Long-Term Infrastructure Improvement Plan</w:t>
      </w:r>
      <w:r>
        <w:rPr>
          <w:sz w:val="24"/>
        </w:rPr>
        <w:t xml:space="preserve"> (LTIIP)</w:t>
      </w:r>
    </w:p>
    <w:p w14:paraId="4DF6A437" w14:textId="77777777" w:rsidR="00150951" w:rsidRPr="008516FB" w:rsidRDefault="00150951" w:rsidP="00150951">
      <w:pPr>
        <w:rPr>
          <w:sz w:val="24"/>
        </w:rPr>
      </w:pPr>
    </w:p>
    <w:p w14:paraId="3EC09487" w14:textId="77777777" w:rsidR="00150951" w:rsidRPr="008516FB" w:rsidRDefault="00150951" w:rsidP="00150951">
      <w:pPr>
        <w:rPr>
          <w:sz w:val="24"/>
          <w:szCs w:val="24"/>
        </w:rPr>
      </w:pPr>
      <w:r w:rsidRPr="008516FB">
        <w:rPr>
          <w:sz w:val="24"/>
          <w:szCs w:val="24"/>
        </w:rPr>
        <w:t xml:space="preserve">Dear </w:t>
      </w:r>
      <w:r>
        <w:rPr>
          <w:sz w:val="24"/>
          <w:szCs w:val="24"/>
        </w:rPr>
        <w:t>Ms. Marsh</w:t>
      </w:r>
      <w:r w:rsidRPr="008516FB">
        <w:rPr>
          <w:sz w:val="24"/>
          <w:szCs w:val="24"/>
        </w:rPr>
        <w:t>:</w:t>
      </w:r>
    </w:p>
    <w:p w14:paraId="7D0ED97A" w14:textId="77777777" w:rsidR="00150951" w:rsidRPr="003614E5" w:rsidRDefault="00150951" w:rsidP="00150951">
      <w:pPr>
        <w:rPr>
          <w:sz w:val="24"/>
          <w:szCs w:val="24"/>
        </w:rPr>
      </w:pPr>
    </w:p>
    <w:p w14:paraId="2FAFF771" w14:textId="3B6987BE" w:rsidR="00150951" w:rsidRDefault="000829C0" w:rsidP="0AC29C70">
      <w:pPr>
        <w:ind w:firstLine="720"/>
        <w:rPr>
          <w:sz w:val="24"/>
          <w:szCs w:val="24"/>
        </w:rPr>
      </w:pPr>
      <w:r w:rsidRPr="000829C0">
        <w:rPr>
          <w:sz w:val="24"/>
          <w:szCs w:val="24"/>
        </w:rPr>
        <w:t xml:space="preserve">On </w:t>
      </w:r>
      <w:r w:rsidR="009B329C">
        <w:rPr>
          <w:sz w:val="24"/>
          <w:szCs w:val="24"/>
        </w:rPr>
        <w:t>January 30, 2020</w:t>
      </w:r>
      <w:r w:rsidRPr="000829C0">
        <w:rPr>
          <w:sz w:val="24"/>
          <w:szCs w:val="24"/>
        </w:rPr>
        <w:t xml:space="preserve">, PAWC-WD filed a revised modified LTIIP </w:t>
      </w:r>
      <w:r w:rsidR="002C11C4">
        <w:rPr>
          <w:sz w:val="24"/>
          <w:szCs w:val="24"/>
        </w:rPr>
        <w:t>p</w:t>
      </w:r>
      <w:r w:rsidRPr="000829C0">
        <w:rPr>
          <w:sz w:val="24"/>
          <w:szCs w:val="24"/>
        </w:rPr>
        <w:t xml:space="preserve">ursuant to the Commission </w:t>
      </w:r>
      <w:r w:rsidR="002C11C4">
        <w:rPr>
          <w:sz w:val="24"/>
          <w:szCs w:val="24"/>
        </w:rPr>
        <w:t>O</w:t>
      </w:r>
      <w:r w:rsidRPr="000829C0">
        <w:rPr>
          <w:sz w:val="24"/>
          <w:szCs w:val="24"/>
        </w:rPr>
        <w:t>rder entered January 7, 2020.</w:t>
      </w:r>
      <w:r w:rsidR="00150951" w:rsidRPr="0AC29C70">
        <w:rPr>
          <w:sz w:val="24"/>
          <w:szCs w:val="24"/>
        </w:rPr>
        <w:t xml:space="preserve">  </w:t>
      </w:r>
      <w:r w:rsidR="00A305A4" w:rsidRPr="0AC29C70">
        <w:rPr>
          <w:sz w:val="24"/>
          <w:szCs w:val="24"/>
        </w:rPr>
        <w:t xml:space="preserve">Pursuant to the Order entered on January 7, 2020, </w:t>
      </w:r>
      <w:r w:rsidR="097B5456" w:rsidRPr="0AC29C70">
        <w:rPr>
          <w:sz w:val="24"/>
          <w:szCs w:val="24"/>
        </w:rPr>
        <w:t>t</w:t>
      </w:r>
      <w:r w:rsidR="00A305A4" w:rsidRPr="0AC29C70">
        <w:rPr>
          <w:sz w:val="24"/>
          <w:szCs w:val="24"/>
        </w:rPr>
        <w:t xml:space="preserve">he Bureau of Technical </w:t>
      </w:r>
      <w:r w:rsidR="2773CA02" w:rsidRPr="0AC29C70">
        <w:rPr>
          <w:sz w:val="24"/>
          <w:szCs w:val="24"/>
        </w:rPr>
        <w:t>Utility Services</w:t>
      </w:r>
      <w:r w:rsidR="00A305A4" w:rsidRPr="0AC29C70">
        <w:rPr>
          <w:sz w:val="24"/>
          <w:szCs w:val="24"/>
        </w:rPr>
        <w:t xml:space="preserve"> (TUS) w</w:t>
      </w:r>
      <w:r w:rsidR="7467099B" w:rsidRPr="0AC29C70">
        <w:rPr>
          <w:sz w:val="24"/>
          <w:szCs w:val="24"/>
        </w:rPr>
        <w:t>as tasked to</w:t>
      </w:r>
      <w:r w:rsidR="00A305A4" w:rsidRPr="0AC29C70">
        <w:rPr>
          <w:sz w:val="24"/>
          <w:szCs w:val="24"/>
        </w:rPr>
        <w:t xml:space="preserve"> </w:t>
      </w:r>
      <w:r w:rsidR="00CD5368" w:rsidRPr="00CD5368">
        <w:rPr>
          <w:sz w:val="24"/>
          <w:szCs w:val="24"/>
        </w:rPr>
        <w:t>complete its review subject to the schedule in place at the time the proceeding was assigned to the Office of Administrative Law Judge for hearings in this matter and submit an order for Commission consideration.</w:t>
      </w:r>
      <w:r w:rsidR="00CD5368">
        <w:rPr>
          <w:sz w:val="24"/>
          <w:szCs w:val="24"/>
        </w:rPr>
        <w:t xml:space="preserve"> </w:t>
      </w:r>
      <w:r w:rsidR="1BD6849C" w:rsidRPr="0AC29C70">
        <w:rPr>
          <w:sz w:val="24"/>
          <w:szCs w:val="24"/>
        </w:rPr>
        <w:t xml:space="preserve"> The LTIIP consideration period outlined in the Commission’s </w:t>
      </w:r>
      <w:r w:rsidR="00CD5368">
        <w:rPr>
          <w:sz w:val="24"/>
          <w:szCs w:val="24"/>
        </w:rPr>
        <w:t>January 7</w:t>
      </w:r>
      <w:r w:rsidR="002C11C4">
        <w:rPr>
          <w:sz w:val="24"/>
          <w:szCs w:val="24"/>
        </w:rPr>
        <w:t>,</w:t>
      </w:r>
      <w:r w:rsidR="00CD5368">
        <w:rPr>
          <w:sz w:val="24"/>
          <w:szCs w:val="24"/>
        </w:rPr>
        <w:t xml:space="preserve"> 2020</w:t>
      </w:r>
      <w:r w:rsidR="1BD6849C" w:rsidRPr="0AC29C70">
        <w:rPr>
          <w:sz w:val="24"/>
          <w:szCs w:val="24"/>
        </w:rPr>
        <w:t xml:space="preserve"> Order would have ended on</w:t>
      </w:r>
      <w:r w:rsidR="2B0C039B" w:rsidRPr="0AC29C70">
        <w:rPr>
          <w:sz w:val="24"/>
          <w:szCs w:val="24"/>
        </w:rPr>
        <w:t xml:space="preserve"> March</w:t>
      </w:r>
      <w:r w:rsidR="1BD6849C" w:rsidRPr="0AC29C70">
        <w:rPr>
          <w:sz w:val="24"/>
          <w:szCs w:val="24"/>
        </w:rPr>
        <w:t xml:space="preserve"> </w:t>
      </w:r>
      <w:r w:rsidR="2B25418F" w:rsidRPr="0AC29C70">
        <w:rPr>
          <w:sz w:val="24"/>
          <w:szCs w:val="24"/>
        </w:rPr>
        <w:t>26</w:t>
      </w:r>
      <w:r w:rsidR="1BD6849C" w:rsidRPr="0AC29C70">
        <w:rPr>
          <w:sz w:val="24"/>
          <w:szCs w:val="24"/>
        </w:rPr>
        <w:t>, 20</w:t>
      </w:r>
      <w:r w:rsidR="11CAA4EF" w:rsidRPr="0AC29C70">
        <w:rPr>
          <w:sz w:val="24"/>
          <w:szCs w:val="24"/>
        </w:rPr>
        <w:t>20</w:t>
      </w:r>
      <w:r w:rsidR="1BD6849C" w:rsidRPr="0AC29C70">
        <w:rPr>
          <w:sz w:val="24"/>
          <w:szCs w:val="24"/>
        </w:rPr>
        <w:t>.</w:t>
      </w:r>
      <w:r w:rsidR="002C11C4">
        <w:rPr>
          <w:sz w:val="24"/>
          <w:szCs w:val="24"/>
        </w:rPr>
        <w:t xml:space="preserve"> </w:t>
      </w:r>
      <w:r w:rsidR="1BD6849C" w:rsidRPr="0AC29C70">
        <w:rPr>
          <w:sz w:val="24"/>
          <w:szCs w:val="24"/>
        </w:rPr>
        <w:t xml:space="preserve"> However, in order to </w:t>
      </w:r>
      <w:r w:rsidR="002C11C4">
        <w:rPr>
          <w:sz w:val="24"/>
          <w:szCs w:val="24"/>
        </w:rPr>
        <w:t xml:space="preserve">more </w:t>
      </w:r>
      <w:r w:rsidR="1BD6849C" w:rsidRPr="0AC29C70">
        <w:rPr>
          <w:sz w:val="24"/>
          <w:szCs w:val="24"/>
        </w:rPr>
        <w:t xml:space="preserve">fully evaluate the instant LTIIPs, the Commission is hereby extending its review period until </w:t>
      </w:r>
      <w:r w:rsidR="0BDC34D3" w:rsidRPr="0AC29C70">
        <w:rPr>
          <w:sz w:val="24"/>
          <w:szCs w:val="24"/>
        </w:rPr>
        <w:t>April</w:t>
      </w:r>
      <w:r w:rsidR="1BD6849C" w:rsidRPr="0AC29C70">
        <w:rPr>
          <w:sz w:val="24"/>
          <w:szCs w:val="24"/>
        </w:rPr>
        <w:t xml:space="preserve"> </w:t>
      </w:r>
      <w:r w:rsidR="00C870A0">
        <w:rPr>
          <w:sz w:val="24"/>
          <w:szCs w:val="24"/>
        </w:rPr>
        <w:t>17</w:t>
      </w:r>
      <w:r w:rsidR="1BD6849C" w:rsidRPr="0AC29C70">
        <w:rPr>
          <w:sz w:val="24"/>
          <w:szCs w:val="24"/>
        </w:rPr>
        <w:t>, 2020</w:t>
      </w:r>
      <w:r w:rsidR="002C11C4">
        <w:rPr>
          <w:sz w:val="24"/>
          <w:szCs w:val="24"/>
        </w:rPr>
        <w:t>.</w:t>
      </w:r>
    </w:p>
    <w:p w14:paraId="119DD340" w14:textId="77777777" w:rsidR="00C4519E" w:rsidRDefault="00C4519E" w:rsidP="00C4519E">
      <w:pPr>
        <w:ind w:firstLine="720"/>
        <w:rPr>
          <w:sz w:val="24"/>
          <w:szCs w:val="24"/>
        </w:rPr>
      </w:pPr>
    </w:p>
    <w:p w14:paraId="15253842" w14:textId="00C9F752" w:rsidR="00150951" w:rsidRPr="008516FB" w:rsidRDefault="00150951" w:rsidP="00F527A2">
      <w:pPr>
        <w:ind w:firstLine="720"/>
        <w:rPr>
          <w:sz w:val="24"/>
          <w:szCs w:val="24"/>
        </w:rPr>
      </w:pPr>
      <w:r w:rsidRPr="008516FB">
        <w:rPr>
          <w:sz w:val="24"/>
          <w:szCs w:val="24"/>
        </w:rPr>
        <w:t xml:space="preserve">Please direct any questions </w:t>
      </w:r>
      <w:r>
        <w:rPr>
          <w:sz w:val="24"/>
          <w:szCs w:val="24"/>
        </w:rPr>
        <w:t>to Kenneth Shaffer</w:t>
      </w:r>
      <w:r w:rsidRPr="008516FB">
        <w:rPr>
          <w:sz w:val="24"/>
          <w:szCs w:val="24"/>
        </w:rPr>
        <w:t xml:space="preserve">, Bureau of Technical Utility Services, </w:t>
      </w:r>
      <w:r w:rsidRPr="00801192">
        <w:rPr>
          <w:sz w:val="24"/>
          <w:szCs w:val="24"/>
        </w:rPr>
        <w:t>at</w:t>
      </w:r>
      <w:r>
        <w:rPr>
          <w:sz w:val="24"/>
          <w:szCs w:val="24"/>
        </w:rPr>
        <w:t xml:space="preserve"> </w:t>
      </w:r>
      <w:hyperlink r:id="rId13" w:history="1">
        <w:r w:rsidR="00F527A2" w:rsidRPr="008032B7">
          <w:rPr>
            <w:rStyle w:val="Hyperlink"/>
            <w:sz w:val="24"/>
            <w:szCs w:val="24"/>
          </w:rPr>
          <w:t>kennshaffe@pa.gov</w:t>
        </w:r>
      </w:hyperlink>
      <w:r w:rsidR="00F527A2">
        <w:rPr>
          <w:sz w:val="24"/>
          <w:szCs w:val="24"/>
        </w:rPr>
        <w:t xml:space="preserve">  </w:t>
      </w:r>
      <w:r w:rsidRPr="008516FB">
        <w:rPr>
          <w:sz w:val="24"/>
          <w:szCs w:val="24"/>
        </w:rPr>
        <w:t xml:space="preserve">or (717) </w:t>
      </w:r>
      <w:r>
        <w:rPr>
          <w:sz w:val="24"/>
          <w:szCs w:val="24"/>
        </w:rPr>
        <w:t>787-2359</w:t>
      </w:r>
      <w:r w:rsidRPr="008516FB">
        <w:rPr>
          <w:sz w:val="24"/>
          <w:szCs w:val="24"/>
        </w:rPr>
        <w:t xml:space="preserve">.  </w:t>
      </w:r>
    </w:p>
    <w:p w14:paraId="27DE175E" w14:textId="77777777" w:rsidR="00150951" w:rsidRPr="008516FB" w:rsidRDefault="00150951" w:rsidP="00150951">
      <w:pPr>
        <w:ind w:right="-90" w:firstLine="720"/>
        <w:rPr>
          <w:sz w:val="24"/>
          <w:szCs w:val="24"/>
        </w:rPr>
      </w:pPr>
    </w:p>
    <w:p w14:paraId="0E3340F3" w14:textId="77777777" w:rsidR="00150951" w:rsidRPr="008516FB" w:rsidRDefault="00150951" w:rsidP="00150951">
      <w:pPr>
        <w:rPr>
          <w:sz w:val="24"/>
          <w:szCs w:val="24"/>
        </w:rPr>
      </w:pPr>
      <w:r w:rsidRPr="008516FB">
        <w:rPr>
          <w:sz w:val="24"/>
          <w:szCs w:val="24"/>
        </w:rPr>
        <w:tab/>
      </w:r>
      <w:r w:rsidRPr="008516FB">
        <w:rPr>
          <w:sz w:val="24"/>
          <w:szCs w:val="24"/>
        </w:rPr>
        <w:tab/>
      </w:r>
      <w:r w:rsidRPr="008516FB">
        <w:rPr>
          <w:sz w:val="24"/>
          <w:szCs w:val="24"/>
        </w:rPr>
        <w:tab/>
      </w:r>
      <w:r w:rsidRPr="008516FB">
        <w:rPr>
          <w:sz w:val="24"/>
          <w:szCs w:val="24"/>
        </w:rPr>
        <w:tab/>
      </w:r>
      <w:r w:rsidRPr="008516FB">
        <w:rPr>
          <w:sz w:val="24"/>
          <w:szCs w:val="24"/>
        </w:rPr>
        <w:tab/>
      </w:r>
      <w:r w:rsidRPr="008516FB">
        <w:rPr>
          <w:sz w:val="24"/>
          <w:szCs w:val="24"/>
        </w:rPr>
        <w:tab/>
      </w:r>
      <w:r w:rsidRPr="008516FB">
        <w:rPr>
          <w:sz w:val="24"/>
          <w:szCs w:val="24"/>
        </w:rPr>
        <w:tab/>
      </w:r>
      <w:r>
        <w:rPr>
          <w:sz w:val="24"/>
          <w:szCs w:val="24"/>
        </w:rPr>
        <w:t xml:space="preserve">            </w:t>
      </w:r>
      <w:r w:rsidRPr="008516FB">
        <w:rPr>
          <w:sz w:val="24"/>
          <w:szCs w:val="24"/>
        </w:rPr>
        <w:t>Sincerely,</w:t>
      </w:r>
    </w:p>
    <w:p w14:paraId="5F4F6EE9" w14:textId="54808666" w:rsidR="00150951" w:rsidRPr="008516FB" w:rsidRDefault="007B1905" w:rsidP="00150951">
      <w:pPr>
        <w:rPr>
          <w:sz w:val="24"/>
          <w:szCs w:val="24"/>
        </w:rPr>
      </w:pPr>
      <w:bookmarkStart w:id="1" w:name="_GoBack"/>
      <w:r>
        <w:rPr>
          <w:rFonts w:ascii="Arial" w:hAnsi="Arial" w:cs="Arial"/>
          <w:noProof/>
          <w:sz w:val="24"/>
          <w:szCs w:val="24"/>
        </w:rPr>
        <w:drawing>
          <wp:anchor distT="0" distB="0" distL="114300" distR="114300" simplePos="0" relativeHeight="251659264" behindDoc="1" locked="0" layoutInCell="1" allowOverlap="1" wp14:anchorId="3C2CF991" wp14:editId="202E53B5">
            <wp:simplePos x="0" y="0"/>
            <wp:positionH relativeFrom="column">
              <wp:posOffset>3492500</wp:posOffset>
            </wp:positionH>
            <wp:positionV relativeFrom="paragraph">
              <wp:posOffset>3810</wp:posOffset>
            </wp:positionV>
            <wp:extent cx="1837944" cy="704088"/>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37944" cy="70408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p>
    <w:p w14:paraId="055EC92C" w14:textId="2B46C1AB" w:rsidR="00150951" w:rsidRPr="008516FB" w:rsidRDefault="00150951" w:rsidP="00150951">
      <w:pPr>
        <w:rPr>
          <w:sz w:val="24"/>
          <w:szCs w:val="24"/>
        </w:rPr>
      </w:pPr>
    </w:p>
    <w:p w14:paraId="20585F60" w14:textId="77777777" w:rsidR="00150951" w:rsidRPr="008516FB" w:rsidRDefault="00150951" w:rsidP="00150951">
      <w:pPr>
        <w:rPr>
          <w:sz w:val="24"/>
          <w:szCs w:val="24"/>
        </w:rPr>
      </w:pPr>
    </w:p>
    <w:p w14:paraId="794F96CD" w14:textId="77777777" w:rsidR="00150951" w:rsidRPr="008516FB" w:rsidRDefault="00150951" w:rsidP="00150951">
      <w:pPr>
        <w:rPr>
          <w:sz w:val="24"/>
          <w:szCs w:val="24"/>
        </w:rPr>
      </w:pPr>
    </w:p>
    <w:p w14:paraId="476A1063" w14:textId="63FF2518" w:rsidR="00150951" w:rsidRDefault="00150951" w:rsidP="0AC29C70">
      <w:pPr>
        <w:rPr>
          <w:sz w:val="24"/>
          <w:szCs w:val="24"/>
        </w:rPr>
      </w:pPr>
      <w:r w:rsidRPr="008516FB">
        <w:rPr>
          <w:sz w:val="24"/>
          <w:szCs w:val="24"/>
        </w:rPr>
        <w:tab/>
      </w:r>
      <w:r w:rsidRPr="008516FB">
        <w:rPr>
          <w:sz w:val="24"/>
          <w:szCs w:val="24"/>
        </w:rPr>
        <w:tab/>
      </w:r>
      <w:r w:rsidRPr="008516FB">
        <w:rPr>
          <w:sz w:val="24"/>
          <w:szCs w:val="24"/>
        </w:rPr>
        <w:tab/>
      </w:r>
      <w:r w:rsidRPr="008516FB">
        <w:rPr>
          <w:sz w:val="24"/>
          <w:szCs w:val="24"/>
        </w:rPr>
        <w:tab/>
      </w:r>
      <w:r w:rsidRPr="008516FB">
        <w:rPr>
          <w:sz w:val="24"/>
          <w:szCs w:val="24"/>
        </w:rPr>
        <w:tab/>
      </w:r>
      <w:r w:rsidRPr="008516FB">
        <w:rPr>
          <w:sz w:val="24"/>
          <w:szCs w:val="24"/>
        </w:rPr>
        <w:tab/>
      </w:r>
      <w:r w:rsidRPr="008516FB">
        <w:rPr>
          <w:sz w:val="24"/>
          <w:szCs w:val="24"/>
        </w:rPr>
        <w:tab/>
      </w:r>
      <w:r>
        <w:rPr>
          <w:sz w:val="24"/>
          <w:szCs w:val="24"/>
        </w:rPr>
        <w:t xml:space="preserve">           Rosemary Chiavetta</w:t>
      </w:r>
    </w:p>
    <w:p w14:paraId="1194E38B" w14:textId="2A3462C1" w:rsidR="00150951" w:rsidRPr="008516FB" w:rsidRDefault="2573464D" w:rsidP="00BA4EE5">
      <w:pPr>
        <w:ind w:left="5040"/>
        <w:rPr>
          <w:sz w:val="24"/>
          <w:szCs w:val="24"/>
        </w:rPr>
      </w:pPr>
      <w:r>
        <w:rPr>
          <w:sz w:val="24"/>
          <w:szCs w:val="24"/>
        </w:rPr>
        <w:t xml:space="preserve">           </w:t>
      </w:r>
      <w:r w:rsidR="00150951">
        <w:rPr>
          <w:sz w:val="24"/>
          <w:szCs w:val="24"/>
        </w:rPr>
        <w:t>Secretary</w:t>
      </w:r>
      <w:r w:rsidR="00150951" w:rsidRPr="008516FB">
        <w:rPr>
          <w:sz w:val="24"/>
          <w:szCs w:val="24"/>
        </w:rPr>
        <w:t xml:space="preserve">  </w:t>
      </w:r>
    </w:p>
    <w:p w14:paraId="17E9FC81" w14:textId="77777777" w:rsidR="00150951" w:rsidRPr="008516FB" w:rsidRDefault="00150951" w:rsidP="00150951">
      <w:pPr>
        <w:rPr>
          <w:sz w:val="24"/>
          <w:szCs w:val="24"/>
        </w:rPr>
      </w:pPr>
    </w:p>
    <w:p w14:paraId="3F7EECFC" w14:textId="77777777" w:rsidR="00150951" w:rsidRPr="008516FB" w:rsidRDefault="00150951" w:rsidP="00150951">
      <w:pPr>
        <w:rPr>
          <w:sz w:val="24"/>
          <w:szCs w:val="24"/>
        </w:rPr>
      </w:pPr>
    </w:p>
    <w:p w14:paraId="035667C7" w14:textId="1172B411" w:rsidR="00150951" w:rsidRPr="00CF3EB9" w:rsidRDefault="00150951" w:rsidP="00150951">
      <w:pPr>
        <w:rPr>
          <w:sz w:val="24"/>
          <w:szCs w:val="24"/>
        </w:rPr>
      </w:pPr>
      <w:r>
        <w:rPr>
          <w:sz w:val="24"/>
          <w:szCs w:val="24"/>
        </w:rPr>
        <w:t xml:space="preserve">          </w:t>
      </w:r>
      <w:r w:rsidRPr="008516FB">
        <w:rPr>
          <w:sz w:val="24"/>
          <w:szCs w:val="24"/>
        </w:rPr>
        <w:t xml:space="preserve">cc:  </w:t>
      </w:r>
      <w:r w:rsidRPr="00CF3EB9">
        <w:rPr>
          <w:sz w:val="24"/>
          <w:szCs w:val="24"/>
        </w:rPr>
        <w:t>Daniel Searfo</w:t>
      </w:r>
      <w:r w:rsidR="001C08C2">
        <w:rPr>
          <w:sz w:val="24"/>
          <w:szCs w:val="24"/>
        </w:rPr>
        <w:t>o</w:t>
      </w:r>
      <w:r w:rsidRPr="00CF3EB9">
        <w:rPr>
          <w:sz w:val="24"/>
          <w:szCs w:val="24"/>
        </w:rPr>
        <w:t xml:space="preserve">rce, </w:t>
      </w:r>
      <w:r w:rsidR="004A38AD">
        <w:rPr>
          <w:sz w:val="24"/>
          <w:szCs w:val="24"/>
        </w:rPr>
        <w:t>TUS</w:t>
      </w:r>
    </w:p>
    <w:p w14:paraId="670ECF47" w14:textId="345649C5" w:rsidR="00150951" w:rsidRDefault="00150951" w:rsidP="00150951">
      <w:pPr>
        <w:rPr>
          <w:sz w:val="24"/>
          <w:szCs w:val="24"/>
        </w:rPr>
      </w:pPr>
      <w:r w:rsidRPr="00CF3EB9">
        <w:rPr>
          <w:sz w:val="24"/>
          <w:szCs w:val="24"/>
        </w:rPr>
        <w:t xml:space="preserve">       </w:t>
      </w:r>
      <w:r>
        <w:rPr>
          <w:sz w:val="24"/>
          <w:szCs w:val="24"/>
        </w:rPr>
        <w:t xml:space="preserve">          </w:t>
      </w:r>
      <w:r w:rsidRPr="00CF3EB9">
        <w:rPr>
          <w:sz w:val="24"/>
          <w:szCs w:val="24"/>
        </w:rPr>
        <w:t xml:space="preserve">Kenneth Shaffer, </w:t>
      </w:r>
      <w:r w:rsidR="004A38AD">
        <w:rPr>
          <w:sz w:val="24"/>
          <w:szCs w:val="24"/>
        </w:rPr>
        <w:t>TUS</w:t>
      </w:r>
    </w:p>
    <w:p w14:paraId="094B3D9E" w14:textId="30BFEBB2" w:rsidR="00150951" w:rsidRPr="00CF3EB9" w:rsidRDefault="00150951" w:rsidP="00150951">
      <w:pPr>
        <w:rPr>
          <w:sz w:val="24"/>
          <w:szCs w:val="24"/>
        </w:rPr>
      </w:pPr>
      <w:r>
        <w:rPr>
          <w:sz w:val="24"/>
          <w:szCs w:val="24"/>
        </w:rPr>
        <w:t xml:space="preserve">                 </w:t>
      </w:r>
      <w:r w:rsidRPr="00150951">
        <w:rPr>
          <w:sz w:val="24"/>
          <w:szCs w:val="24"/>
        </w:rPr>
        <w:t>John Van</w:t>
      </w:r>
      <w:r w:rsidR="001C08C2">
        <w:rPr>
          <w:sz w:val="24"/>
          <w:szCs w:val="24"/>
        </w:rPr>
        <w:t xml:space="preserve"> </w:t>
      </w:r>
      <w:r w:rsidRPr="00150951">
        <w:rPr>
          <w:sz w:val="24"/>
          <w:szCs w:val="24"/>
        </w:rPr>
        <w:t xml:space="preserve">Zant, </w:t>
      </w:r>
      <w:r w:rsidR="004A38AD">
        <w:rPr>
          <w:sz w:val="24"/>
          <w:szCs w:val="24"/>
        </w:rPr>
        <w:t>TUS</w:t>
      </w:r>
      <w:r w:rsidRPr="00CF3EB9">
        <w:rPr>
          <w:sz w:val="24"/>
          <w:szCs w:val="24"/>
        </w:rPr>
        <w:tab/>
      </w:r>
    </w:p>
    <w:p w14:paraId="63884669" w14:textId="77CC9DE6" w:rsidR="00150951" w:rsidRPr="008516FB" w:rsidRDefault="00150951" w:rsidP="00C7192E">
      <w:pPr>
        <w:rPr>
          <w:sz w:val="24"/>
          <w:szCs w:val="24"/>
        </w:rPr>
      </w:pPr>
      <w:r>
        <w:tab/>
        <w:t xml:space="preserve">  </w:t>
      </w:r>
      <w:r w:rsidRPr="002513B9">
        <w:rPr>
          <w:sz w:val="24"/>
          <w:szCs w:val="24"/>
        </w:rPr>
        <w:t xml:space="preserve"> </w:t>
      </w:r>
      <w:r>
        <w:rPr>
          <w:sz w:val="24"/>
          <w:szCs w:val="24"/>
        </w:rPr>
        <w:t xml:space="preserve">  Patricia Wiedt</w:t>
      </w:r>
      <w:r w:rsidRPr="002513B9">
        <w:rPr>
          <w:sz w:val="24"/>
          <w:szCs w:val="24"/>
        </w:rPr>
        <w:t xml:space="preserve">, </w:t>
      </w:r>
      <w:r w:rsidR="004A38AD">
        <w:rPr>
          <w:sz w:val="24"/>
          <w:szCs w:val="24"/>
        </w:rPr>
        <w:t>LAW</w:t>
      </w:r>
      <w:r>
        <w:rPr>
          <w:sz w:val="24"/>
          <w:szCs w:val="24"/>
        </w:rPr>
        <w:t xml:space="preserve"> </w:t>
      </w:r>
    </w:p>
    <w:sectPr w:rsidR="00150951" w:rsidRPr="008516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B13CB" w14:textId="77777777" w:rsidR="00301BED" w:rsidRDefault="00301BED" w:rsidP="0071476A">
      <w:r>
        <w:separator/>
      </w:r>
    </w:p>
  </w:endnote>
  <w:endnote w:type="continuationSeparator" w:id="0">
    <w:p w14:paraId="031FAA83" w14:textId="77777777" w:rsidR="00301BED" w:rsidRDefault="00301BED" w:rsidP="0071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A3195" w14:textId="77777777" w:rsidR="00301BED" w:rsidRDefault="00301BED" w:rsidP="0071476A">
      <w:r>
        <w:separator/>
      </w:r>
    </w:p>
  </w:footnote>
  <w:footnote w:type="continuationSeparator" w:id="0">
    <w:p w14:paraId="50DC95BA" w14:textId="77777777" w:rsidR="00301BED" w:rsidRDefault="00301BED" w:rsidP="007147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A309E7"/>
    <w:multiLevelType w:val="hybridMultilevel"/>
    <w:tmpl w:val="8A4E6B1E"/>
    <w:lvl w:ilvl="0" w:tplc="2154EFD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64136DB8"/>
    <w:multiLevelType w:val="hybridMultilevel"/>
    <w:tmpl w:val="98EAC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7229BC"/>
    <w:multiLevelType w:val="hybridMultilevel"/>
    <w:tmpl w:val="34A04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951"/>
    <w:rsid w:val="000829C0"/>
    <w:rsid w:val="000A591B"/>
    <w:rsid w:val="00150951"/>
    <w:rsid w:val="001861DF"/>
    <w:rsid w:val="001C08C2"/>
    <w:rsid w:val="001E684B"/>
    <w:rsid w:val="0020343B"/>
    <w:rsid w:val="002C11C4"/>
    <w:rsid w:val="00301BED"/>
    <w:rsid w:val="00311B0F"/>
    <w:rsid w:val="00401E5A"/>
    <w:rsid w:val="004A38AD"/>
    <w:rsid w:val="00594992"/>
    <w:rsid w:val="005F528B"/>
    <w:rsid w:val="00670965"/>
    <w:rsid w:val="006A635D"/>
    <w:rsid w:val="0071476A"/>
    <w:rsid w:val="0072426F"/>
    <w:rsid w:val="00732D87"/>
    <w:rsid w:val="007B1905"/>
    <w:rsid w:val="009979FE"/>
    <w:rsid w:val="009B329C"/>
    <w:rsid w:val="009F4F3B"/>
    <w:rsid w:val="00A305A4"/>
    <w:rsid w:val="00A87FB7"/>
    <w:rsid w:val="00A92C86"/>
    <w:rsid w:val="00AE5B13"/>
    <w:rsid w:val="00BA4EE5"/>
    <w:rsid w:val="00BF29AD"/>
    <w:rsid w:val="00C4519E"/>
    <w:rsid w:val="00C6716C"/>
    <w:rsid w:val="00C7192E"/>
    <w:rsid w:val="00C870A0"/>
    <w:rsid w:val="00CD5368"/>
    <w:rsid w:val="00DF7519"/>
    <w:rsid w:val="00F05788"/>
    <w:rsid w:val="00F527A2"/>
    <w:rsid w:val="07D62B11"/>
    <w:rsid w:val="097B5456"/>
    <w:rsid w:val="0AC29C70"/>
    <w:rsid w:val="0BDC34D3"/>
    <w:rsid w:val="0F73103C"/>
    <w:rsid w:val="114AAEAD"/>
    <w:rsid w:val="11CAA4EF"/>
    <w:rsid w:val="14892E03"/>
    <w:rsid w:val="1AFD030E"/>
    <w:rsid w:val="1BD6849C"/>
    <w:rsid w:val="1D5C634A"/>
    <w:rsid w:val="2573464D"/>
    <w:rsid w:val="2773CA02"/>
    <w:rsid w:val="27A0421A"/>
    <w:rsid w:val="2B0C039B"/>
    <w:rsid w:val="2B25418F"/>
    <w:rsid w:val="4A9ED11A"/>
    <w:rsid w:val="4EBFB626"/>
    <w:rsid w:val="6546CFE3"/>
    <w:rsid w:val="6F38D876"/>
    <w:rsid w:val="70CB0688"/>
    <w:rsid w:val="740926CF"/>
    <w:rsid w:val="7467099B"/>
    <w:rsid w:val="760794C1"/>
    <w:rsid w:val="766917A9"/>
    <w:rsid w:val="78ABC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832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5095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50951"/>
    <w:rPr>
      <w:color w:val="0000FF"/>
      <w:u w:val="single"/>
    </w:rPr>
  </w:style>
  <w:style w:type="table" w:styleId="TableGrid">
    <w:name w:val="Table Grid"/>
    <w:basedOn w:val="TableNormal"/>
    <w:rsid w:val="001509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476A"/>
    <w:pPr>
      <w:tabs>
        <w:tab w:val="center" w:pos="4680"/>
        <w:tab w:val="right" w:pos="9360"/>
      </w:tabs>
    </w:pPr>
  </w:style>
  <w:style w:type="character" w:customStyle="1" w:styleId="HeaderChar">
    <w:name w:val="Header Char"/>
    <w:basedOn w:val="DefaultParagraphFont"/>
    <w:link w:val="Header"/>
    <w:uiPriority w:val="99"/>
    <w:rsid w:val="0071476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1476A"/>
    <w:pPr>
      <w:tabs>
        <w:tab w:val="center" w:pos="4680"/>
        <w:tab w:val="right" w:pos="9360"/>
      </w:tabs>
    </w:pPr>
  </w:style>
  <w:style w:type="character" w:customStyle="1" w:styleId="FooterChar">
    <w:name w:val="Footer Char"/>
    <w:basedOn w:val="DefaultParagraphFont"/>
    <w:link w:val="Footer"/>
    <w:uiPriority w:val="99"/>
    <w:rsid w:val="0071476A"/>
    <w:rPr>
      <w:rFonts w:ascii="Times New Roman" w:eastAsia="Times New Roman" w:hAnsi="Times New Roman" w:cs="Times New Roman"/>
      <w:sz w:val="20"/>
      <w:szCs w:val="20"/>
    </w:rPr>
  </w:style>
  <w:style w:type="character" w:customStyle="1" w:styleId="UnresolvedMention">
    <w:name w:val="Unresolved Mention"/>
    <w:basedOn w:val="DefaultParagraphFont"/>
    <w:uiPriority w:val="99"/>
    <w:semiHidden/>
    <w:unhideWhenUsed/>
    <w:rsid w:val="00F527A2"/>
    <w:rPr>
      <w:color w:val="605E5C"/>
      <w:shd w:val="clear" w:color="auto" w:fill="E1DFDD"/>
    </w:rPr>
  </w:style>
  <w:style w:type="character" w:styleId="CommentReference">
    <w:name w:val="annotation reference"/>
    <w:basedOn w:val="DefaultParagraphFont"/>
    <w:uiPriority w:val="99"/>
    <w:semiHidden/>
    <w:unhideWhenUsed/>
    <w:rsid w:val="004A38AD"/>
    <w:rPr>
      <w:sz w:val="16"/>
      <w:szCs w:val="16"/>
    </w:rPr>
  </w:style>
  <w:style w:type="paragraph" w:styleId="CommentText">
    <w:name w:val="annotation text"/>
    <w:basedOn w:val="Normal"/>
    <w:link w:val="CommentTextChar"/>
    <w:uiPriority w:val="99"/>
    <w:semiHidden/>
    <w:unhideWhenUsed/>
    <w:rsid w:val="004A38AD"/>
  </w:style>
  <w:style w:type="character" w:customStyle="1" w:styleId="CommentTextChar">
    <w:name w:val="Comment Text Char"/>
    <w:basedOn w:val="DefaultParagraphFont"/>
    <w:link w:val="CommentText"/>
    <w:uiPriority w:val="99"/>
    <w:semiHidden/>
    <w:rsid w:val="004A3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38AD"/>
    <w:rPr>
      <w:b/>
      <w:bCs/>
    </w:rPr>
  </w:style>
  <w:style w:type="character" w:customStyle="1" w:styleId="CommentSubjectChar">
    <w:name w:val="Comment Subject Char"/>
    <w:basedOn w:val="CommentTextChar"/>
    <w:link w:val="CommentSubject"/>
    <w:uiPriority w:val="99"/>
    <w:semiHidden/>
    <w:rsid w:val="004A38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A3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8A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shaffe@p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san.Marsh@amwate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2" ma:contentTypeDescription="Create a new document." ma:contentTypeScope="" ma:versionID="feb2b9513f031eff271f868c7e62465d">
  <xsd:schema xmlns:xsd="http://www.w3.org/2001/XMLSchema" xmlns:xs="http://www.w3.org/2001/XMLSchema" xmlns:p="http://schemas.microsoft.com/office/2006/metadata/properties" xmlns:ns3="0ca99946-8855-4a70-8057-d3f296f2918e" targetNamespace="http://schemas.microsoft.com/office/2006/metadata/properties" ma:root="true" ma:fieldsID="cc4556d893351c30a681bc778c009fd6" ns3:_="">
    <xsd:import namespace="0ca99946-8855-4a70-8057-d3f296f2918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E7391-61A6-42CD-9660-F9DF80267CD4}">
  <ds:schemaRefs>
    <ds:schemaRef ds:uri="http://schemas.microsoft.com/sharepoint/v3/contenttype/forms"/>
  </ds:schemaRefs>
</ds:datastoreItem>
</file>

<file path=customXml/itemProps2.xml><?xml version="1.0" encoding="utf-8"?>
<ds:datastoreItem xmlns:ds="http://schemas.openxmlformats.org/officeDocument/2006/customXml" ds:itemID="{18530015-875B-4580-B2D6-1D87FF2AB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19A1CD-BCDC-442C-AB42-E59E31C6C5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7EDC59-5DC8-4308-995E-443B31B5C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2020-03-26T14:45:00Z</dcterms:created>
  <dcterms:modified xsi:type="dcterms:W3CDTF">2020-03-26T15:13:00Z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