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9CC04D6" w14:textId="77777777" w:rsidTr="00EF4292">
        <w:tc>
          <w:tcPr>
            <w:tcW w:w="1363" w:type="dxa"/>
          </w:tcPr>
          <w:p w14:paraId="047CD5C5" w14:textId="77777777" w:rsidR="00C53327" w:rsidRDefault="00C53327" w:rsidP="00FB63A2">
            <w:pPr>
              <w:pStyle w:val="Heading1"/>
            </w:pPr>
            <w:r>
              <w:rPr>
                <w:noProof/>
              </w:rPr>
              <w:drawing>
                <wp:inline distT="0" distB="0" distL="0" distR="0" wp14:anchorId="6CE79E7E" wp14:editId="0CB82CE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42199A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58110A50"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0C58D0F"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55C144CD" w14:textId="77777777" w:rsidR="00C53327" w:rsidRDefault="00C53327" w:rsidP="00EF4292">
            <w:pPr>
              <w:rPr>
                <w:rFonts w:ascii="Arial" w:hAnsi="Arial"/>
                <w:sz w:val="12"/>
              </w:rPr>
            </w:pPr>
          </w:p>
          <w:p w14:paraId="727949D5" w14:textId="77777777" w:rsidR="00C53327" w:rsidRDefault="00C53327" w:rsidP="00EF4292">
            <w:pPr>
              <w:rPr>
                <w:rFonts w:ascii="Arial" w:hAnsi="Arial"/>
                <w:sz w:val="12"/>
              </w:rPr>
            </w:pPr>
          </w:p>
          <w:p w14:paraId="321256A8" w14:textId="77777777" w:rsidR="00C53327" w:rsidRDefault="00C53327" w:rsidP="00EF4292">
            <w:pPr>
              <w:rPr>
                <w:rFonts w:ascii="Arial" w:hAnsi="Arial"/>
                <w:sz w:val="12"/>
              </w:rPr>
            </w:pPr>
          </w:p>
          <w:p w14:paraId="049342A0" w14:textId="77777777" w:rsidR="00C53327" w:rsidRDefault="00C53327" w:rsidP="00EF4292">
            <w:pPr>
              <w:rPr>
                <w:rFonts w:ascii="Arial" w:hAnsi="Arial"/>
                <w:sz w:val="12"/>
              </w:rPr>
            </w:pPr>
          </w:p>
          <w:p w14:paraId="206FB491" w14:textId="77777777" w:rsidR="00C53327" w:rsidRDefault="00C53327" w:rsidP="00EF4292">
            <w:pPr>
              <w:rPr>
                <w:rFonts w:ascii="Arial" w:hAnsi="Arial"/>
                <w:sz w:val="12"/>
              </w:rPr>
            </w:pPr>
          </w:p>
          <w:p w14:paraId="786EDA3E" w14:textId="77777777" w:rsidR="00C53327" w:rsidRDefault="00C53327" w:rsidP="00EF4292">
            <w:pPr>
              <w:rPr>
                <w:rFonts w:ascii="Arial" w:hAnsi="Arial"/>
                <w:sz w:val="12"/>
              </w:rPr>
            </w:pPr>
          </w:p>
          <w:p w14:paraId="4FB765DF"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32E26401" w14:textId="0AB9D410" w:rsidR="001126BE" w:rsidRDefault="00CB5AB3" w:rsidP="00CB5AB3">
      <w:pPr>
        <w:jc w:val="center"/>
        <w:rPr>
          <w:sz w:val="24"/>
        </w:rPr>
      </w:pPr>
      <w:r>
        <w:rPr>
          <w:sz w:val="24"/>
        </w:rPr>
        <w:t>April 7, 2020</w:t>
      </w:r>
    </w:p>
    <w:p w14:paraId="3223412C" w14:textId="2DB2CEB8" w:rsidR="00C53327" w:rsidRPr="001F0D55" w:rsidRDefault="00C53327" w:rsidP="00C53327">
      <w:pPr>
        <w:jc w:val="right"/>
        <w:rPr>
          <w:sz w:val="24"/>
        </w:rPr>
      </w:pPr>
      <w:r>
        <w:rPr>
          <w:sz w:val="24"/>
        </w:rPr>
        <w:t xml:space="preserve">Docket No. </w:t>
      </w:r>
      <w:r w:rsidR="002B6AF2" w:rsidRPr="001F0D55">
        <w:rPr>
          <w:sz w:val="24"/>
        </w:rPr>
        <w:t>A-</w:t>
      </w:r>
      <w:r w:rsidR="0002709C">
        <w:rPr>
          <w:sz w:val="24"/>
        </w:rPr>
        <w:t>2020-3019038</w:t>
      </w:r>
    </w:p>
    <w:p w14:paraId="7BCAED1C" w14:textId="06553E29" w:rsidR="00093DF4" w:rsidRDefault="00C53327" w:rsidP="00CB5AB3">
      <w:pPr>
        <w:jc w:val="right"/>
        <w:rPr>
          <w:sz w:val="24"/>
        </w:rPr>
      </w:pPr>
      <w:r w:rsidRPr="001F0D55">
        <w:rPr>
          <w:sz w:val="24"/>
        </w:rPr>
        <w:t>Utility Code:</w:t>
      </w:r>
      <w:r>
        <w:rPr>
          <w:sz w:val="24"/>
        </w:rPr>
        <w:t xml:space="preserve"> </w:t>
      </w:r>
      <w:r w:rsidR="0002709C">
        <w:rPr>
          <w:sz w:val="24"/>
        </w:rPr>
        <w:t>1223033</w:t>
      </w:r>
    </w:p>
    <w:p w14:paraId="68E16DFD" w14:textId="77777777" w:rsidR="0002709C" w:rsidRDefault="0002709C" w:rsidP="0002709C">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SAMUEL PULEO JR PRESIDENT</w:t>
      </w:r>
      <w:r>
        <w:rPr>
          <w:rStyle w:val="eop"/>
          <w:rFonts w:ascii="Arial" w:hAnsi="Arial" w:cs="Arial"/>
          <w:sz w:val="22"/>
          <w:szCs w:val="22"/>
        </w:rPr>
        <w:t> </w:t>
      </w:r>
    </w:p>
    <w:p w14:paraId="2B457F84" w14:textId="77777777" w:rsidR="0002709C" w:rsidRDefault="0002709C" w:rsidP="0002709C">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LEOCO FINANCIAL LLC D/B/A PULEO ENERGY</w:t>
      </w:r>
      <w:r>
        <w:rPr>
          <w:rStyle w:val="eop"/>
          <w:rFonts w:ascii="Arial" w:hAnsi="Arial" w:cs="Arial"/>
          <w:sz w:val="22"/>
          <w:szCs w:val="22"/>
        </w:rPr>
        <w:t> </w:t>
      </w:r>
    </w:p>
    <w:p w14:paraId="2439C76B" w14:textId="77777777" w:rsidR="0002709C" w:rsidRDefault="0002709C" w:rsidP="0002709C">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1055 VIRGINIA DR STE 205</w:t>
      </w:r>
      <w:r>
        <w:rPr>
          <w:rStyle w:val="eop"/>
          <w:rFonts w:ascii="Arial" w:hAnsi="Arial" w:cs="Arial"/>
          <w:sz w:val="22"/>
          <w:szCs w:val="22"/>
        </w:rPr>
        <w:t> </w:t>
      </w:r>
    </w:p>
    <w:p w14:paraId="2E82E8AF" w14:textId="4B8F696F" w:rsidR="00BA4EDF" w:rsidRDefault="0002709C" w:rsidP="0002709C">
      <w:pPr>
        <w:rPr>
          <w:rStyle w:val="normaltextrun"/>
          <w:rFonts w:ascii="Arial" w:hAnsi="Arial" w:cs="Arial"/>
          <w:sz w:val="22"/>
          <w:szCs w:val="22"/>
        </w:rPr>
      </w:pPr>
      <w:r>
        <w:rPr>
          <w:rStyle w:val="normaltextrun"/>
          <w:rFonts w:ascii="Arial" w:hAnsi="Arial" w:cs="Arial"/>
          <w:sz w:val="22"/>
          <w:szCs w:val="22"/>
        </w:rPr>
        <w:t>FORT WASHINGTON PA   19034</w:t>
      </w:r>
    </w:p>
    <w:p w14:paraId="57CCA2A9" w14:textId="77777777" w:rsidR="0002709C" w:rsidRDefault="0002709C" w:rsidP="0002709C">
      <w:pPr>
        <w:rPr>
          <w:sz w:val="24"/>
        </w:rPr>
      </w:pPr>
    </w:p>
    <w:p w14:paraId="6F2548AE"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04622384" w14:textId="77777777" w:rsidR="00C53327" w:rsidRPr="001F0D55" w:rsidRDefault="00C53327" w:rsidP="00C53327">
      <w:pPr>
        <w:spacing w:line="360" w:lineRule="auto"/>
        <w:rPr>
          <w:b/>
          <w:sz w:val="24"/>
          <w:u w:val="single"/>
        </w:rPr>
      </w:pPr>
    </w:p>
    <w:p w14:paraId="43F92C6F" w14:textId="473B4B29" w:rsidR="00C53327" w:rsidRPr="001F0D55" w:rsidRDefault="00C53327" w:rsidP="00C53327">
      <w:pPr>
        <w:rPr>
          <w:sz w:val="24"/>
          <w:szCs w:val="24"/>
        </w:rPr>
      </w:pPr>
      <w:r w:rsidRPr="001F0D55">
        <w:rPr>
          <w:sz w:val="24"/>
          <w:szCs w:val="24"/>
        </w:rPr>
        <w:t xml:space="preserve">Dear </w:t>
      </w:r>
      <w:r w:rsidR="00B079B6" w:rsidRPr="0002709C">
        <w:rPr>
          <w:sz w:val="24"/>
          <w:szCs w:val="24"/>
        </w:rPr>
        <w:t>Mr</w:t>
      </w:r>
      <w:r w:rsidR="0002709C" w:rsidRPr="0002709C">
        <w:rPr>
          <w:sz w:val="24"/>
          <w:szCs w:val="24"/>
        </w:rPr>
        <w:t xml:space="preserve">. </w:t>
      </w:r>
      <w:r w:rsidR="0002709C">
        <w:rPr>
          <w:sz w:val="24"/>
          <w:szCs w:val="24"/>
        </w:rPr>
        <w:t>Puleo Jr</w:t>
      </w:r>
      <w:r w:rsidR="002B6AF2" w:rsidRPr="001F0D55">
        <w:rPr>
          <w:sz w:val="24"/>
          <w:szCs w:val="24"/>
        </w:rPr>
        <w:t>:</w:t>
      </w:r>
    </w:p>
    <w:p w14:paraId="492A81FB" w14:textId="77777777" w:rsidR="00C53327" w:rsidRPr="001F0D55" w:rsidRDefault="00C53327" w:rsidP="00C53327">
      <w:pPr>
        <w:rPr>
          <w:sz w:val="24"/>
          <w:szCs w:val="24"/>
        </w:rPr>
      </w:pPr>
    </w:p>
    <w:p w14:paraId="7EC943FC" w14:textId="78446E71" w:rsidR="00C53327" w:rsidRDefault="00C53327" w:rsidP="00A543B1">
      <w:pPr>
        <w:ind w:firstLine="720"/>
        <w:rPr>
          <w:sz w:val="24"/>
          <w:szCs w:val="24"/>
        </w:rPr>
      </w:pPr>
      <w:r w:rsidRPr="001F0D55">
        <w:rPr>
          <w:sz w:val="24"/>
          <w:szCs w:val="24"/>
        </w:rPr>
        <w:t xml:space="preserve">On </w:t>
      </w:r>
      <w:r w:rsidR="0002709C">
        <w:rPr>
          <w:sz w:val="24"/>
          <w:szCs w:val="24"/>
        </w:rPr>
        <w:t>March 5, 2020</w:t>
      </w:r>
      <w:r w:rsidRPr="001F0D55">
        <w:rPr>
          <w:sz w:val="24"/>
          <w:szCs w:val="24"/>
        </w:rPr>
        <w:t xml:space="preserve">, </w:t>
      </w:r>
      <w:r w:rsidR="00D3003E">
        <w:rPr>
          <w:sz w:val="24"/>
          <w:szCs w:val="24"/>
        </w:rPr>
        <w:t xml:space="preserve">the Public Utility Commission accepted </w:t>
      </w:r>
      <w:bookmarkStart w:id="0" w:name="_Hlk36998813"/>
      <w:r w:rsidR="0002709C">
        <w:rPr>
          <w:sz w:val="24"/>
        </w:rPr>
        <w:t>LEOCO FINANCIAL d/b/a PULEO ENERGY</w:t>
      </w:r>
      <w:bookmarkEnd w:id="0"/>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The application was incomplete.  </w:t>
      </w:r>
      <w:proofErr w:type="gramStart"/>
      <w:r w:rsidRPr="001F0D55">
        <w:rPr>
          <w:sz w:val="24"/>
          <w:szCs w:val="24"/>
        </w:rPr>
        <w:t>In order for</w:t>
      </w:r>
      <w:proofErr w:type="gramEnd"/>
      <w:r>
        <w:rPr>
          <w:sz w:val="24"/>
          <w:szCs w:val="24"/>
        </w:rPr>
        <w:t xml:space="preserve"> us to complete our analysis of your application, the Energy Industry Group requires answers to the attached question(s).  </w:t>
      </w:r>
    </w:p>
    <w:p w14:paraId="0A421788" w14:textId="77777777" w:rsidR="00282317" w:rsidRDefault="00282317" w:rsidP="006C5A9F">
      <w:pPr>
        <w:ind w:firstLine="1440"/>
        <w:rPr>
          <w:sz w:val="24"/>
          <w:szCs w:val="24"/>
        </w:rPr>
      </w:pPr>
    </w:p>
    <w:p w14:paraId="248D6EFC" w14:textId="5D351CB5" w:rsidR="00282317" w:rsidRPr="003614E5" w:rsidRDefault="00282317" w:rsidP="00A543B1">
      <w:pPr>
        <w:ind w:firstLine="720"/>
        <w:rPr>
          <w:sz w:val="24"/>
          <w:szCs w:val="24"/>
        </w:rPr>
      </w:pPr>
      <w:r w:rsidRPr="00282317">
        <w:rPr>
          <w:sz w:val="24"/>
          <w:szCs w:val="24"/>
        </w:rPr>
        <w:t xml:space="preserve">Please be advised that you are directed to forward the requested information to the Commission within </w:t>
      </w:r>
      <w:r w:rsidR="0002709C">
        <w:rPr>
          <w:b/>
          <w:sz w:val="24"/>
          <w:szCs w:val="24"/>
          <w:u w:val="single"/>
        </w:rPr>
        <w:t>30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02709C">
        <w:rPr>
          <w:sz w:val="24"/>
        </w:rPr>
        <w:t>LEOCO FINANCIAL d/b/a PULEO ENERGY</w:t>
      </w:r>
      <w:r w:rsidRPr="00282317">
        <w:rPr>
          <w:sz w:val="24"/>
          <w:szCs w:val="24"/>
        </w:rPr>
        <w:t xml:space="preserve"> has decided to withdraw its application, please reply notifying the Commission of such a decision.</w:t>
      </w:r>
    </w:p>
    <w:p w14:paraId="60E78453" w14:textId="77777777" w:rsidR="00C53327" w:rsidRDefault="00C53327" w:rsidP="00C53327">
      <w:pPr>
        <w:ind w:left="720"/>
        <w:rPr>
          <w:sz w:val="24"/>
          <w:szCs w:val="24"/>
        </w:rPr>
      </w:pPr>
    </w:p>
    <w:p w14:paraId="2CCC48A2"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2"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3" w:history="1">
        <w:r w:rsidRPr="00365217">
          <w:rPr>
            <w:rStyle w:val="Hyperlink"/>
            <w:sz w:val="24"/>
            <w:szCs w:val="24"/>
          </w:rPr>
          <w:t>http://www.puc.pa.gov/efiling/DocTypes.aspx</w:t>
        </w:r>
      </w:hyperlink>
      <w:r w:rsidR="00255D32">
        <w:rPr>
          <w:rStyle w:val="Hyperlink"/>
          <w:sz w:val="24"/>
          <w:szCs w:val="24"/>
        </w:rPr>
        <w:t>.</w:t>
      </w:r>
    </w:p>
    <w:p w14:paraId="340B3895" w14:textId="77777777" w:rsidR="00255D32" w:rsidRPr="00255D32" w:rsidRDefault="00255D32" w:rsidP="00255D32">
      <w:pPr>
        <w:ind w:right="-90" w:firstLine="1440"/>
        <w:rPr>
          <w:sz w:val="24"/>
          <w:szCs w:val="24"/>
        </w:rPr>
      </w:pPr>
    </w:p>
    <w:p w14:paraId="2D867BC7" w14:textId="77777777" w:rsidR="00255D32" w:rsidRPr="00255D32" w:rsidRDefault="00255D32" w:rsidP="00255D32">
      <w:pPr>
        <w:ind w:left="2160" w:right="-90" w:firstLine="720"/>
        <w:rPr>
          <w:sz w:val="24"/>
          <w:szCs w:val="24"/>
        </w:rPr>
      </w:pPr>
      <w:r w:rsidRPr="00255D32">
        <w:rPr>
          <w:sz w:val="24"/>
          <w:szCs w:val="24"/>
        </w:rPr>
        <w:t>Rosemary Chiavetta, Secretary</w:t>
      </w:r>
    </w:p>
    <w:p w14:paraId="1B475E5B"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BFB9377" w14:textId="77777777" w:rsidR="00255D32" w:rsidRPr="00255D32" w:rsidRDefault="00255D32" w:rsidP="00255D32">
      <w:pPr>
        <w:ind w:left="2160" w:right="-90" w:firstLine="720"/>
        <w:rPr>
          <w:sz w:val="24"/>
          <w:szCs w:val="24"/>
        </w:rPr>
      </w:pPr>
      <w:r w:rsidRPr="00255D32">
        <w:rPr>
          <w:sz w:val="24"/>
          <w:szCs w:val="24"/>
        </w:rPr>
        <w:t>400 North Street</w:t>
      </w:r>
    </w:p>
    <w:p w14:paraId="1D54FDDF" w14:textId="77777777" w:rsidR="00255D32" w:rsidRPr="00255D32" w:rsidRDefault="00255D32" w:rsidP="00255D32">
      <w:pPr>
        <w:ind w:left="2160" w:right="-90" w:firstLine="720"/>
        <w:rPr>
          <w:sz w:val="24"/>
          <w:szCs w:val="24"/>
        </w:rPr>
      </w:pPr>
      <w:r w:rsidRPr="00255D32">
        <w:rPr>
          <w:sz w:val="24"/>
          <w:szCs w:val="24"/>
        </w:rPr>
        <w:t>Harrisburg, PA 17120</w:t>
      </w:r>
    </w:p>
    <w:p w14:paraId="609C0BFB" w14:textId="77777777" w:rsidR="00255D32" w:rsidRPr="00255D32" w:rsidRDefault="00255D32" w:rsidP="00255D32">
      <w:pPr>
        <w:ind w:right="-90" w:firstLine="1440"/>
        <w:rPr>
          <w:sz w:val="24"/>
          <w:szCs w:val="24"/>
        </w:rPr>
      </w:pPr>
    </w:p>
    <w:p w14:paraId="5D84905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p w14:paraId="6CFCD535" w14:textId="77777777"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14:paraId="3A8C30E4" w14:textId="77777777" w:rsidR="007034BA" w:rsidRDefault="007034BA" w:rsidP="006C5A9F">
      <w:pPr>
        <w:ind w:left="1440"/>
        <w:rPr>
          <w:sz w:val="24"/>
          <w:szCs w:val="24"/>
        </w:rPr>
      </w:pPr>
    </w:p>
    <w:p w14:paraId="2F3C5E31" w14:textId="77777777" w:rsidR="00C53327" w:rsidRDefault="00C53327" w:rsidP="00A543B1">
      <w:pPr>
        <w:ind w:right="-90" w:firstLine="720"/>
        <w:rPr>
          <w:sz w:val="24"/>
          <w:szCs w:val="24"/>
        </w:rPr>
      </w:pPr>
      <w:r>
        <w:rPr>
          <w:sz w:val="24"/>
          <w:szCs w:val="24"/>
        </w:rPr>
        <w:lastRenderedPageBreak/>
        <w:t>The blank should be filled in with the name of the appropriate company representative, and the signature of that representative should follow the statement.</w:t>
      </w:r>
    </w:p>
    <w:p w14:paraId="39F63C97" w14:textId="77777777" w:rsidR="002944B9" w:rsidRDefault="002944B9" w:rsidP="00C53327">
      <w:pPr>
        <w:ind w:firstLine="720"/>
        <w:rPr>
          <w:sz w:val="24"/>
          <w:szCs w:val="24"/>
        </w:rPr>
      </w:pPr>
    </w:p>
    <w:p w14:paraId="367F4EF0" w14:textId="7D53F09F"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02709C">
        <w:rPr>
          <w:sz w:val="24"/>
          <w:szCs w:val="24"/>
        </w:rPr>
        <w:t>Jeremy Haring</w:t>
      </w:r>
      <w:r>
        <w:rPr>
          <w:sz w:val="24"/>
          <w:szCs w:val="24"/>
        </w:rPr>
        <w:t xml:space="preserve"> </w:t>
      </w:r>
      <w:r w:rsidRPr="004F62B7">
        <w:rPr>
          <w:sz w:val="24"/>
          <w:szCs w:val="24"/>
        </w:rPr>
        <w:t>at</w:t>
      </w:r>
      <w:r w:rsidR="00E376EB">
        <w:rPr>
          <w:sz w:val="24"/>
          <w:szCs w:val="24"/>
        </w:rPr>
        <w:t xml:space="preserve"> </w:t>
      </w:r>
      <w:hyperlink r:id="rId14" w:history="1">
        <w:r w:rsidR="0002709C" w:rsidRPr="00403909">
          <w:rPr>
            <w:rStyle w:val="Hyperlink"/>
            <w:sz w:val="24"/>
            <w:szCs w:val="24"/>
          </w:rPr>
          <w:t>jharing@pa.gov</w:t>
        </w:r>
      </w:hyperlink>
      <w:r w:rsidR="002944B9">
        <w:rPr>
          <w:sz w:val="24"/>
          <w:szCs w:val="24"/>
        </w:rPr>
        <w:t>.  Pl</w:t>
      </w:r>
      <w:r>
        <w:rPr>
          <w:sz w:val="24"/>
          <w:szCs w:val="24"/>
        </w:rPr>
        <w:t xml:space="preserve">ease direct any questions to </w:t>
      </w:r>
      <w:r w:rsidR="0002709C">
        <w:rPr>
          <w:sz w:val="24"/>
          <w:szCs w:val="24"/>
        </w:rPr>
        <w:t>Jeremy Haring</w:t>
      </w:r>
      <w:r>
        <w:rPr>
          <w:sz w:val="24"/>
          <w:szCs w:val="24"/>
        </w:rPr>
        <w:t xml:space="preserve">, Bureau of Technical </w:t>
      </w:r>
      <w:r w:rsidRPr="004F62B7">
        <w:rPr>
          <w:sz w:val="24"/>
          <w:szCs w:val="24"/>
        </w:rPr>
        <w:t xml:space="preserve">Utility Services, at </w:t>
      </w:r>
      <w:hyperlink r:id="rId15" w:history="1">
        <w:r w:rsidR="0002709C" w:rsidRPr="00403909">
          <w:rPr>
            <w:rStyle w:val="Hyperlink"/>
            <w:sz w:val="24"/>
            <w:szCs w:val="24"/>
          </w:rPr>
          <w:t>jharing@pa.gov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02709C">
        <w:rPr>
          <w:sz w:val="24"/>
          <w:szCs w:val="24"/>
        </w:rPr>
        <w:t>783-6175</w:t>
      </w:r>
      <w:r w:rsidRPr="004F62B7">
        <w:rPr>
          <w:sz w:val="24"/>
          <w:szCs w:val="24"/>
        </w:rPr>
        <w:t>.</w:t>
      </w:r>
      <w:r>
        <w:rPr>
          <w:sz w:val="24"/>
          <w:szCs w:val="24"/>
        </w:rPr>
        <w:t xml:space="preserve">  </w:t>
      </w:r>
    </w:p>
    <w:p w14:paraId="4D041E1C" w14:textId="77777777" w:rsidR="00C53327" w:rsidRDefault="00C53327" w:rsidP="00C53327">
      <w:pPr>
        <w:ind w:right="-90" w:firstLine="720"/>
        <w:rPr>
          <w:sz w:val="24"/>
          <w:szCs w:val="24"/>
        </w:rPr>
      </w:pPr>
    </w:p>
    <w:p w14:paraId="3203F89B" w14:textId="77777777" w:rsidR="00C53327" w:rsidRPr="004F62B7" w:rsidRDefault="00C53327" w:rsidP="00C53327">
      <w:pPr>
        <w:ind w:right="-90" w:firstLine="720"/>
        <w:rPr>
          <w:sz w:val="24"/>
          <w:szCs w:val="24"/>
        </w:rPr>
      </w:pPr>
    </w:p>
    <w:p w14:paraId="5D652361" w14:textId="12A09651" w:rsidR="00093DF4" w:rsidRPr="00093DF4" w:rsidRDefault="00CB5AB3" w:rsidP="00093DF4">
      <w:pPr>
        <w:tabs>
          <w:tab w:val="left" w:pos="5040"/>
        </w:tabs>
        <w:rPr>
          <w:color w:val="000000"/>
          <w:sz w:val="24"/>
          <w:szCs w:val="24"/>
        </w:rPr>
      </w:pPr>
      <w:bookmarkStart w:id="1" w:name="_GoBack"/>
      <w:r w:rsidRPr="009F01BA">
        <w:rPr>
          <w:b/>
          <w:noProof/>
        </w:rPr>
        <w:drawing>
          <wp:anchor distT="0" distB="0" distL="114300" distR="114300" simplePos="0" relativeHeight="251659264" behindDoc="1" locked="0" layoutInCell="1" allowOverlap="1" wp14:anchorId="33D41B6B" wp14:editId="04546CEC">
            <wp:simplePos x="0" y="0"/>
            <wp:positionH relativeFrom="column">
              <wp:posOffset>2901950</wp:posOffset>
            </wp:positionH>
            <wp:positionV relativeFrom="paragraph">
              <wp:posOffset>201295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1371C6F8" w:rsidR="00093DF4" w:rsidRPr="00093DF4" w:rsidRDefault="00093DF4" w:rsidP="00093DF4">
      <w:pPr>
        <w:tabs>
          <w:tab w:val="left" w:pos="5040"/>
        </w:tabs>
        <w:rPr>
          <w:color w:val="000000"/>
          <w:sz w:val="24"/>
          <w:szCs w:val="24"/>
        </w:rPr>
      </w:pPr>
    </w:p>
    <w:p w14:paraId="2407DF81" w14:textId="7CCAFEDE" w:rsidR="00093DF4" w:rsidRPr="00093DF4" w:rsidRDefault="00093DF4" w:rsidP="00093DF4">
      <w:pPr>
        <w:tabs>
          <w:tab w:val="left" w:pos="5040"/>
        </w:tabs>
        <w:rPr>
          <w:color w:val="000000"/>
          <w:sz w:val="24"/>
          <w:szCs w:val="24"/>
        </w:rPr>
      </w:pP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16B27E86" w14:textId="77777777" w:rsidR="00C53327" w:rsidRDefault="00C53327" w:rsidP="00C53327">
      <w:pPr>
        <w:rPr>
          <w:sz w:val="24"/>
          <w:szCs w:val="24"/>
        </w:rPr>
      </w:pPr>
      <w:r>
        <w:rPr>
          <w:sz w:val="24"/>
          <w:szCs w:val="24"/>
        </w:rPr>
        <w:t xml:space="preserve">Enclosure </w:t>
      </w: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17BCF110" w14:textId="782C0019"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02709C">
        <w:rPr>
          <w:sz w:val="24"/>
        </w:rPr>
        <w:t>2020-3019038</w:t>
      </w:r>
    </w:p>
    <w:p w14:paraId="4678C263" w14:textId="44347D3F" w:rsidR="00E57340" w:rsidRPr="00077D4F" w:rsidRDefault="0002709C" w:rsidP="00C53327">
      <w:pPr>
        <w:jc w:val="center"/>
        <w:rPr>
          <w:sz w:val="24"/>
        </w:rPr>
      </w:pPr>
      <w:r>
        <w:rPr>
          <w:sz w:val="24"/>
        </w:rPr>
        <w:t>LEOCO FINANCIAL d/b/a PULEO ENERGY</w:t>
      </w:r>
    </w:p>
    <w:p w14:paraId="21C6260F" w14:textId="736AF6BE" w:rsidR="006409DE" w:rsidRDefault="006409DE" w:rsidP="006409DE">
      <w:pPr>
        <w:jc w:val="center"/>
        <w:rPr>
          <w:sz w:val="24"/>
          <w:szCs w:val="24"/>
        </w:rPr>
      </w:pPr>
      <w:r>
        <w:rPr>
          <w:sz w:val="24"/>
          <w:szCs w:val="24"/>
        </w:rPr>
        <w:t>Data Request</w:t>
      </w:r>
    </w:p>
    <w:p w14:paraId="49AEDBF9" w14:textId="77777777" w:rsidR="00C53327" w:rsidRPr="00BB1A28" w:rsidRDefault="00C53327" w:rsidP="00C53327">
      <w:pPr>
        <w:jc w:val="center"/>
        <w:rPr>
          <w:sz w:val="24"/>
          <w:szCs w:val="24"/>
        </w:rPr>
      </w:pPr>
    </w:p>
    <w:p w14:paraId="10D0B8F7" w14:textId="33711384" w:rsidR="00281BE9" w:rsidRDefault="006070A5" w:rsidP="006070A5">
      <w:pPr>
        <w:pStyle w:val="ListParagraph"/>
        <w:numPr>
          <w:ilvl w:val="0"/>
          <w:numId w:val="7"/>
        </w:numPr>
        <w:rPr>
          <w:sz w:val="24"/>
          <w:szCs w:val="24"/>
        </w:rPr>
      </w:pPr>
      <w:bookmarkStart w:id="2" w:name="_Hlk37052836"/>
      <w:r w:rsidRPr="009F1A0F">
        <w:rPr>
          <w:sz w:val="24"/>
          <w:szCs w:val="24"/>
        </w:rPr>
        <w:t xml:space="preserve">Reference </w:t>
      </w:r>
      <w:r>
        <w:rPr>
          <w:sz w:val="24"/>
          <w:szCs w:val="24"/>
        </w:rPr>
        <w:t xml:space="preserve">Mr. Puleo’s Disclosure to his application - </w:t>
      </w:r>
      <w:bookmarkEnd w:id="2"/>
      <w:r>
        <w:rPr>
          <w:sz w:val="24"/>
          <w:szCs w:val="24"/>
        </w:rPr>
        <w:t>P</w:t>
      </w:r>
      <w:r w:rsidRPr="00AD6D6C">
        <w:rPr>
          <w:sz w:val="24"/>
          <w:szCs w:val="24"/>
        </w:rPr>
        <w:t xml:space="preserve">rovide a detailed explanation of what controls are in place to prevent future criminal acts from reoccurring, for example is there anyone else working for LEOCO </w:t>
      </w:r>
      <w:r>
        <w:rPr>
          <w:sz w:val="24"/>
          <w:szCs w:val="24"/>
        </w:rPr>
        <w:t xml:space="preserve">FINANCIAL </w:t>
      </w:r>
      <w:proofErr w:type="gramStart"/>
      <w:r w:rsidRPr="00AD6D6C">
        <w:rPr>
          <w:sz w:val="24"/>
          <w:szCs w:val="24"/>
        </w:rPr>
        <w:t>in a position to</w:t>
      </w:r>
      <w:proofErr w:type="gramEnd"/>
      <w:r w:rsidRPr="00AD6D6C">
        <w:rPr>
          <w:sz w:val="24"/>
          <w:szCs w:val="24"/>
        </w:rPr>
        <w:t xml:space="preserve"> ensure the company acts appropriately.</w:t>
      </w:r>
    </w:p>
    <w:p w14:paraId="14067311" w14:textId="77777777" w:rsidR="006070A5" w:rsidRDefault="006070A5" w:rsidP="006070A5">
      <w:pPr>
        <w:pStyle w:val="ListParagraph"/>
        <w:ind w:left="1440"/>
        <w:rPr>
          <w:sz w:val="24"/>
          <w:szCs w:val="24"/>
        </w:rPr>
      </w:pPr>
    </w:p>
    <w:p w14:paraId="073B0FC2" w14:textId="77777777" w:rsidR="006070A5" w:rsidRPr="009C63A0" w:rsidRDefault="006070A5" w:rsidP="006070A5">
      <w:pPr>
        <w:pStyle w:val="ListParagraph"/>
        <w:numPr>
          <w:ilvl w:val="0"/>
          <w:numId w:val="7"/>
        </w:numPr>
        <w:rPr>
          <w:sz w:val="24"/>
          <w:szCs w:val="24"/>
        </w:rPr>
      </w:pPr>
      <w:r w:rsidRPr="009F1A0F">
        <w:rPr>
          <w:sz w:val="24"/>
          <w:szCs w:val="24"/>
        </w:rPr>
        <w:t xml:space="preserve">Reference </w:t>
      </w:r>
      <w:r>
        <w:rPr>
          <w:sz w:val="24"/>
          <w:szCs w:val="24"/>
        </w:rPr>
        <w:t>Mr. Puleo’s Disclosure to his application - P</w:t>
      </w:r>
      <w:r w:rsidRPr="009C63A0">
        <w:rPr>
          <w:sz w:val="24"/>
          <w:szCs w:val="24"/>
        </w:rPr>
        <w:t>rovide what measures have been taken to ensure the verification of adhering to the following Pennsylvania Public Utility Laws and Regulations, specifically regarding:</w:t>
      </w:r>
    </w:p>
    <w:p w14:paraId="106FE5D0" w14:textId="77777777" w:rsidR="006070A5" w:rsidRPr="006070A5" w:rsidRDefault="006070A5" w:rsidP="006070A5">
      <w:pPr>
        <w:pStyle w:val="ListParagraph"/>
        <w:ind w:left="1440"/>
        <w:rPr>
          <w:sz w:val="24"/>
          <w:szCs w:val="24"/>
        </w:rPr>
      </w:pPr>
      <w:r w:rsidRPr="006070A5">
        <w:rPr>
          <w:sz w:val="24"/>
          <w:szCs w:val="24"/>
        </w:rPr>
        <w:t xml:space="preserve">§ 2208. Requirements for natural gas suppliers. </w:t>
      </w:r>
    </w:p>
    <w:p w14:paraId="2FD0288B" w14:textId="77777777" w:rsidR="006070A5" w:rsidRPr="006070A5" w:rsidRDefault="006070A5" w:rsidP="006070A5">
      <w:pPr>
        <w:pStyle w:val="ListParagraph"/>
        <w:ind w:left="1440"/>
        <w:rPr>
          <w:sz w:val="24"/>
          <w:szCs w:val="24"/>
        </w:rPr>
      </w:pPr>
    </w:p>
    <w:p w14:paraId="5FB01703" w14:textId="77777777" w:rsidR="006070A5" w:rsidRPr="006070A5" w:rsidRDefault="006070A5" w:rsidP="006070A5">
      <w:pPr>
        <w:pStyle w:val="ListParagraph"/>
        <w:ind w:left="1440"/>
        <w:rPr>
          <w:sz w:val="24"/>
          <w:szCs w:val="24"/>
        </w:rPr>
      </w:pPr>
      <w:r w:rsidRPr="006070A5">
        <w:rPr>
          <w:sz w:val="24"/>
          <w:szCs w:val="24"/>
        </w:rPr>
        <w:t xml:space="preserve">(a) License </w:t>
      </w:r>
      <w:proofErr w:type="gramStart"/>
      <w:r w:rsidRPr="006070A5">
        <w:rPr>
          <w:sz w:val="24"/>
          <w:szCs w:val="24"/>
        </w:rPr>
        <w:t>requirements.--</w:t>
      </w:r>
      <w:proofErr w:type="gramEnd"/>
      <w:r w:rsidRPr="006070A5">
        <w:rPr>
          <w:sz w:val="24"/>
          <w:szCs w:val="24"/>
        </w:rPr>
        <w:t xml:space="preserve">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w:t>
      </w:r>
      <w:proofErr w:type="spellStart"/>
      <w:r w:rsidRPr="006070A5">
        <w:rPr>
          <w:sz w:val="24"/>
          <w:szCs w:val="24"/>
        </w:rPr>
        <w:t>minimis</w:t>
      </w:r>
      <w:proofErr w:type="spellEnd"/>
      <w:r w:rsidRPr="006070A5">
        <w:rPr>
          <w:sz w:val="24"/>
          <w:szCs w:val="24"/>
        </w:rPr>
        <w:t xml:space="preserve"> incidental sales or resales to themselves, an affiliate or other nonresidential retail gas customers. </w:t>
      </w:r>
    </w:p>
    <w:p w14:paraId="016FC8FA" w14:textId="77777777" w:rsidR="006070A5" w:rsidRPr="006070A5" w:rsidRDefault="006070A5" w:rsidP="006070A5">
      <w:pPr>
        <w:pStyle w:val="ListParagraph"/>
        <w:ind w:left="1440"/>
        <w:rPr>
          <w:sz w:val="24"/>
          <w:szCs w:val="24"/>
        </w:rPr>
      </w:pPr>
    </w:p>
    <w:p w14:paraId="33D33165" w14:textId="387DCE1A" w:rsidR="006070A5" w:rsidRDefault="006070A5" w:rsidP="006070A5">
      <w:pPr>
        <w:pStyle w:val="ListParagraph"/>
        <w:ind w:left="1440"/>
        <w:rPr>
          <w:sz w:val="24"/>
          <w:szCs w:val="24"/>
        </w:rPr>
      </w:pPr>
      <w:r w:rsidRPr="006070A5">
        <w:rPr>
          <w:sz w:val="24"/>
          <w:szCs w:val="24"/>
        </w:rPr>
        <w:t xml:space="preserve">(b) License application and </w:t>
      </w:r>
      <w:proofErr w:type="gramStart"/>
      <w:r w:rsidRPr="006070A5">
        <w:rPr>
          <w:sz w:val="24"/>
          <w:szCs w:val="24"/>
        </w:rPr>
        <w:t>issuance.--</w:t>
      </w:r>
      <w:proofErr w:type="gramEnd"/>
      <w:r w:rsidRPr="006070A5">
        <w:rPr>
          <w:sz w:val="24"/>
          <w:szCs w:val="24"/>
        </w:rPr>
        <w:t>An application for a natural gas supplier license shall be made to the commission in writing, be verified by oath or affirmation and be in such form and contain such information as the commission may, by rule or order, require. A license shall be issued to any applicant, authorizing the whole or any part of the service covered by the application, if it is found that the applicant is fit, willing and able to perform properly the service proposed and to conform to the applicable provisions of this title and the orders and regulations of the commission, including those concerning standards and billing practices, and that the proposed service, to the extent authorized by the license, will be consistent with the public interest. Otherwise, such application shall be denied.</w:t>
      </w:r>
    </w:p>
    <w:p w14:paraId="3254938E" w14:textId="77777777" w:rsidR="00281BE9" w:rsidRDefault="00281BE9" w:rsidP="00281BE9">
      <w:pPr>
        <w:pStyle w:val="ListParagraph"/>
        <w:ind w:left="1440" w:hanging="720"/>
        <w:rPr>
          <w:sz w:val="24"/>
          <w:szCs w:val="24"/>
        </w:rPr>
      </w:pPr>
    </w:p>
    <w:p w14:paraId="78F83123" w14:textId="2F470789" w:rsidR="00416FFD" w:rsidRPr="00BB1A28" w:rsidRDefault="00416FFD" w:rsidP="00281BE9">
      <w:pPr>
        <w:pStyle w:val="ListParagraph"/>
        <w:ind w:left="1440" w:hanging="720"/>
        <w:rPr>
          <w:sz w:val="24"/>
          <w:szCs w:val="24"/>
        </w:rPr>
      </w:pPr>
    </w:p>
    <w:p w14:paraId="64821189" w14:textId="77777777" w:rsidR="00D24767" w:rsidRPr="00BB1A28" w:rsidRDefault="00D24767" w:rsidP="00416FFD">
      <w:pPr>
        <w:pStyle w:val="ListParagraph"/>
        <w:rPr>
          <w:sz w:val="24"/>
          <w:szCs w:val="24"/>
          <w:highlight w:val="yellow"/>
        </w:rPr>
      </w:pPr>
    </w:p>
    <w:sectPr w:rsidR="00D24767" w:rsidRPr="00BB1A28" w:rsidSect="006C5A9F">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415F" w14:textId="77777777" w:rsidR="009F3572" w:rsidRDefault="009F3572">
      <w:r>
        <w:separator/>
      </w:r>
    </w:p>
  </w:endnote>
  <w:endnote w:type="continuationSeparator" w:id="0">
    <w:p w14:paraId="6E1679A2" w14:textId="77777777" w:rsidR="009F3572" w:rsidRDefault="009F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A09F" w14:textId="017EA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B5AB3">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DB07" w14:textId="77777777" w:rsidR="009F3572" w:rsidRDefault="009F3572">
      <w:r>
        <w:separator/>
      </w:r>
    </w:p>
  </w:footnote>
  <w:footnote w:type="continuationSeparator" w:id="0">
    <w:p w14:paraId="5F74CE5F" w14:textId="77777777" w:rsidR="009F3572" w:rsidRDefault="009F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BC3FD1"/>
    <w:multiLevelType w:val="hybridMultilevel"/>
    <w:tmpl w:val="B15CC1C2"/>
    <w:lvl w:ilvl="0" w:tplc="58C4F4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451F6F9B"/>
    <w:multiLevelType w:val="hybridMultilevel"/>
    <w:tmpl w:val="0F822CD0"/>
    <w:lvl w:ilvl="0" w:tplc="69567C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2473D8"/>
    <w:multiLevelType w:val="hybridMultilevel"/>
    <w:tmpl w:val="AEF8F2B4"/>
    <w:lvl w:ilvl="0" w:tplc="C542F6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4D4E"/>
    <w:rsid w:val="000061AE"/>
    <w:rsid w:val="00017070"/>
    <w:rsid w:val="00026EBD"/>
    <w:rsid w:val="0002709C"/>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2671E"/>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B7B0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1BE9"/>
    <w:rsid w:val="00282317"/>
    <w:rsid w:val="002930C6"/>
    <w:rsid w:val="002944B9"/>
    <w:rsid w:val="00296E69"/>
    <w:rsid w:val="00297488"/>
    <w:rsid w:val="002A00F3"/>
    <w:rsid w:val="002A58C0"/>
    <w:rsid w:val="002A679C"/>
    <w:rsid w:val="002B07D5"/>
    <w:rsid w:val="002B460C"/>
    <w:rsid w:val="002B6AF2"/>
    <w:rsid w:val="002C355B"/>
    <w:rsid w:val="002D18F2"/>
    <w:rsid w:val="002D5BCC"/>
    <w:rsid w:val="002E0756"/>
    <w:rsid w:val="002E1FF7"/>
    <w:rsid w:val="002E40AD"/>
    <w:rsid w:val="002F4A02"/>
    <w:rsid w:val="00302CD9"/>
    <w:rsid w:val="00304EB9"/>
    <w:rsid w:val="0030599C"/>
    <w:rsid w:val="00314E38"/>
    <w:rsid w:val="00321D7D"/>
    <w:rsid w:val="00323358"/>
    <w:rsid w:val="003346F2"/>
    <w:rsid w:val="00342346"/>
    <w:rsid w:val="00343058"/>
    <w:rsid w:val="003446D3"/>
    <w:rsid w:val="00346168"/>
    <w:rsid w:val="003523B6"/>
    <w:rsid w:val="003614E5"/>
    <w:rsid w:val="00371AF3"/>
    <w:rsid w:val="003736DD"/>
    <w:rsid w:val="00375584"/>
    <w:rsid w:val="00386025"/>
    <w:rsid w:val="00390D74"/>
    <w:rsid w:val="00391FFE"/>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23F8"/>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5F3"/>
    <w:rsid w:val="005D7F45"/>
    <w:rsid w:val="005D7FA8"/>
    <w:rsid w:val="005E1D94"/>
    <w:rsid w:val="005E6FD1"/>
    <w:rsid w:val="0060461D"/>
    <w:rsid w:val="006070A5"/>
    <w:rsid w:val="00615F18"/>
    <w:rsid w:val="006162E6"/>
    <w:rsid w:val="00616BAA"/>
    <w:rsid w:val="006249C7"/>
    <w:rsid w:val="0063030A"/>
    <w:rsid w:val="00637B52"/>
    <w:rsid w:val="006409DE"/>
    <w:rsid w:val="006503D3"/>
    <w:rsid w:val="00653A1A"/>
    <w:rsid w:val="006640C3"/>
    <w:rsid w:val="00666971"/>
    <w:rsid w:val="0068420C"/>
    <w:rsid w:val="00692DA2"/>
    <w:rsid w:val="00694159"/>
    <w:rsid w:val="006957B7"/>
    <w:rsid w:val="006A1F53"/>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488"/>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3572"/>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2C4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B5AB3"/>
    <w:rsid w:val="00CD6F27"/>
    <w:rsid w:val="00CE2D9A"/>
    <w:rsid w:val="00CE3B6A"/>
    <w:rsid w:val="00CE5EBF"/>
    <w:rsid w:val="00CF0D5D"/>
    <w:rsid w:val="00CF60E5"/>
    <w:rsid w:val="00D0036B"/>
    <w:rsid w:val="00D02319"/>
    <w:rsid w:val="00D070F3"/>
    <w:rsid w:val="00D24767"/>
    <w:rsid w:val="00D2648F"/>
    <w:rsid w:val="00D26EF3"/>
    <w:rsid w:val="00D3003E"/>
    <w:rsid w:val="00D436FB"/>
    <w:rsid w:val="00D456B7"/>
    <w:rsid w:val="00D474C6"/>
    <w:rsid w:val="00D620DC"/>
    <w:rsid w:val="00D8101A"/>
    <w:rsid w:val="00D92EC9"/>
    <w:rsid w:val="00D97811"/>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B3B44"/>
    <w:rsid w:val="00EC2015"/>
    <w:rsid w:val="00EE7718"/>
    <w:rsid w:val="00EF3B78"/>
    <w:rsid w:val="00EF4292"/>
    <w:rsid w:val="00F17155"/>
    <w:rsid w:val="00F30101"/>
    <w:rsid w:val="00F3119D"/>
    <w:rsid w:val="00F53981"/>
    <w:rsid w:val="00F5699D"/>
    <w:rsid w:val="00F77108"/>
    <w:rsid w:val="00F805F2"/>
    <w:rsid w:val="00FA2277"/>
    <w:rsid w:val="00FB63A2"/>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paragraph" w:customStyle="1" w:styleId="paragraph">
    <w:name w:val="paragraph"/>
    <w:basedOn w:val="Normal"/>
    <w:rsid w:val="0002709C"/>
    <w:pPr>
      <w:spacing w:before="100" w:beforeAutospacing="1" w:after="100" w:afterAutospacing="1"/>
    </w:pPr>
    <w:rPr>
      <w:sz w:val="24"/>
      <w:szCs w:val="24"/>
    </w:rPr>
  </w:style>
  <w:style w:type="character" w:customStyle="1" w:styleId="normaltextrun">
    <w:name w:val="normaltextrun"/>
    <w:basedOn w:val="DefaultParagraphFont"/>
    <w:rsid w:val="0002709C"/>
  </w:style>
  <w:style w:type="character" w:customStyle="1" w:styleId="eop">
    <w:name w:val="eop"/>
    <w:basedOn w:val="DefaultParagraphFont"/>
    <w:rsid w:val="0002709C"/>
  </w:style>
  <w:style w:type="character" w:customStyle="1" w:styleId="UnresolvedMention">
    <w:name w:val="Unresolved Mention"/>
    <w:basedOn w:val="DefaultParagraphFont"/>
    <w:uiPriority w:val="99"/>
    <w:semiHidden/>
    <w:unhideWhenUsed/>
    <w:rsid w:val="0002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efiling/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haring@p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arin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833476997df8d588c65c51b39a1f74cb">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9a4bda3a9efbb4577f13e70e5ef1dc7a"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FCFE-4E36-4CD4-9057-DB674FCA41E9}">
  <ds:schemaRefs>
    <ds:schemaRef ds:uri="http://schemas.microsoft.com/sharepoint/v3/contenttype/forms"/>
  </ds:schemaRefs>
</ds:datastoreItem>
</file>

<file path=customXml/itemProps2.xml><?xml version="1.0" encoding="utf-8"?>
<ds:datastoreItem xmlns:ds="http://schemas.openxmlformats.org/officeDocument/2006/customXml" ds:itemID="{D7F1E17C-BE78-4B48-8ADD-1C62609A2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96C2B-86CE-442D-BAC7-62A81BE2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EC806-2801-49F9-ADDE-3F17AC71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3</cp:revision>
  <cp:lastPrinted>2015-10-22T17:00:00Z</cp:lastPrinted>
  <dcterms:created xsi:type="dcterms:W3CDTF">2020-04-06T18:45:00Z</dcterms:created>
  <dcterms:modified xsi:type="dcterms:W3CDTF">2020-04-07T13:16:00Z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