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jc w:val="center"/>
        <w:tblLayout w:type="fixed"/>
        <w:tblLook w:val="0000" w:firstRow="0" w:lastRow="0" w:firstColumn="0" w:lastColumn="0" w:noHBand="0" w:noVBand="0"/>
      </w:tblPr>
      <w:tblGrid>
        <w:gridCol w:w="1363"/>
        <w:gridCol w:w="8075"/>
        <w:gridCol w:w="1452"/>
      </w:tblGrid>
      <w:tr w:rsidR="00616CFC" w14:paraId="63163779" w14:textId="77777777" w:rsidTr="003A7441">
        <w:trPr>
          <w:trHeight w:val="576"/>
          <w:jc w:val="center"/>
        </w:trPr>
        <w:tc>
          <w:tcPr>
            <w:tcW w:w="1363" w:type="dxa"/>
          </w:tcPr>
          <w:p w14:paraId="5B30511A" w14:textId="2D6194B7" w:rsidR="00616CFC" w:rsidRDefault="002800D7" w:rsidP="00E85369">
            <w:pPr>
              <w:rPr>
                <w:sz w:val="24"/>
              </w:rPr>
            </w:pPr>
            <w:r>
              <w:rPr>
                <w:noProof/>
                <w:spacing w:val="-2"/>
              </w:rPr>
              <w:drawing>
                <wp:inline distT="0" distB="0" distL="0" distR="0" wp14:anchorId="733ADF03" wp14:editId="3E06FE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0242B15" w14:textId="77777777" w:rsidR="00616CFC" w:rsidRDefault="00616CFC" w:rsidP="00E8536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695769C" w14:textId="77777777" w:rsidR="00616CFC" w:rsidRDefault="00616CFC" w:rsidP="00E8536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EF3F811" w14:textId="77777777" w:rsidR="00673C63" w:rsidRDefault="00673C63" w:rsidP="00E85369">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00808344" w14:textId="77777777" w:rsidR="00616CFC" w:rsidRDefault="00673C63" w:rsidP="00E85369">
            <w:pPr>
              <w:jc w:val="center"/>
              <w:rPr>
                <w:rFonts w:ascii="Arial" w:hAnsi="Arial"/>
                <w:sz w:val="12"/>
              </w:rPr>
            </w:pPr>
            <w:r>
              <w:rPr>
                <w:rFonts w:ascii="Arial" w:hAnsi="Arial"/>
                <w:color w:val="000080"/>
                <w:spacing w:val="-3"/>
                <w:sz w:val="26"/>
              </w:rPr>
              <w:t>400 NORTH STREET</w:t>
            </w:r>
            <w:r w:rsidR="00616CFC">
              <w:rPr>
                <w:rFonts w:ascii="Arial" w:hAnsi="Arial"/>
                <w:color w:val="000080"/>
                <w:spacing w:val="-3"/>
                <w:sz w:val="26"/>
              </w:rPr>
              <w:t>, HARRISBURG, PA 171</w:t>
            </w:r>
            <w:r>
              <w:rPr>
                <w:rFonts w:ascii="Arial" w:hAnsi="Arial"/>
                <w:color w:val="000080"/>
                <w:spacing w:val="-3"/>
                <w:sz w:val="26"/>
              </w:rPr>
              <w:t>20</w:t>
            </w:r>
          </w:p>
        </w:tc>
        <w:tc>
          <w:tcPr>
            <w:tcW w:w="1452" w:type="dxa"/>
          </w:tcPr>
          <w:p w14:paraId="5D386812" w14:textId="77777777" w:rsidR="00616CFC" w:rsidRDefault="00616CFC" w:rsidP="00E85369">
            <w:pPr>
              <w:rPr>
                <w:rFonts w:ascii="Arial" w:hAnsi="Arial"/>
                <w:sz w:val="12"/>
              </w:rPr>
            </w:pPr>
          </w:p>
          <w:p w14:paraId="57FD665C" w14:textId="77777777" w:rsidR="00616CFC" w:rsidRDefault="00616CFC" w:rsidP="00E85369">
            <w:pPr>
              <w:rPr>
                <w:rFonts w:ascii="Arial" w:hAnsi="Arial"/>
                <w:sz w:val="12"/>
              </w:rPr>
            </w:pPr>
          </w:p>
          <w:p w14:paraId="2F4CCB56" w14:textId="77777777" w:rsidR="00616CFC" w:rsidRDefault="00616CFC" w:rsidP="00E85369">
            <w:pPr>
              <w:rPr>
                <w:rFonts w:ascii="Arial" w:hAnsi="Arial"/>
                <w:sz w:val="12"/>
              </w:rPr>
            </w:pPr>
          </w:p>
          <w:p w14:paraId="30217C02" w14:textId="77777777" w:rsidR="00616CFC" w:rsidRDefault="00616CFC" w:rsidP="00E85369">
            <w:pPr>
              <w:rPr>
                <w:rFonts w:ascii="Arial" w:hAnsi="Arial"/>
                <w:sz w:val="12"/>
              </w:rPr>
            </w:pPr>
          </w:p>
          <w:p w14:paraId="0F9F236F" w14:textId="77777777" w:rsidR="00616CFC" w:rsidRDefault="00616CFC" w:rsidP="00E85369">
            <w:pPr>
              <w:rPr>
                <w:rFonts w:ascii="Arial" w:hAnsi="Arial"/>
                <w:sz w:val="12"/>
              </w:rPr>
            </w:pPr>
          </w:p>
          <w:p w14:paraId="671F1078" w14:textId="77777777" w:rsidR="00616CFC" w:rsidRDefault="00616CFC" w:rsidP="00E85369">
            <w:pPr>
              <w:rPr>
                <w:rFonts w:ascii="Arial" w:hAnsi="Arial"/>
                <w:sz w:val="12"/>
              </w:rPr>
            </w:pPr>
          </w:p>
          <w:p w14:paraId="2DC7BFCF" w14:textId="77777777" w:rsidR="00616CFC" w:rsidRDefault="00616CFC" w:rsidP="00E85369">
            <w:pPr>
              <w:jc w:val="right"/>
              <w:rPr>
                <w:rFonts w:ascii="Arial" w:hAnsi="Arial"/>
                <w:sz w:val="12"/>
              </w:rPr>
            </w:pPr>
            <w:r>
              <w:rPr>
                <w:rFonts w:ascii="Arial" w:hAnsi="Arial"/>
                <w:b/>
                <w:spacing w:val="-1"/>
                <w:sz w:val="12"/>
              </w:rPr>
              <w:t>IN REPLY PLEASE REFER TO OUR FILE</w:t>
            </w:r>
          </w:p>
        </w:tc>
      </w:tr>
    </w:tbl>
    <w:p w14:paraId="7B7D4803" w14:textId="5EDBF59E" w:rsidR="001B52DE" w:rsidRDefault="00FB14EF" w:rsidP="00616CFC">
      <w:pPr>
        <w:jc w:val="center"/>
      </w:pPr>
      <w:bookmarkStart w:id="0" w:name="_GoBack"/>
      <w:bookmarkEnd w:id="0"/>
      <w:r>
        <w:t>April 21, 2020</w:t>
      </w:r>
    </w:p>
    <w:p w14:paraId="0DA5AE2F" w14:textId="529CA504" w:rsidR="001B52DE" w:rsidRDefault="001B52DE" w:rsidP="001B52DE">
      <w:pPr>
        <w:jc w:val="right"/>
        <w:rPr>
          <w:sz w:val="24"/>
        </w:rPr>
      </w:pPr>
      <w:bookmarkStart w:id="1" w:name="_Hlk19531972"/>
      <w:r>
        <w:rPr>
          <w:sz w:val="24"/>
        </w:rPr>
        <w:t>A-</w:t>
      </w:r>
      <w:sdt>
        <w:sdtPr>
          <w:rPr>
            <w:sz w:val="24"/>
          </w:rPr>
          <w:alias w:val="Utility Code"/>
          <w:tag w:val="Utility Code"/>
          <w:id w:val="386466615"/>
          <w:placeholder>
            <w:docPart w:val="E6DA626A819D417487991A574B731AB8"/>
          </w:placeholder>
        </w:sdtPr>
        <w:sdtEndPr/>
        <w:sdtContent>
          <w:r w:rsidR="006432F0">
            <w:rPr>
              <w:sz w:val="24"/>
            </w:rPr>
            <w:t>64229</w:t>
          </w:r>
          <w:r w:rsidR="00D02A74">
            <w:rPr>
              <w:sz w:val="24"/>
            </w:rPr>
            <w:t>69</w:t>
          </w:r>
        </w:sdtContent>
      </w:sdt>
    </w:p>
    <w:bookmarkEnd w:id="1"/>
    <w:p w14:paraId="281806E9" w14:textId="3AAD1D69" w:rsidR="001B52DE" w:rsidRPr="00A8629C" w:rsidRDefault="001B52DE" w:rsidP="001B52DE">
      <w:pPr>
        <w:jc w:val="right"/>
        <w:rPr>
          <w:sz w:val="24"/>
        </w:rPr>
      </w:pPr>
      <w:r>
        <w:rPr>
          <w:sz w:val="24"/>
        </w:rPr>
        <w:t>A-20</w:t>
      </w:r>
      <w:r w:rsidR="006432F0">
        <w:rPr>
          <w:sz w:val="24"/>
        </w:rPr>
        <w:t>20</w:t>
      </w:r>
      <w:r>
        <w:rPr>
          <w:sz w:val="24"/>
        </w:rPr>
        <w:t>-</w:t>
      </w:r>
      <w:sdt>
        <w:sdtPr>
          <w:rPr>
            <w:sz w:val="24"/>
          </w:rPr>
          <w:alias w:val="Application Docket #"/>
          <w:tag w:val="Application Docket #"/>
          <w:id w:val="1951360755"/>
          <w:placeholder>
            <w:docPart w:val="1F2BBF3912E94EECBE8B08BB212C7C1C"/>
          </w:placeholder>
        </w:sdtPr>
        <w:sdtEndPr/>
        <w:sdtContent>
          <w:r w:rsidR="006432F0">
            <w:rPr>
              <w:sz w:val="24"/>
            </w:rPr>
            <w:t>301</w:t>
          </w:r>
          <w:r w:rsidR="00D02A74">
            <w:rPr>
              <w:sz w:val="24"/>
            </w:rPr>
            <w:t>8228</w:t>
          </w:r>
        </w:sdtContent>
      </w:sdt>
    </w:p>
    <w:p w14:paraId="3CCDD736" w14:textId="6985237D" w:rsidR="001B52DE" w:rsidRDefault="001B52DE" w:rsidP="001B52DE">
      <w:pPr>
        <w:jc w:val="right"/>
        <w:rPr>
          <w:sz w:val="24"/>
          <w:szCs w:val="24"/>
        </w:rPr>
      </w:pPr>
      <w:r>
        <w:rPr>
          <w:sz w:val="24"/>
          <w:szCs w:val="24"/>
        </w:rPr>
        <w:t>US DOT #</w:t>
      </w:r>
      <w:sdt>
        <w:sdtPr>
          <w:rPr>
            <w:sz w:val="24"/>
            <w:szCs w:val="24"/>
          </w:rPr>
          <w:id w:val="-1043746671"/>
          <w:placeholder>
            <w:docPart w:val="A5AC88DBE79F44C290CEC7E10D7A2260"/>
          </w:placeholder>
        </w:sdtPr>
        <w:sdtEndPr/>
        <w:sdtContent>
          <w:r w:rsidR="006432F0">
            <w:rPr>
              <w:sz w:val="24"/>
              <w:szCs w:val="24"/>
            </w:rPr>
            <w:t>N/A</w:t>
          </w:r>
        </w:sdtContent>
      </w:sdt>
    </w:p>
    <w:p w14:paraId="3FC5FFCB" w14:textId="77777777" w:rsidR="001B52DE" w:rsidRDefault="001B52DE" w:rsidP="001B52DE">
      <w:pPr>
        <w:rPr>
          <w:sz w:val="24"/>
          <w:szCs w:val="24"/>
        </w:rPr>
      </w:pPr>
    </w:p>
    <w:p w14:paraId="29F2EC09" w14:textId="5974675F" w:rsidR="001B52DE" w:rsidRDefault="00FB14EF" w:rsidP="001B52DE">
      <w:pPr>
        <w:rPr>
          <w:sz w:val="24"/>
          <w:szCs w:val="24"/>
        </w:rPr>
      </w:pPr>
      <w:sdt>
        <w:sdtPr>
          <w:rPr>
            <w:sz w:val="24"/>
            <w:szCs w:val="24"/>
          </w:rPr>
          <w:alias w:val="Company Name"/>
          <w:tag w:val="Company Name"/>
          <w:id w:val="1488286815"/>
          <w:placeholder>
            <w:docPart w:val="D5B9FF72E4C940349EE7A04873105E5B"/>
          </w:placeholder>
        </w:sdtPr>
        <w:sdtEndPr/>
        <w:sdtContent>
          <w:r w:rsidR="00D02A74">
            <w:rPr>
              <w:sz w:val="24"/>
              <w:szCs w:val="24"/>
            </w:rPr>
            <w:t>DAVID P TEMPLE ESQUIRE</w:t>
          </w:r>
        </w:sdtContent>
      </w:sdt>
    </w:p>
    <w:sdt>
      <w:sdtPr>
        <w:rPr>
          <w:sz w:val="24"/>
          <w:szCs w:val="24"/>
        </w:rPr>
        <w:alias w:val="Street Address"/>
        <w:tag w:val="Street Address"/>
        <w:id w:val="-1527785289"/>
        <w:placeholder>
          <w:docPart w:val="DC8CBAF997C54489AF8F7082928F40B7"/>
        </w:placeholder>
      </w:sdtPr>
      <w:sdtEndPr/>
      <w:sdtContent>
        <w:p w14:paraId="5AE4C933" w14:textId="77777777" w:rsidR="00D02A74" w:rsidRDefault="00D02A74" w:rsidP="001B52DE">
          <w:pPr>
            <w:rPr>
              <w:sz w:val="24"/>
              <w:szCs w:val="24"/>
            </w:rPr>
          </w:pPr>
          <w:r>
            <w:rPr>
              <w:sz w:val="24"/>
              <w:szCs w:val="24"/>
            </w:rPr>
            <w:t xml:space="preserve">1600 MARKET STREET </w:t>
          </w:r>
        </w:p>
        <w:p w14:paraId="6755CE37" w14:textId="28A3769C" w:rsidR="001B52DE" w:rsidRPr="00F10339" w:rsidRDefault="00D02A74" w:rsidP="001B52DE">
          <w:pPr>
            <w:rPr>
              <w:sz w:val="24"/>
              <w:szCs w:val="24"/>
            </w:rPr>
          </w:pPr>
          <w:r>
            <w:rPr>
              <w:sz w:val="24"/>
              <w:szCs w:val="24"/>
            </w:rPr>
            <w:t>SUITE 1320</w:t>
          </w:r>
        </w:p>
      </w:sdtContent>
    </w:sdt>
    <w:sdt>
      <w:sdtPr>
        <w:rPr>
          <w:szCs w:val="24"/>
        </w:rPr>
        <w:alias w:val="City, State, ZIP"/>
        <w:tag w:val="City, State, ZIP"/>
        <w:id w:val="446358850"/>
        <w:placeholder>
          <w:docPart w:val="D1B96CA095064DB8B6713B1A99CECC55"/>
        </w:placeholder>
      </w:sdtPr>
      <w:sdtEndPr/>
      <w:sdtContent>
        <w:p w14:paraId="61D4EF9E" w14:textId="4ECC374F" w:rsidR="001B52DE" w:rsidRDefault="00D02A74" w:rsidP="001B52DE">
          <w:pPr>
            <w:pStyle w:val="BodyTextIndent"/>
            <w:ind w:left="0"/>
            <w:rPr>
              <w:szCs w:val="24"/>
            </w:rPr>
          </w:pPr>
          <w:r>
            <w:rPr>
              <w:szCs w:val="24"/>
            </w:rPr>
            <w:t>PHILADELPHIA</w:t>
          </w:r>
          <w:r w:rsidR="006432F0">
            <w:rPr>
              <w:szCs w:val="24"/>
            </w:rPr>
            <w:t xml:space="preserve"> PA  </w:t>
          </w:r>
          <w:r>
            <w:rPr>
              <w:szCs w:val="24"/>
            </w:rPr>
            <w:t>19103</w:t>
          </w:r>
        </w:p>
      </w:sdtContent>
    </w:sdt>
    <w:p w14:paraId="40F95FDB" w14:textId="77777777" w:rsidR="001B52DE" w:rsidRPr="004C50E5" w:rsidRDefault="001B52DE" w:rsidP="001B52DE">
      <w:pPr>
        <w:tabs>
          <w:tab w:val="left" w:pos="-720"/>
        </w:tabs>
        <w:suppressAutoHyphens/>
        <w:ind w:left="720" w:hanging="720"/>
        <w:rPr>
          <w:sz w:val="24"/>
          <w:szCs w:val="24"/>
        </w:rPr>
      </w:pPr>
    </w:p>
    <w:p w14:paraId="39DF3E22" w14:textId="77777777" w:rsidR="001B52DE" w:rsidRPr="004C50E5" w:rsidRDefault="001B52DE" w:rsidP="001B52DE">
      <w:pPr>
        <w:pStyle w:val="Heading5"/>
        <w:tabs>
          <w:tab w:val="left" w:pos="0"/>
        </w:tabs>
        <w:spacing w:before="0" w:after="0"/>
        <w:rPr>
          <w:sz w:val="24"/>
          <w:szCs w:val="24"/>
        </w:rPr>
      </w:pPr>
    </w:p>
    <w:p w14:paraId="445F7591" w14:textId="768C9BCF" w:rsidR="001B52DE" w:rsidRDefault="001B52DE" w:rsidP="001B52DE">
      <w:pPr>
        <w:ind w:firstLine="720"/>
        <w:rPr>
          <w:sz w:val="24"/>
          <w:szCs w:val="24"/>
        </w:rPr>
      </w:pPr>
      <w:r w:rsidRPr="004C50E5">
        <w:rPr>
          <w:sz w:val="24"/>
          <w:szCs w:val="24"/>
        </w:rPr>
        <w:t>Re:</w:t>
      </w:r>
      <w:r w:rsidRPr="004C50E5">
        <w:rPr>
          <w:sz w:val="24"/>
          <w:szCs w:val="24"/>
        </w:rPr>
        <w:tab/>
      </w:r>
      <w:r w:rsidRPr="004C50E5">
        <w:rPr>
          <w:b/>
          <w:sz w:val="24"/>
          <w:szCs w:val="24"/>
        </w:rPr>
        <w:t xml:space="preserve">Application of </w:t>
      </w:r>
      <w:sdt>
        <w:sdtPr>
          <w:rPr>
            <w:b/>
            <w:bCs/>
            <w:sz w:val="24"/>
            <w:szCs w:val="24"/>
          </w:rPr>
          <w:alias w:val="Company Name"/>
          <w:tag w:val="Company Name"/>
          <w:id w:val="-582375583"/>
          <w:placeholder>
            <w:docPart w:val="46FE7E69077740D29394FC67C9EADE1D"/>
          </w:placeholder>
        </w:sdtPr>
        <w:sdtEndPr/>
        <w:sdtContent>
          <w:r w:rsidR="00D02A74">
            <w:rPr>
              <w:b/>
              <w:bCs/>
              <w:sz w:val="24"/>
              <w:szCs w:val="24"/>
            </w:rPr>
            <w:t>Delaware Valley Corporate Sedan Inc.</w:t>
          </w:r>
          <w:r w:rsidR="006432F0" w:rsidRPr="006432F0">
            <w:rPr>
              <w:b/>
              <w:bCs/>
              <w:sz w:val="24"/>
              <w:szCs w:val="24"/>
            </w:rPr>
            <w:t xml:space="preserve">, </w:t>
          </w:r>
          <w:r w:rsidR="00D02A74">
            <w:rPr>
              <w:b/>
              <w:bCs/>
              <w:sz w:val="24"/>
              <w:szCs w:val="24"/>
            </w:rPr>
            <w:t>877 Stevens Lane</w:t>
          </w:r>
          <w:r w:rsidR="00D02A74" w:rsidRPr="006432F0">
            <w:rPr>
              <w:b/>
              <w:bCs/>
              <w:sz w:val="24"/>
              <w:szCs w:val="24"/>
            </w:rPr>
            <w:t>, Langhorne</w:t>
          </w:r>
          <w:r w:rsidR="006432F0" w:rsidRPr="006432F0">
            <w:rPr>
              <w:b/>
              <w:bCs/>
              <w:sz w:val="24"/>
              <w:szCs w:val="24"/>
            </w:rPr>
            <w:t xml:space="preserve">, </w:t>
          </w:r>
          <w:r w:rsidR="00D02A74">
            <w:rPr>
              <w:b/>
              <w:bCs/>
              <w:sz w:val="24"/>
              <w:szCs w:val="24"/>
            </w:rPr>
            <w:t>Bucks</w:t>
          </w:r>
          <w:r w:rsidR="006432F0" w:rsidRPr="006432F0">
            <w:rPr>
              <w:b/>
              <w:bCs/>
              <w:sz w:val="24"/>
              <w:szCs w:val="24"/>
            </w:rPr>
            <w:t xml:space="preserve"> County, PA  1</w:t>
          </w:r>
          <w:r w:rsidR="00D02A74">
            <w:rPr>
              <w:b/>
              <w:bCs/>
              <w:sz w:val="24"/>
              <w:szCs w:val="24"/>
            </w:rPr>
            <w:t>9053</w:t>
          </w:r>
          <w:r w:rsidR="006432F0" w:rsidRPr="006432F0">
            <w:rPr>
              <w:b/>
              <w:bCs/>
              <w:sz w:val="24"/>
              <w:szCs w:val="24"/>
            </w:rPr>
            <w:t xml:space="preserve">. </w:t>
          </w:r>
        </w:sdtContent>
      </w:sdt>
    </w:p>
    <w:p w14:paraId="3D6F8023" w14:textId="77777777" w:rsidR="00E0366F" w:rsidRPr="00C4740E" w:rsidRDefault="00E0366F" w:rsidP="00E0366F">
      <w:pPr>
        <w:tabs>
          <w:tab w:val="left" w:pos="-720"/>
        </w:tabs>
        <w:suppressAutoHyphens/>
        <w:rPr>
          <w:spacing w:val="-3"/>
          <w:sz w:val="24"/>
        </w:rPr>
      </w:pPr>
    </w:p>
    <w:p w14:paraId="79939A80" w14:textId="77777777" w:rsidR="00E0366F" w:rsidRPr="00C4740E" w:rsidRDefault="00E0366F" w:rsidP="00E0366F">
      <w:pPr>
        <w:tabs>
          <w:tab w:val="left" w:pos="-720"/>
        </w:tabs>
        <w:suppressAutoHyphens/>
        <w:rPr>
          <w:spacing w:val="-3"/>
          <w:sz w:val="24"/>
        </w:rPr>
      </w:pPr>
    </w:p>
    <w:p w14:paraId="2E9B0DE6" w14:textId="77777777" w:rsidR="00E0366F" w:rsidRPr="00C4740E" w:rsidRDefault="00E0366F" w:rsidP="00E0366F">
      <w:pPr>
        <w:tabs>
          <w:tab w:val="left" w:pos="-720"/>
        </w:tabs>
        <w:suppressAutoHyphens/>
        <w:jc w:val="both"/>
        <w:rPr>
          <w:spacing w:val="-3"/>
          <w:sz w:val="24"/>
        </w:rPr>
      </w:pPr>
      <w:r w:rsidRPr="00C4740E">
        <w:rPr>
          <w:spacing w:val="-3"/>
          <w:sz w:val="24"/>
        </w:rPr>
        <w:t>To Whom It May Concern:</w:t>
      </w:r>
    </w:p>
    <w:p w14:paraId="0D70EB87" w14:textId="77777777" w:rsidR="00E0366F" w:rsidRPr="00C4740E" w:rsidRDefault="00E0366F" w:rsidP="00E0366F">
      <w:pPr>
        <w:tabs>
          <w:tab w:val="left" w:pos="-720"/>
        </w:tabs>
        <w:suppressAutoHyphens/>
        <w:jc w:val="both"/>
        <w:rPr>
          <w:spacing w:val="-3"/>
          <w:sz w:val="24"/>
        </w:rPr>
      </w:pPr>
    </w:p>
    <w:p w14:paraId="40084BA5" w14:textId="1DFE0CC2" w:rsidR="00E0366F" w:rsidRPr="00C4740E" w:rsidRDefault="00E0366F" w:rsidP="00E0366F">
      <w:pPr>
        <w:tabs>
          <w:tab w:val="left" w:pos="-720"/>
        </w:tabs>
        <w:suppressAutoHyphens/>
        <w:jc w:val="both"/>
        <w:rPr>
          <w:spacing w:val="-3"/>
          <w:sz w:val="24"/>
        </w:rPr>
      </w:pPr>
      <w:r w:rsidRPr="00C4740E">
        <w:rPr>
          <w:spacing w:val="-3"/>
          <w:sz w:val="24"/>
        </w:rPr>
        <w:tab/>
        <w:t xml:space="preserve">Your application has been reviewed and it has been determined that all requirements have been met; Therefore; </w:t>
      </w:r>
    </w:p>
    <w:p w14:paraId="194ADC39" w14:textId="77777777" w:rsidR="00E0366F" w:rsidRPr="00C4740E" w:rsidRDefault="00E0366F" w:rsidP="00E0366F">
      <w:pPr>
        <w:tabs>
          <w:tab w:val="left" w:pos="-720"/>
        </w:tabs>
        <w:suppressAutoHyphens/>
        <w:jc w:val="both"/>
        <w:rPr>
          <w:spacing w:val="-3"/>
          <w:sz w:val="24"/>
        </w:rPr>
      </w:pPr>
    </w:p>
    <w:p w14:paraId="67EF4408" w14:textId="77777777" w:rsidR="00E0366F" w:rsidRPr="004B7247" w:rsidRDefault="00E0366F" w:rsidP="00E0366F">
      <w:pPr>
        <w:tabs>
          <w:tab w:val="left" w:pos="-720"/>
        </w:tabs>
        <w:suppressAutoHyphens/>
        <w:jc w:val="both"/>
        <w:rPr>
          <w:b/>
          <w:spacing w:val="-3"/>
          <w:sz w:val="24"/>
        </w:rPr>
      </w:pPr>
      <w:r w:rsidRPr="00C4740E">
        <w:rPr>
          <w:spacing w:val="-3"/>
          <w:sz w:val="24"/>
        </w:rPr>
        <w:tab/>
      </w:r>
      <w:r w:rsidRPr="00C4740E">
        <w:rPr>
          <w:spacing w:val="-3"/>
          <w:sz w:val="24"/>
        </w:rPr>
        <w:tab/>
      </w:r>
      <w:r w:rsidRPr="004B7247">
        <w:rPr>
          <w:b/>
          <w:spacing w:val="-3"/>
          <w:sz w:val="24"/>
        </w:rPr>
        <w:t xml:space="preserve">YOU ARE ADVISED THAT:  </w:t>
      </w:r>
    </w:p>
    <w:p w14:paraId="6111D220" w14:textId="77777777" w:rsidR="00E0366F" w:rsidRPr="00C4740E" w:rsidRDefault="00E0366F" w:rsidP="00E0366F">
      <w:pPr>
        <w:tabs>
          <w:tab w:val="left" w:pos="-720"/>
        </w:tabs>
        <w:suppressAutoHyphens/>
        <w:jc w:val="both"/>
        <w:rPr>
          <w:spacing w:val="-3"/>
          <w:sz w:val="24"/>
        </w:rPr>
      </w:pPr>
    </w:p>
    <w:p w14:paraId="52AE70E7" w14:textId="0D711446" w:rsidR="00285D91" w:rsidRDefault="00285D91" w:rsidP="00285D91">
      <w:pPr>
        <w:pStyle w:val="ListParagraph"/>
        <w:numPr>
          <w:ilvl w:val="0"/>
          <w:numId w:val="3"/>
        </w:numPr>
        <w:spacing w:line="480" w:lineRule="auto"/>
        <w:rPr>
          <w:spacing w:val="-3"/>
          <w:sz w:val="24"/>
        </w:rPr>
      </w:pPr>
      <w:r w:rsidRPr="00285D91">
        <w:rPr>
          <w:spacing w:val="-3"/>
          <w:sz w:val="24"/>
        </w:rPr>
        <w:t xml:space="preserve">Your certificate of public convenience with </w:t>
      </w:r>
      <w:r w:rsidRPr="00285D91">
        <w:rPr>
          <w:b/>
          <w:spacing w:val="-3"/>
          <w:sz w:val="24"/>
        </w:rPr>
        <w:t>PUC No. A</w:t>
      </w:r>
      <w:r w:rsidRPr="00285D91">
        <w:rPr>
          <w:sz w:val="24"/>
        </w:rPr>
        <w:t>-</w:t>
      </w:r>
      <w:sdt>
        <w:sdtPr>
          <w:rPr>
            <w:sz w:val="24"/>
            <w:szCs w:val="24"/>
          </w:rPr>
          <w:alias w:val="Utility Code"/>
          <w:tag w:val="Utility Code"/>
          <w:id w:val="-536270788"/>
          <w:placeholder>
            <w:docPart w:val="F20FFAB3FD0245E68168D9DF1C5B81D9"/>
          </w:placeholder>
        </w:sdtPr>
        <w:sdtEndPr/>
        <w:sdtContent>
          <w:r w:rsidR="006432F0" w:rsidRPr="006432F0">
            <w:rPr>
              <w:b/>
              <w:bCs/>
              <w:sz w:val="24"/>
              <w:szCs w:val="24"/>
            </w:rPr>
            <w:t>64229</w:t>
          </w:r>
          <w:r w:rsidR="00D02A74">
            <w:rPr>
              <w:b/>
              <w:bCs/>
              <w:sz w:val="24"/>
              <w:szCs w:val="24"/>
            </w:rPr>
            <w:t>69</w:t>
          </w:r>
        </w:sdtContent>
      </w:sdt>
      <w:r w:rsidRPr="00285D91">
        <w:rPr>
          <w:spacing w:val="-3"/>
          <w:sz w:val="24"/>
        </w:rPr>
        <w:t xml:space="preserve"> </w:t>
      </w:r>
      <w:r w:rsidR="00E0366F" w:rsidRPr="00285D91">
        <w:rPr>
          <w:spacing w:val="-3"/>
          <w:sz w:val="24"/>
        </w:rPr>
        <w:t>is enclosed.</w:t>
      </w:r>
    </w:p>
    <w:p w14:paraId="6582B13D" w14:textId="19A7D393" w:rsidR="000A4D0B" w:rsidRPr="00285D91" w:rsidRDefault="000A4D0B" w:rsidP="005005AA">
      <w:pPr>
        <w:pStyle w:val="ListParagraph"/>
        <w:numPr>
          <w:ilvl w:val="0"/>
          <w:numId w:val="3"/>
        </w:numPr>
        <w:tabs>
          <w:tab w:val="left" w:pos="-720"/>
        </w:tabs>
        <w:suppressAutoHyphens/>
        <w:spacing w:line="480" w:lineRule="auto"/>
        <w:jc w:val="both"/>
        <w:rPr>
          <w:spacing w:val="-3"/>
          <w:sz w:val="24"/>
        </w:rPr>
      </w:pPr>
      <w:r w:rsidRPr="00285D91">
        <w:rPr>
          <w:spacing w:val="-3"/>
          <w:sz w:val="24"/>
        </w:rPr>
        <w:t>You are granted authority to operate as follows:</w:t>
      </w:r>
    </w:p>
    <w:p w14:paraId="61D64C1F" w14:textId="1C44E506" w:rsidR="00F16A5A" w:rsidRPr="00F16A5A" w:rsidRDefault="00EA6A7B" w:rsidP="00E0366F">
      <w:pPr>
        <w:tabs>
          <w:tab w:val="left" w:pos="-720"/>
        </w:tabs>
        <w:suppressAutoHyphens/>
        <w:ind w:left="2160" w:right="720"/>
        <w:rPr>
          <w:b/>
          <w:i/>
          <w:spacing w:val="-3"/>
          <w:sz w:val="24"/>
          <w:szCs w:val="24"/>
        </w:rPr>
      </w:pPr>
      <w:r w:rsidRPr="00F16A5A">
        <w:rPr>
          <w:b/>
          <w:i/>
          <w:spacing w:val="-3"/>
          <w:sz w:val="24"/>
          <w:szCs w:val="24"/>
        </w:rPr>
        <w:t>To transport, as a motor comm</w:t>
      </w:r>
      <w:r w:rsidR="00F16A5A" w:rsidRPr="00F16A5A">
        <w:rPr>
          <w:b/>
          <w:i/>
          <w:spacing w:val="-3"/>
          <w:sz w:val="24"/>
          <w:szCs w:val="24"/>
        </w:rPr>
        <w:t>on carrier, persons in group an</w:t>
      </w:r>
      <w:r w:rsidR="001B52DE">
        <w:rPr>
          <w:b/>
          <w:i/>
          <w:spacing w:val="-3"/>
          <w:sz w:val="24"/>
          <w:szCs w:val="24"/>
        </w:rPr>
        <w:t>d</w:t>
      </w:r>
    </w:p>
    <w:p w14:paraId="75332EBB" w14:textId="4ABB33E4" w:rsidR="004B7247" w:rsidRDefault="00EA6A7B" w:rsidP="00E0366F">
      <w:pPr>
        <w:tabs>
          <w:tab w:val="left" w:pos="-720"/>
        </w:tabs>
        <w:suppressAutoHyphens/>
        <w:ind w:left="2160" w:right="720"/>
        <w:rPr>
          <w:b/>
          <w:i/>
          <w:spacing w:val="-3"/>
          <w:sz w:val="24"/>
          <w:szCs w:val="24"/>
        </w:rPr>
      </w:pPr>
      <w:r w:rsidRPr="00F16A5A">
        <w:rPr>
          <w:b/>
          <w:i/>
          <w:spacing w:val="-3"/>
          <w:sz w:val="24"/>
          <w:szCs w:val="24"/>
        </w:rPr>
        <w:t xml:space="preserve"> party service, operating ve</w:t>
      </w:r>
      <w:r w:rsidR="004B7247">
        <w:rPr>
          <w:b/>
          <w:i/>
          <w:spacing w:val="-3"/>
          <w:sz w:val="24"/>
          <w:szCs w:val="24"/>
        </w:rPr>
        <w:t>hicles seating more than fifteen</w:t>
      </w:r>
      <w:r w:rsidR="002800D7">
        <w:rPr>
          <w:b/>
          <w:i/>
          <w:spacing w:val="-3"/>
          <w:sz w:val="24"/>
          <w:szCs w:val="24"/>
        </w:rPr>
        <w:t xml:space="preserve"> </w:t>
      </w:r>
      <w:r w:rsidR="004B7247">
        <w:rPr>
          <w:b/>
          <w:i/>
          <w:spacing w:val="-3"/>
          <w:sz w:val="24"/>
          <w:szCs w:val="24"/>
        </w:rPr>
        <w:t>(15)</w:t>
      </w:r>
    </w:p>
    <w:p w14:paraId="4794A43C" w14:textId="77777777" w:rsidR="00EA6A7B" w:rsidRPr="00F16A5A" w:rsidRDefault="00EA6A7B" w:rsidP="00E0366F">
      <w:pPr>
        <w:tabs>
          <w:tab w:val="left" w:pos="-720"/>
        </w:tabs>
        <w:suppressAutoHyphens/>
        <w:ind w:left="2160" w:right="720"/>
        <w:rPr>
          <w:b/>
          <w:i/>
          <w:spacing w:val="-3"/>
          <w:sz w:val="24"/>
          <w:szCs w:val="24"/>
        </w:rPr>
      </w:pPr>
      <w:r w:rsidRPr="00F16A5A">
        <w:rPr>
          <w:b/>
          <w:i/>
          <w:spacing w:val="-3"/>
          <w:sz w:val="24"/>
          <w:szCs w:val="24"/>
        </w:rPr>
        <w:t xml:space="preserve"> passengers,</w:t>
      </w:r>
      <w:r w:rsidR="004B7247">
        <w:rPr>
          <w:b/>
          <w:i/>
          <w:spacing w:val="-3"/>
          <w:sz w:val="24"/>
          <w:szCs w:val="24"/>
        </w:rPr>
        <w:t xml:space="preserve"> </w:t>
      </w:r>
      <w:r w:rsidRPr="00F16A5A">
        <w:rPr>
          <w:b/>
          <w:i/>
          <w:spacing w:val="-3"/>
          <w:sz w:val="24"/>
          <w:szCs w:val="24"/>
        </w:rPr>
        <w:t>including the driver, between points in Pennsylvania.</w:t>
      </w:r>
    </w:p>
    <w:p w14:paraId="2C6D65A5" w14:textId="77777777" w:rsidR="00F16A5A" w:rsidRPr="00E0366F" w:rsidRDefault="00F16A5A" w:rsidP="00E0366F">
      <w:pPr>
        <w:tabs>
          <w:tab w:val="left" w:pos="-720"/>
        </w:tabs>
        <w:suppressAutoHyphens/>
        <w:ind w:left="2160" w:right="720"/>
        <w:rPr>
          <w:i/>
          <w:spacing w:val="-3"/>
          <w:sz w:val="24"/>
          <w:szCs w:val="24"/>
        </w:rPr>
      </w:pPr>
    </w:p>
    <w:p w14:paraId="07D14F9B" w14:textId="5135F4D2" w:rsidR="001B4F6F" w:rsidRPr="001B4F6F" w:rsidRDefault="001B4F6F" w:rsidP="001B4F6F">
      <w:pPr>
        <w:tabs>
          <w:tab w:val="left" w:pos="-720"/>
        </w:tabs>
        <w:suppressAutoHyphens/>
        <w:rPr>
          <w:spacing w:val="-3"/>
          <w:sz w:val="24"/>
          <w:szCs w:val="24"/>
        </w:rPr>
      </w:pPr>
      <w:r w:rsidRPr="001B4F6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1B4F6F">
        <w:rPr>
          <w:b/>
          <w:spacing w:val="-3"/>
          <w:sz w:val="24"/>
          <w:szCs w:val="24"/>
          <w:u w:val="single"/>
        </w:rPr>
        <w:t>Failure to submit to the Safety Fitness Review will result in dismissal of your application and require the filing of a new application and filing fee.</w:t>
      </w:r>
      <w:r w:rsidRPr="001B4F6F">
        <w:rPr>
          <w:spacing w:val="-3"/>
          <w:sz w:val="24"/>
          <w:szCs w:val="24"/>
        </w:rPr>
        <w:t xml:space="preserve">  Questions concerning the Safety Fitness Review may be directed to the Safety Office at 717</w:t>
      </w:r>
      <w:r w:rsidRPr="001B4F6F">
        <w:rPr>
          <w:spacing w:val="-3"/>
          <w:sz w:val="24"/>
          <w:szCs w:val="24"/>
        </w:rPr>
        <w:noBreakHyphen/>
        <w:t>772</w:t>
      </w:r>
      <w:r w:rsidRPr="001B4F6F">
        <w:rPr>
          <w:spacing w:val="-3"/>
          <w:sz w:val="24"/>
          <w:szCs w:val="24"/>
        </w:rPr>
        <w:noBreakHyphen/>
        <w:t xml:space="preserve">2254.  An overview of the safety regulations for carriers of people, property, and household goods between points in Pennsylvania can be found on the PUC’s Website:  </w:t>
      </w:r>
      <w:hyperlink r:id="rId6" w:history="1">
        <w:r w:rsidRPr="001B4F6F">
          <w:rPr>
            <w:color w:val="0000FF"/>
            <w:spacing w:val="-3"/>
            <w:sz w:val="24"/>
            <w:szCs w:val="24"/>
            <w:u w:val="single"/>
          </w:rPr>
          <w:t>http://www.puc.state.pa.us/general/onlineforms.aspx</w:t>
        </w:r>
      </w:hyperlink>
      <w:r w:rsidRPr="001B4F6F">
        <w:rPr>
          <w:spacing w:val="-3"/>
          <w:sz w:val="24"/>
          <w:szCs w:val="24"/>
        </w:rPr>
        <w:t xml:space="preserve">, then select:  </w:t>
      </w:r>
      <w:proofErr w:type="spellStart"/>
      <w:r w:rsidRPr="00212897">
        <w:rPr>
          <w:bCs/>
          <w:sz w:val="24"/>
          <w:szCs w:val="24"/>
        </w:rPr>
        <w:t>Filing&amp;Resources</w:t>
      </w:r>
      <w:proofErr w:type="spellEnd"/>
      <w:r w:rsidRPr="00212897">
        <w:rPr>
          <w:bCs/>
          <w:sz w:val="24"/>
          <w:szCs w:val="24"/>
        </w:rPr>
        <w:t xml:space="preserve"> - Online</w:t>
      </w:r>
      <w:r w:rsidRPr="001B4F6F">
        <w:rPr>
          <w:bCs/>
          <w:sz w:val="24"/>
          <w:szCs w:val="24"/>
        </w:rPr>
        <w:t xml:space="preserve"> Forms – Motor Carrier Forms, Safety Fitness Compliance.</w:t>
      </w:r>
    </w:p>
    <w:p w14:paraId="46763F02" w14:textId="77777777" w:rsidR="00616CFC" w:rsidRDefault="00616CFC">
      <w:pPr>
        <w:tabs>
          <w:tab w:val="left" w:pos="-720"/>
        </w:tabs>
        <w:suppressAutoHyphens/>
        <w:rPr>
          <w:sz w:val="24"/>
          <w:szCs w:val="24"/>
        </w:rPr>
      </w:pPr>
    </w:p>
    <w:p w14:paraId="415C1C4C" w14:textId="363C3A9B" w:rsidR="001B4F6F" w:rsidRPr="001B4F6F" w:rsidRDefault="001B4F6F" w:rsidP="001B4F6F">
      <w:pPr>
        <w:tabs>
          <w:tab w:val="left" w:pos="-720"/>
        </w:tabs>
        <w:suppressAutoHyphens/>
        <w:rPr>
          <w:spacing w:val="-3"/>
          <w:sz w:val="24"/>
          <w:szCs w:val="24"/>
        </w:rPr>
      </w:pPr>
      <w:r w:rsidRPr="001B4F6F">
        <w:rPr>
          <w:spacing w:val="-3"/>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7" w:history="1">
        <w:r w:rsidRPr="001B4F6F">
          <w:rPr>
            <w:color w:val="0000FF"/>
            <w:spacing w:val="-3"/>
            <w:sz w:val="24"/>
            <w:szCs w:val="24"/>
            <w:u w:val="single"/>
          </w:rPr>
          <w:t>www.pacode.com</w:t>
        </w:r>
      </w:hyperlink>
      <w:r w:rsidRPr="001B4F6F">
        <w:rPr>
          <w:spacing w:val="-3"/>
          <w:sz w:val="24"/>
          <w:szCs w:val="24"/>
        </w:rPr>
        <w:t xml:space="preserve">.  </w:t>
      </w:r>
    </w:p>
    <w:p w14:paraId="05B67105" w14:textId="3593A06F" w:rsidR="005C183E" w:rsidRDefault="005C183E">
      <w:pPr>
        <w:rPr>
          <w:sz w:val="24"/>
          <w:szCs w:val="24"/>
        </w:rPr>
      </w:pPr>
      <w:r>
        <w:rPr>
          <w:sz w:val="24"/>
          <w:szCs w:val="24"/>
        </w:rPr>
        <w:br w:type="page"/>
      </w:r>
    </w:p>
    <w:p w14:paraId="7B7EA41A" w14:textId="446A7B39" w:rsidR="00482BCF" w:rsidRDefault="00482BCF">
      <w:pPr>
        <w:tabs>
          <w:tab w:val="left" w:pos="-720"/>
        </w:tabs>
        <w:suppressAutoHyphens/>
        <w:rPr>
          <w:sz w:val="24"/>
          <w:szCs w:val="24"/>
        </w:rPr>
      </w:pPr>
    </w:p>
    <w:p w14:paraId="44060443" w14:textId="35DE4DEA" w:rsidR="005C183E" w:rsidRDefault="005C183E">
      <w:pPr>
        <w:tabs>
          <w:tab w:val="left" w:pos="-720"/>
        </w:tabs>
        <w:suppressAutoHyphens/>
        <w:rPr>
          <w:sz w:val="24"/>
          <w:szCs w:val="24"/>
        </w:rPr>
      </w:pPr>
    </w:p>
    <w:p w14:paraId="2C5FE01A" w14:textId="77777777" w:rsidR="005C183E" w:rsidRDefault="005C183E">
      <w:pPr>
        <w:tabs>
          <w:tab w:val="left" w:pos="-720"/>
        </w:tabs>
        <w:suppressAutoHyphens/>
        <w:rPr>
          <w:sz w:val="24"/>
          <w:szCs w:val="24"/>
        </w:rPr>
      </w:pPr>
    </w:p>
    <w:p w14:paraId="431A8563" w14:textId="3FA114C4" w:rsidR="001B4F6F" w:rsidRPr="001B4F6F" w:rsidRDefault="001B4F6F" w:rsidP="001B4F6F">
      <w:pPr>
        <w:tabs>
          <w:tab w:val="left" w:pos="-720"/>
        </w:tabs>
        <w:suppressAutoHyphens/>
        <w:ind w:right="-90"/>
        <w:rPr>
          <w:spacing w:val="-3"/>
          <w:sz w:val="24"/>
          <w:szCs w:val="24"/>
        </w:rPr>
      </w:pPr>
      <w:r w:rsidRPr="001B4F6F">
        <w:rPr>
          <w:spacing w:val="-3"/>
          <w:sz w:val="24"/>
          <w:szCs w:val="24"/>
        </w:rPr>
        <w:tab/>
        <w:t xml:space="preserve">Any PUC motor carrier who needs to submit a change of address to the Public Utility Commission, can obtain the Change of Address form from the PUC Website:  </w:t>
      </w:r>
      <w:hyperlink r:id="rId8" w:history="1">
        <w:r w:rsidRPr="001B4F6F">
          <w:rPr>
            <w:color w:val="0000FF"/>
            <w:spacing w:val="-3"/>
            <w:sz w:val="24"/>
            <w:szCs w:val="24"/>
            <w:u w:val="single"/>
          </w:rPr>
          <w:t>http://www.puc.state.pa.us/general/onlineforms.aspx</w:t>
        </w:r>
      </w:hyperlink>
      <w:r w:rsidRPr="001B4F6F">
        <w:rPr>
          <w:spacing w:val="-3"/>
          <w:sz w:val="24"/>
          <w:szCs w:val="24"/>
        </w:rPr>
        <w:t xml:space="preserve">, then select:  </w:t>
      </w:r>
      <w:proofErr w:type="spellStart"/>
      <w:r w:rsidRPr="001B4F6F">
        <w:rPr>
          <w:bCs/>
          <w:sz w:val="24"/>
          <w:szCs w:val="24"/>
        </w:rPr>
        <w:t>Filing&amp;Resources</w:t>
      </w:r>
      <w:proofErr w:type="spellEnd"/>
      <w:r w:rsidRPr="001B4F6F">
        <w:rPr>
          <w:bCs/>
          <w:sz w:val="24"/>
          <w:szCs w:val="24"/>
        </w:rPr>
        <w:t xml:space="preserve"> - Online Forms – Motor Carrier Forms.</w:t>
      </w:r>
    </w:p>
    <w:p w14:paraId="6B7C061F" w14:textId="77777777" w:rsidR="00482BCF" w:rsidRPr="00F11DD2" w:rsidRDefault="00482BCF" w:rsidP="00482BCF">
      <w:pPr>
        <w:rPr>
          <w:sz w:val="24"/>
          <w:szCs w:val="24"/>
        </w:rPr>
      </w:pPr>
    </w:p>
    <w:p w14:paraId="1003C754" w14:textId="77777777" w:rsidR="00482BCF" w:rsidRPr="00F11DD2" w:rsidRDefault="00482BCF" w:rsidP="00482BCF">
      <w:pPr>
        <w:tabs>
          <w:tab w:val="left" w:pos="-720"/>
        </w:tabs>
        <w:suppressAutoHyphens/>
        <w:rPr>
          <w:spacing w:val="-3"/>
          <w:sz w:val="24"/>
          <w:szCs w:val="24"/>
        </w:rPr>
      </w:pPr>
    </w:p>
    <w:p w14:paraId="7C02A2ED" w14:textId="652C4DEC" w:rsidR="00482BCF" w:rsidRPr="00F11DD2" w:rsidRDefault="00E20A76" w:rsidP="00482BCF">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27BEF9C" wp14:editId="25898AEB">
            <wp:simplePos x="0" y="0"/>
            <wp:positionH relativeFrom="column">
              <wp:posOffset>3000375</wp:posOffset>
            </wp:positionH>
            <wp:positionV relativeFrom="paragraph">
              <wp:posOffset>45085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82BCF" w:rsidRPr="00F11DD2">
        <w:rPr>
          <w:spacing w:val="-3"/>
          <w:sz w:val="24"/>
          <w:szCs w:val="24"/>
        </w:rPr>
        <w:tab/>
      </w:r>
      <w:r w:rsidR="00482BCF" w:rsidRPr="00F11DD2">
        <w:rPr>
          <w:spacing w:val="-3"/>
          <w:sz w:val="24"/>
          <w:szCs w:val="24"/>
        </w:rPr>
        <w:tab/>
      </w:r>
      <w:r w:rsidR="00482BCF" w:rsidRPr="00F11DD2">
        <w:rPr>
          <w:spacing w:val="-3"/>
          <w:sz w:val="24"/>
          <w:szCs w:val="24"/>
        </w:rPr>
        <w:tab/>
      </w:r>
      <w:r w:rsidR="00482BCF" w:rsidRPr="00F11DD2">
        <w:rPr>
          <w:spacing w:val="-3"/>
          <w:sz w:val="24"/>
          <w:szCs w:val="24"/>
        </w:rPr>
        <w:tab/>
      </w:r>
      <w:r w:rsidR="00482BCF" w:rsidRPr="00F11DD2">
        <w:rPr>
          <w:spacing w:val="-3"/>
          <w:sz w:val="24"/>
          <w:szCs w:val="24"/>
        </w:rPr>
        <w:tab/>
      </w:r>
      <w:r w:rsidR="00482BCF" w:rsidRPr="00F11DD2">
        <w:rPr>
          <w:spacing w:val="-3"/>
          <w:sz w:val="24"/>
          <w:szCs w:val="24"/>
        </w:rPr>
        <w:tab/>
      </w:r>
      <w:r w:rsidR="00482BCF" w:rsidRPr="00F11DD2">
        <w:rPr>
          <w:spacing w:val="-3"/>
          <w:sz w:val="24"/>
          <w:szCs w:val="24"/>
        </w:rPr>
        <w:tab/>
        <w:t>Very truly yours,</w:t>
      </w:r>
    </w:p>
    <w:p w14:paraId="0C314DE5" w14:textId="2EA00194" w:rsidR="00482BCF" w:rsidRPr="00F11DD2" w:rsidRDefault="00482BCF" w:rsidP="00482BCF">
      <w:pPr>
        <w:tabs>
          <w:tab w:val="left" w:pos="-720"/>
        </w:tabs>
        <w:suppressAutoHyphens/>
        <w:jc w:val="both"/>
        <w:rPr>
          <w:spacing w:val="-3"/>
          <w:sz w:val="24"/>
          <w:szCs w:val="24"/>
        </w:rPr>
      </w:pPr>
    </w:p>
    <w:p w14:paraId="5A85FDF7" w14:textId="658973CC" w:rsidR="00482BCF" w:rsidRDefault="00482BCF" w:rsidP="00E20A76">
      <w:pPr>
        <w:tabs>
          <w:tab w:val="left" w:pos="-720"/>
          <w:tab w:val="left" w:pos="0"/>
          <w:tab w:val="left" w:pos="720"/>
          <w:tab w:val="left" w:pos="1440"/>
          <w:tab w:val="left" w:pos="2160"/>
          <w:tab w:val="left" w:pos="2880"/>
          <w:tab w:val="left" w:pos="3600"/>
          <w:tab w:val="left" w:pos="4320"/>
          <w:tab w:val="left" w:pos="5040"/>
          <w:tab w:val="left" w:pos="558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00E20A76">
        <w:rPr>
          <w:spacing w:val="-3"/>
          <w:sz w:val="24"/>
          <w:szCs w:val="24"/>
        </w:rPr>
        <w:tab/>
      </w:r>
    </w:p>
    <w:p w14:paraId="6F078137" w14:textId="77777777" w:rsidR="00E20A76" w:rsidRPr="00F11DD2" w:rsidRDefault="00E20A76" w:rsidP="00482BCF">
      <w:pPr>
        <w:tabs>
          <w:tab w:val="left" w:pos="-720"/>
        </w:tabs>
        <w:suppressAutoHyphens/>
        <w:jc w:val="both"/>
        <w:rPr>
          <w:spacing w:val="-3"/>
          <w:sz w:val="24"/>
          <w:szCs w:val="24"/>
        </w:rPr>
      </w:pPr>
    </w:p>
    <w:p w14:paraId="616CDA46" w14:textId="77777777" w:rsidR="00482BCF" w:rsidRPr="00F11DD2" w:rsidRDefault="00482BCF" w:rsidP="00482BCF">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14:paraId="27FE9EB3" w14:textId="77777777" w:rsidR="00482BCF" w:rsidRDefault="00482BCF" w:rsidP="00482BCF">
      <w:pPr>
        <w:tabs>
          <w:tab w:val="left" w:pos="-720"/>
        </w:tabs>
        <w:suppressAutoHyphens/>
        <w:rPr>
          <w:spacing w:val="-3"/>
          <w:sz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14:paraId="6E1B08C0" w14:textId="77777777" w:rsidR="00DB14DB" w:rsidRDefault="00DB14DB">
      <w:pPr>
        <w:tabs>
          <w:tab w:val="left" w:pos="-720"/>
        </w:tabs>
        <w:suppressAutoHyphens/>
        <w:jc w:val="both"/>
        <w:rPr>
          <w:spacing w:val="-3"/>
          <w:sz w:val="24"/>
        </w:rPr>
      </w:pPr>
    </w:p>
    <w:p w14:paraId="1E2B91C8" w14:textId="77777777" w:rsidR="00482BCF" w:rsidRPr="00EA6A7B" w:rsidRDefault="00482BCF">
      <w:pPr>
        <w:tabs>
          <w:tab w:val="left" w:pos="-720"/>
        </w:tabs>
        <w:suppressAutoHyphens/>
        <w:jc w:val="both"/>
        <w:rPr>
          <w:spacing w:val="-3"/>
          <w:sz w:val="24"/>
        </w:rPr>
      </w:pPr>
    </w:p>
    <w:p w14:paraId="08846C05" w14:textId="77777777" w:rsidR="000A4D0B" w:rsidRPr="00EA6A7B" w:rsidRDefault="000A4D0B">
      <w:pPr>
        <w:tabs>
          <w:tab w:val="left" w:pos="-720"/>
        </w:tabs>
        <w:suppressAutoHyphens/>
        <w:jc w:val="both"/>
        <w:rPr>
          <w:spacing w:val="-3"/>
          <w:sz w:val="24"/>
        </w:rPr>
      </w:pPr>
      <w:r w:rsidRPr="00EA6A7B">
        <w:rPr>
          <w:spacing w:val="-3"/>
          <w:sz w:val="24"/>
        </w:rPr>
        <w:t xml:space="preserve">Contact:  Insurance </w:t>
      </w:r>
      <w:proofErr w:type="gramStart"/>
      <w:r w:rsidRPr="00EA6A7B">
        <w:rPr>
          <w:spacing w:val="-3"/>
          <w:sz w:val="24"/>
        </w:rPr>
        <w:t xml:space="preserve">   (</w:t>
      </w:r>
      <w:proofErr w:type="gramEnd"/>
      <w:r w:rsidRPr="00EA6A7B">
        <w:rPr>
          <w:spacing w:val="-3"/>
          <w:sz w:val="24"/>
        </w:rPr>
        <w:t>717-787-1227)</w:t>
      </w:r>
    </w:p>
    <w:p w14:paraId="5B309E6F" w14:textId="77777777" w:rsidR="000A4D0B" w:rsidRPr="00EA6A7B" w:rsidRDefault="004053BC" w:rsidP="001A0000">
      <w:pPr>
        <w:tabs>
          <w:tab w:val="left" w:pos="-720"/>
        </w:tabs>
        <w:suppressAutoHyphens/>
        <w:jc w:val="both"/>
      </w:pPr>
      <w:r>
        <w:rPr>
          <w:spacing w:val="-3"/>
          <w:sz w:val="24"/>
        </w:rPr>
        <w:tab/>
        <w:t xml:space="preserve">    </w:t>
      </w:r>
      <w:r w:rsidR="000A4D0B" w:rsidRPr="00EA6A7B">
        <w:rPr>
          <w:spacing w:val="-3"/>
          <w:sz w:val="24"/>
        </w:rPr>
        <w:t xml:space="preserve">Safety      </w:t>
      </w:r>
      <w:proofErr w:type="gramStart"/>
      <w:r w:rsidR="000A4D0B" w:rsidRPr="00EA6A7B">
        <w:rPr>
          <w:spacing w:val="-3"/>
          <w:sz w:val="24"/>
        </w:rPr>
        <w:t xml:space="preserve">   (</w:t>
      </w:r>
      <w:proofErr w:type="gramEnd"/>
      <w:r w:rsidR="000A4D0B" w:rsidRPr="00EA6A7B">
        <w:rPr>
          <w:spacing w:val="-3"/>
          <w:sz w:val="24"/>
        </w:rPr>
        <w:t>717-</w:t>
      </w:r>
      <w:r w:rsidR="00640FDA">
        <w:rPr>
          <w:spacing w:val="-3"/>
          <w:sz w:val="22"/>
          <w:szCs w:val="22"/>
        </w:rPr>
        <w:t>7</w:t>
      </w:r>
      <w:r w:rsidR="001A22D7">
        <w:rPr>
          <w:spacing w:val="-3"/>
          <w:sz w:val="22"/>
          <w:szCs w:val="22"/>
        </w:rPr>
        <w:t>83</w:t>
      </w:r>
      <w:r w:rsidR="00640FDA">
        <w:rPr>
          <w:spacing w:val="-3"/>
          <w:sz w:val="22"/>
          <w:szCs w:val="22"/>
        </w:rPr>
        <w:t>-</w:t>
      </w:r>
      <w:r w:rsidR="001A22D7">
        <w:rPr>
          <w:spacing w:val="-3"/>
          <w:sz w:val="22"/>
          <w:szCs w:val="22"/>
        </w:rPr>
        <w:t>5</w:t>
      </w:r>
      <w:r w:rsidR="00C17731">
        <w:rPr>
          <w:spacing w:val="-3"/>
          <w:sz w:val="22"/>
          <w:szCs w:val="22"/>
        </w:rPr>
        <w:t>011</w:t>
      </w:r>
      <w:r w:rsidR="000A4D0B" w:rsidRPr="00EA6A7B">
        <w:rPr>
          <w:spacing w:val="-3"/>
          <w:sz w:val="24"/>
        </w:rPr>
        <w:t>)</w:t>
      </w:r>
    </w:p>
    <w:sectPr w:rsidR="000A4D0B" w:rsidRPr="00EA6A7B" w:rsidSect="005B1C42">
      <w:type w:val="continuous"/>
      <w:pgSz w:w="12240" w:h="15840"/>
      <w:pgMar w:top="36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562D0"/>
    <w:multiLevelType w:val="hybridMultilevel"/>
    <w:tmpl w:val="2C08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D118D3"/>
    <w:multiLevelType w:val="hybridMultilevel"/>
    <w:tmpl w:val="FC005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5A234A"/>
    <w:multiLevelType w:val="hybridMultilevel"/>
    <w:tmpl w:val="D9064B1C"/>
    <w:lvl w:ilvl="0" w:tplc="9EE2B2B2">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0B"/>
    <w:rsid w:val="0002770D"/>
    <w:rsid w:val="00080880"/>
    <w:rsid w:val="000A4D0B"/>
    <w:rsid w:val="00113C53"/>
    <w:rsid w:val="001A0000"/>
    <w:rsid w:val="001A22D7"/>
    <w:rsid w:val="001B4F6F"/>
    <w:rsid w:val="001B52DE"/>
    <w:rsid w:val="002238B9"/>
    <w:rsid w:val="0027681F"/>
    <w:rsid w:val="002800D7"/>
    <w:rsid w:val="00285D91"/>
    <w:rsid w:val="0033459E"/>
    <w:rsid w:val="003846A2"/>
    <w:rsid w:val="003A7441"/>
    <w:rsid w:val="003F6B4E"/>
    <w:rsid w:val="00402F51"/>
    <w:rsid w:val="004053BC"/>
    <w:rsid w:val="00446A44"/>
    <w:rsid w:val="00482BCF"/>
    <w:rsid w:val="004B7247"/>
    <w:rsid w:val="00554372"/>
    <w:rsid w:val="005B1C42"/>
    <w:rsid w:val="005C183E"/>
    <w:rsid w:val="005D7398"/>
    <w:rsid w:val="00616CFC"/>
    <w:rsid w:val="00640FDA"/>
    <w:rsid w:val="006432F0"/>
    <w:rsid w:val="00673C63"/>
    <w:rsid w:val="006D0C0F"/>
    <w:rsid w:val="00733D7D"/>
    <w:rsid w:val="00751CF5"/>
    <w:rsid w:val="008E17B1"/>
    <w:rsid w:val="008E25AB"/>
    <w:rsid w:val="00A03628"/>
    <w:rsid w:val="00BB4E81"/>
    <w:rsid w:val="00C17731"/>
    <w:rsid w:val="00C80DC3"/>
    <w:rsid w:val="00D02A74"/>
    <w:rsid w:val="00D26862"/>
    <w:rsid w:val="00DB14DB"/>
    <w:rsid w:val="00E0366F"/>
    <w:rsid w:val="00E14FE5"/>
    <w:rsid w:val="00E20A76"/>
    <w:rsid w:val="00E276E3"/>
    <w:rsid w:val="00E350F3"/>
    <w:rsid w:val="00E44967"/>
    <w:rsid w:val="00E85369"/>
    <w:rsid w:val="00EA6A7B"/>
    <w:rsid w:val="00EB6571"/>
    <w:rsid w:val="00F16A5A"/>
    <w:rsid w:val="00F278D7"/>
    <w:rsid w:val="00F76EE8"/>
    <w:rsid w:val="00FA5D75"/>
    <w:rsid w:val="00FB14EF"/>
    <w:rsid w:val="00FB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D1C271"/>
  <w15:chartTrackingRefBased/>
  <w15:docId w15:val="{1799E1C9-5D90-4E30-BEC8-0EA87B16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5">
    <w:name w:val="heading 5"/>
    <w:basedOn w:val="Normal"/>
    <w:next w:val="Normal"/>
    <w:link w:val="Heading5Char"/>
    <w:qFormat/>
    <w:rsid w:val="00751C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1440" w:hanging="720"/>
    </w:pPr>
    <w:rPr>
      <w:rFonts w:ascii="Arial" w:hAnsi="Arial"/>
      <w:sz w:val="24"/>
    </w:rPr>
  </w:style>
  <w:style w:type="character" w:styleId="Hyperlink">
    <w:name w:val="Hyperlink"/>
    <w:rsid w:val="00446A44"/>
    <w:rPr>
      <w:color w:val="0000FF"/>
      <w:u w:val="single"/>
    </w:rPr>
  </w:style>
  <w:style w:type="character" w:customStyle="1" w:styleId="Heading5Char">
    <w:name w:val="Heading 5 Char"/>
    <w:link w:val="Heading5"/>
    <w:rsid w:val="00751CF5"/>
    <w:rPr>
      <w:b/>
      <w:bCs/>
      <w:i/>
      <w:iCs/>
      <w:sz w:val="26"/>
      <w:szCs w:val="26"/>
    </w:rPr>
  </w:style>
  <w:style w:type="paragraph" w:styleId="Title">
    <w:name w:val="Title"/>
    <w:basedOn w:val="Normal"/>
    <w:link w:val="TitleChar"/>
    <w:qFormat/>
    <w:rsid w:val="00751CF5"/>
    <w:pPr>
      <w:jc w:val="center"/>
    </w:pPr>
    <w:rPr>
      <w:rFonts w:ascii="Impact" w:hAnsi="Impact"/>
      <w:sz w:val="24"/>
    </w:rPr>
  </w:style>
  <w:style w:type="character" w:customStyle="1" w:styleId="TitleChar">
    <w:name w:val="Title Char"/>
    <w:link w:val="Title"/>
    <w:rsid w:val="00751CF5"/>
    <w:rPr>
      <w:rFonts w:ascii="Impact" w:hAnsi="Impact"/>
      <w:sz w:val="24"/>
    </w:rPr>
  </w:style>
  <w:style w:type="paragraph" w:styleId="BodyTextIndent">
    <w:name w:val="Body Text Indent"/>
    <w:basedOn w:val="Normal"/>
    <w:link w:val="BodyTextIndentChar"/>
    <w:rsid w:val="00751CF5"/>
    <w:pPr>
      <w:ind w:left="360"/>
    </w:pPr>
    <w:rPr>
      <w:sz w:val="24"/>
    </w:rPr>
  </w:style>
  <w:style w:type="character" w:customStyle="1" w:styleId="BodyTextIndentChar">
    <w:name w:val="Body Text Indent Char"/>
    <w:link w:val="BodyTextIndent"/>
    <w:rsid w:val="00751CF5"/>
    <w:rPr>
      <w:sz w:val="24"/>
    </w:rPr>
  </w:style>
  <w:style w:type="character" w:styleId="PlaceholderText">
    <w:name w:val="Placeholder Text"/>
    <w:basedOn w:val="DefaultParagraphFont"/>
    <w:uiPriority w:val="99"/>
    <w:semiHidden/>
    <w:rsid w:val="001B52DE"/>
    <w:rPr>
      <w:color w:val="808080"/>
    </w:rPr>
  </w:style>
  <w:style w:type="paragraph" w:styleId="ListParagraph">
    <w:name w:val="List Paragraph"/>
    <w:basedOn w:val="Normal"/>
    <w:uiPriority w:val="34"/>
    <w:qFormat/>
    <w:rsid w:val="00285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09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onlineforms.aspx" TargetMode="External"/><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DA626A819D417487991A574B731AB8"/>
        <w:category>
          <w:name w:val="General"/>
          <w:gallery w:val="placeholder"/>
        </w:category>
        <w:types>
          <w:type w:val="bbPlcHdr"/>
        </w:types>
        <w:behaviors>
          <w:behavior w:val="content"/>
        </w:behaviors>
        <w:guid w:val="{2F5E1C16-9C0F-4727-B71D-93AF44C46AF4}"/>
      </w:docPartPr>
      <w:docPartBody>
        <w:p w:rsidR="009F7E94" w:rsidRDefault="00375ED3" w:rsidP="00375ED3">
          <w:pPr>
            <w:pStyle w:val="E6DA626A819D417487991A574B731AB81"/>
          </w:pPr>
          <w:r w:rsidRPr="00457B93">
            <w:rPr>
              <w:rStyle w:val="PlaceholderText"/>
              <w:sz w:val="24"/>
              <w:szCs w:val="24"/>
            </w:rPr>
            <w:t>Utility Code</w:t>
          </w:r>
        </w:p>
      </w:docPartBody>
    </w:docPart>
    <w:docPart>
      <w:docPartPr>
        <w:name w:val="1F2BBF3912E94EECBE8B08BB212C7C1C"/>
        <w:category>
          <w:name w:val="General"/>
          <w:gallery w:val="placeholder"/>
        </w:category>
        <w:types>
          <w:type w:val="bbPlcHdr"/>
        </w:types>
        <w:behaviors>
          <w:behavior w:val="content"/>
        </w:behaviors>
        <w:guid w:val="{0E14CD7B-B0C3-4CAC-B204-C1F099A971C4}"/>
      </w:docPartPr>
      <w:docPartBody>
        <w:p w:rsidR="009F7E94" w:rsidRDefault="00375ED3" w:rsidP="00375ED3">
          <w:pPr>
            <w:pStyle w:val="1F2BBF3912E94EECBE8B08BB212C7C1C1"/>
          </w:pPr>
          <w:r w:rsidRPr="00457B93">
            <w:rPr>
              <w:rStyle w:val="PlaceholderText"/>
              <w:sz w:val="24"/>
              <w:szCs w:val="24"/>
            </w:rPr>
            <w:t>Application Docket #</w:t>
          </w:r>
        </w:p>
      </w:docPartBody>
    </w:docPart>
    <w:docPart>
      <w:docPartPr>
        <w:name w:val="A5AC88DBE79F44C290CEC7E10D7A2260"/>
        <w:category>
          <w:name w:val="General"/>
          <w:gallery w:val="placeholder"/>
        </w:category>
        <w:types>
          <w:type w:val="bbPlcHdr"/>
        </w:types>
        <w:behaviors>
          <w:behavior w:val="content"/>
        </w:behaviors>
        <w:guid w:val="{C636DEC8-93B3-4AAA-A131-3A1D99E695E4}"/>
      </w:docPartPr>
      <w:docPartBody>
        <w:p w:rsidR="009F7E94" w:rsidRDefault="00375ED3" w:rsidP="00375ED3">
          <w:pPr>
            <w:pStyle w:val="A5AC88DBE79F44C290CEC7E10D7A22601"/>
          </w:pPr>
          <w:r>
            <w:rPr>
              <w:rStyle w:val="PlaceholderText"/>
            </w:rPr>
            <w:t>DOT #</w:t>
          </w:r>
        </w:p>
      </w:docPartBody>
    </w:docPart>
    <w:docPart>
      <w:docPartPr>
        <w:name w:val="D5B9FF72E4C940349EE7A04873105E5B"/>
        <w:category>
          <w:name w:val="General"/>
          <w:gallery w:val="placeholder"/>
        </w:category>
        <w:types>
          <w:type w:val="bbPlcHdr"/>
        </w:types>
        <w:behaviors>
          <w:behavior w:val="content"/>
        </w:behaviors>
        <w:guid w:val="{9F005197-4C2B-4883-8AE2-AD1A1323ED03}"/>
      </w:docPartPr>
      <w:docPartBody>
        <w:p w:rsidR="009F7E94" w:rsidRDefault="00375ED3" w:rsidP="00375ED3">
          <w:pPr>
            <w:pStyle w:val="D5B9FF72E4C940349EE7A04873105E5B1"/>
          </w:pPr>
          <w:r w:rsidRPr="00457B93">
            <w:rPr>
              <w:rStyle w:val="PlaceholderText"/>
              <w:sz w:val="24"/>
              <w:szCs w:val="24"/>
            </w:rPr>
            <w:t>Company Name</w:t>
          </w:r>
          <w:r w:rsidRPr="006C3DCD">
            <w:rPr>
              <w:rStyle w:val="PlaceholderText"/>
            </w:rPr>
            <w:t>.</w:t>
          </w:r>
        </w:p>
      </w:docPartBody>
    </w:docPart>
    <w:docPart>
      <w:docPartPr>
        <w:name w:val="DC8CBAF997C54489AF8F7082928F40B7"/>
        <w:category>
          <w:name w:val="General"/>
          <w:gallery w:val="placeholder"/>
        </w:category>
        <w:types>
          <w:type w:val="bbPlcHdr"/>
        </w:types>
        <w:behaviors>
          <w:behavior w:val="content"/>
        </w:behaviors>
        <w:guid w:val="{3D04F99E-E065-48B4-8992-24DFB69E8D41}"/>
      </w:docPartPr>
      <w:docPartBody>
        <w:p w:rsidR="009F7E94" w:rsidRDefault="00375ED3" w:rsidP="00375ED3">
          <w:pPr>
            <w:pStyle w:val="DC8CBAF997C54489AF8F7082928F40B71"/>
          </w:pPr>
          <w:r w:rsidRPr="00457B93">
            <w:rPr>
              <w:rStyle w:val="PlaceholderText"/>
              <w:sz w:val="24"/>
              <w:szCs w:val="24"/>
            </w:rPr>
            <w:t>Street Address.</w:t>
          </w:r>
        </w:p>
      </w:docPartBody>
    </w:docPart>
    <w:docPart>
      <w:docPartPr>
        <w:name w:val="D1B96CA095064DB8B6713B1A99CECC55"/>
        <w:category>
          <w:name w:val="General"/>
          <w:gallery w:val="placeholder"/>
        </w:category>
        <w:types>
          <w:type w:val="bbPlcHdr"/>
        </w:types>
        <w:behaviors>
          <w:behavior w:val="content"/>
        </w:behaviors>
        <w:guid w:val="{A87B2A6D-DCDE-4557-8A4A-2D84ABD643B5}"/>
      </w:docPartPr>
      <w:docPartBody>
        <w:p w:rsidR="009F7E94" w:rsidRDefault="00375ED3" w:rsidP="00375ED3">
          <w:pPr>
            <w:pStyle w:val="D1B96CA095064DB8B6713B1A99CECC551"/>
          </w:pPr>
          <w:r>
            <w:rPr>
              <w:rStyle w:val="PlaceholderText"/>
            </w:rPr>
            <w:t>City, ST, ZIP</w:t>
          </w:r>
          <w:r w:rsidRPr="006C3DCD">
            <w:rPr>
              <w:rStyle w:val="PlaceholderText"/>
            </w:rPr>
            <w:t>.</w:t>
          </w:r>
        </w:p>
      </w:docPartBody>
    </w:docPart>
    <w:docPart>
      <w:docPartPr>
        <w:name w:val="46FE7E69077740D29394FC67C9EADE1D"/>
        <w:category>
          <w:name w:val="General"/>
          <w:gallery w:val="placeholder"/>
        </w:category>
        <w:types>
          <w:type w:val="bbPlcHdr"/>
        </w:types>
        <w:behaviors>
          <w:behavior w:val="content"/>
        </w:behaviors>
        <w:guid w:val="{2DF87BF1-6EDF-4AE5-9490-F6F6D5449991}"/>
      </w:docPartPr>
      <w:docPartBody>
        <w:p w:rsidR="009F7E94" w:rsidRDefault="00375ED3" w:rsidP="00375ED3">
          <w:pPr>
            <w:pStyle w:val="46FE7E69077740D29394FC67C9EADE1D1"/>
          </w:pPr>
          <w:r w:rsidRPr="00457B93">
            <w:rPr>
              <w:rStyle w:val="PlaceholderText"/>
              <w:sz w:val="24"/>
              <w:szCs w:val="24"/>
            </w:rPr>
            <w:t>Company Name</w:t>
          </w:r>
          <w:r>
            <w:rPr>
              <w:rStyle w:val="PlaceholderText"/>
              <w:sz w:val="24"/>
              <w:szCs w:val="24"/>
            </w:rPr>
            <w:t>, Street Address, City, County, State, ZIP</w:t>
          </w:r>
          <w:r w:rsidRPr="006C3DCD">
            <w:rPr>
              <w:rStyle w:val="PlaceholderText"/>
            </w:rPr>
            <w:t>.</w:t>
          </w:r>
          <w:r>
            <w:rPr>
              <w:rStyle w:val="PlaceholderText"/>
            </w:rPr>
            <w:t xml:space="preserve"> </w:t>
          </w:r>
          <w:r w:rsidRPr="00D663FF">
            <w:rPr>
              <w:rStyle w:val="PlaceholderText"/>
              <w:sz w:val="24"/>
              <w:szCs w:val="24"/>
            </w:rPr>
            <w:t>Phone Number</w:t>
          </w:r>
        </w:p>
      </w:docPartBody>
    </w:docPart>
    <w:docPart>
      <w:docPartPr>
        <w:name w:val="F20FFAB3FD0245E68168D9DF1C5B81D9"/>
        <w:category>
          <w:name w:val="General"/>
          <w:gallery w:val="placeholder"/>
        </w:category>
        <w:types>
          <w:type w:val="bbPlcHdr"/>
        </w:types>
        <w:behaviors>
          <w:behavior w:val="content"/>
        </w:behaviors>
        <w:guid w:val="{C94B197E-4599-4755-9E38-6F05FEB1407C}"/>
      </w:docPartPr>
      <w:docPartBody>
        <w:p w:rsidR="009F7E94" w:rsidRDefault="00375ED3" w:rsidP="00375ED3">
          <w:pPr>
            <w:pStyle w:val="F20FFAB3FD0245E68168D9DF1C5B81D9"/>
          </w:pPr>
          <w:r w:rsidRPr="00457B93">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D3"/>
    <w:rsid w:val="00375ED3"/>
    <w:rsid w:val="003763B7"/>
    <w:rsid w:val="003F7A60"/>
    <w:rsid w:val="007173FA"/>
    <w:rsid w:val="009F7E94"/>
    <w:rsid w:val="00C61655"/>
    <w:rsid w:val="00CE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ED3"/>
    <w:rPr>
      <w:color w:val="808080"/>
    </w:rPr>
  </w:style>
  <w:style w:type="paragraph" w:customStyle="1" w:styleId="E6DA626A819D417487991A574B731AB8">
    <w:name w:val="E6DA626A819D417487991A574B731AB8"/>
    <w:rsid w:val="00375ED3"/>
  </w:style>
  <w:style w:type="paragraph" w:customStyle="1" w:styleId="1F2BBF3912E94EECBE8B08BB212C7C1C">
    <w:name w:val="1F2BBF3912E94EECBE8B08BB212C7C1C"/>
    <w:rsid w:val="00375ED3"/>
  </w:style>
  <w:style w:type="paragraph" w:customStyle="1" w:styleId="A5AC88DBE79F44C290CEC7E10D7A2260">
    <w:name w:val="A5AC88DBE79F44C290CEC7E10D7A2260"/>
    <w:rsid w:val="00375ED3"/>
  </w:style>
  <w:style w:type="paragraph" w:customStyle="1" w:styleId="D5B9FF72E4C940349EE7A04873105E5B">
    <w:name w:val="D5B9FF72E4C940349EE7A04873105E5B"/>
    <w:rsid w:val="00375ED3"/>
  </w:style>
  <w:style w:type="paragraph" w:customStyle="1" w:styleId="DC8CBAF997C54489AF8F7082928F40B7">
    <w:name w:val="DC8CBAF997C54489AF8F7082928F40B7"/>
    <w:rsid w:val="00375ED3"/>
  </w:style>
  <w:style w:type="paragraph" w:customStyle="1" w:styleId="D1B96CA095064DB8B6713B1A99CECC55">
    <w:name w:val="D1B96CA095064DB8B6713B1A99CECC55"/>
    <w:rsid w:val="00375ED3"/>
  </w:style>
  <w:style w:type="paragraph" w:customStyle="1" w:styleId="46FE7E69077740D29394FC67C9EADE1D">
    <w:name w:val="46FE7E69077740D29394FC67C9EADE1D"/>
    <w:rsid w:val="00375ED3"/>
  </w:style>
  <w:style w:type="paragraph" w:customStyle="1" w:styleId="0D3E336685D0478283255E946FD70AEC">
    <w:name w:val="0D3E336685D0478283255E946FD70AEC"/>
    <w:rsid w:val="00375ED3"/>
  </w:style>
  <w:style w:type="paragraph" w:customStyle="1" w:styleId="E6DA626A819D417487991A574B731AB81">
    <w:name w:val="E6DA626A819D417487991A574B731AB81"/>
    <w:rsid w:val="00375ED3"/>
    <w:pPr>
      <w:spacing w:after="0" w:line="240" w:lineRule="auto"/>
    </w:pPr>
    <w:rPr>
      <w:rFonts w:ascii="Times New Roman" w:eastAsia="Times New Roman" w:hAnsi="Times New Roman" w:cs="Times New Roman"/>
      <w:sz w:val="20"/>
      <w:szCs w:val="20"/>
    </w:rPr>
  </w:style>
  <w:style w:type="paragraph" w:customStyle="1" w:styleId="1F2BBF3912E94EECBE8B08BB212C7C1C1">
    <w:name w:val="1F2BBF3912E94EECBE8B08BB212C7C1C1"/>
    <w:rsid w:val="00375ED3"/>
    <w:pPr>
      <w:spacing w:after="0" w:line="240" w:lineRule="auto"/>
    </w:pPr>
    <w:rPr>
      <w:rFonts w:ascii="Times New Roman" w:eastAsia="Times New Roman" w:hAnsi="Times New Roman" w:cs="Times New Roman"/>
      <w:sz w:val="20"/>
      <w:szCs w:val="20"/>
    </w:rPr>
  </w:style>
  <w:style w:type="paragraph" w:customStyle="1" w:styleId="A5AC88DBE79F44C290CEC7E10D7A22601">
    <w:name w:val="A5AC88DBE79F44C290CEC7E10D7A22601"/>
    <w:rsid w:val="00375ED3"/>
    <w:pPr>
      <w:spacing w:after="0" w:line="240" w:lineRule="auto"/>
    </w:pPr>
    <w:rPr>
      <w:rFonts w:ascii="Times New Roman" w:eastAsia="Times New Roman" w:hAnsi="Times New Roman" w:cs="Times New Roman"/>
      <w:sz w:val="20"/>
      <w:szCs w:val="20"/>
    </w:rPr>
  </w:style>
  <w:style w:type="paragraph" w:customStyle="1" w:styleId="D5B9FF72E4C940349EE7A04873105E5B1">
    <w:name w:val="D5B9FF72E4C940349EE7A04873105E5B1"/>
    <w:rsid w:val="00375ED3"/>
    <w:pPr>
      <w:spacing w:after="0" w:line="240" w:lineRule="auto"/>
    </w:pPr>
    <w:rPr>
      <w:rFonts w:ascii="Times New Roman" w:eastAsia="Times New Roman" w:hAnsi="Times New Roman" w:cs="Times New Roman"/>
      <w:sz w:val="20"/>
      <w:szCs w:val="20"/>
    </w:rPr>
  </w:style>
  <w:style w:type="paragraph" w:customStyle="1" w:styleId="DC8CBAF997C54489AF8F7082928F40B71">
    <w:name w:val="DC8CBAF997C54489AF8F7082928F40B71"/>
    <w:rsid w:val="00375ED3"/>
    <w:pPr>
      <w:spacing w:after="0" w:line="240" w:lineRule="auto"/>
    </w:pPr>
    <w:rPr>
      <w:rFonts w:ascii="Times New Roman" w:eastAsia="Times New Roman" w:hAnsi="Times New Roman" w:cs="Times New Roman"/>
      <w:sz w:val="20"/>
      <w:szCs w:val="20"/>
    </w:rPr>
  </w:style>
  <w:style w:type="paragraph" w:customStyle="1" w:styleId="D1B96CA095064DB8B6713B1A99CECC551">
    <w:name w:val="D1B96CA095064DB8B6713B1A99CECC551"/>
    <w:rsid w:val="00375ED3"/>
    <w:pPr>
      <w:spacing w:after="0" w:line="240" w:lineRule="auto"/>
      <w:ind w:left="360"/>
    </w:pPr>
    <w:rPr>
      <w:rFonts w:ascii="Times New Roman" w:eastAsia="Times New Roman" w:hAnsi="Times New Roman" w:cs="Times New Roman"/>
      <w:sz w:val="24"/>
      <w:szCs w:val="20"/>
    </w:rPr>
  </w:style>
  <w:style w:type="paragraph" w:customStyle="1" w:styleId="46FE7E69077740D29394FC67C9EADE1D1">
    <w:name w:val="46FE7E69077740D29394FC67C9EADE1D1"/>
    <w:rsid w:val="00375ED3"/>
    <w:pPr>
      <w:spacing w:after="0" w:line="240" w:lineRule="auto"/>
    </w:pPr>
    <w:rPr>
      <w:rFonts w:ascii="Times New Roman" w:eastAsia="Times New Roman" w:hAnsi="Times New Roman" w:cs="Times New Roman"/>
      <w:sz w:val="20"/>
      <w:szCs w:val="20"/>
    </w:rPr>
  </w:style>
  <w:style w:type="paragraph" w:customStyle="1" w:styleId="0D3E336685D0478283255E946FD70AEC1">
    <w:name w:val="0D3E336685D0478283255E946FD70AEC1"/>
    <w:rsid w:val="00375ED3"/>
    <w:pPr>
      <w:spacing w:after="0" w:line="240" w:lineRule="auto"/>
    </w:pPr>
    <w:rPr>
      <w:rFonts w:ascii="Times New Roman" w:eastAsia="Times New Roman" w:hAnsi="Times New Roman" w:cs="Times New Roman"/>
      <w:sz w:val="20"/>
      <w:szCs w:val="20"/>
    </w:rPr>
  </w:style>
  <w:style w:type="paragraph" w:customStyle="1" w:styleId="F20FFAB3FD0245E68168D9DF1C5B81D9">
    <w:name w:val="F20FFAB3FD0245E68168D9DF1C5B81D9"/>
    <w:rsid w:val="00375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3002</CharactersWithSpaces>
  <SharedDoc>false</SharedDoc>
  <HLinks>
    <vt:vector size="18" baseType="variant">
      <vt:variant>
        <vt:i4>7209069</vt:i4>
      </vt:variant>
      <vt:variant>
        <vt:i4>6</vt:i4>
      </vt:variant>
      <vt:variant>
        <vt:i4>0</vt:i4>
      </vt:variant>
      <vt:variant>
        <vt:i4>5</vt:i4>
      </vt:variant>
      <vt:variant>
        <vt:lpwstr>http://www.puc.state.pa.us/general/onlineforms.aspx</vt:lpwstr>
      </vt:variant>
      <vt:variant>
        <vt:lpwstr/>
      </vt:variant>
      <vt:variant>
        <vt:i4>3276853</vt:i4>
      </vt:variant>
      <vt:variant>
        <vt:i4>3</vt:i4>
      </vt:variant>
      <vt:variant>
        <vt:i4>0</vt:i4>
      </vt:variant>
      <vt:variant>
        <vt:i4>5</vt:i4>
      </vt:variant>
      <vt:variant>
        <vt:lpwstr>http://www.pacode.com/</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MINDER</dc:creator>
  <cp:keywords/>
  <cp:lastModifiedBy>Sheffer, Ryan</cp:lastModifiedBy>
  <cp:revision>3</cp:revision>
  <cp:lastPrinted>2020-01-23T17:58:00Z</cp:lastPrinted>
  <dcterms:created xsi:type="dcterms:W3CDTF">2020-04-21T15:54:00Z</dcterms:created>
  <dcterms:modified xsi:type="dcterms:W3CDTF">2020-04-21T16:32:00Z</dcterms:modified>
</cp:coreProperties>
</file>