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8C23073" w:rsidR="00590EBA" w:rsidRPr="004E5EA1" w:rsidRDefault="0003537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560A6F">
        <w:rPr>
          <w:rFonts w:ascii="Microsoft Sans Serif" w:hAnsi="Microsoft Sans Serif" w:cs="Microsoft Sans Serif"/>
          <w:sz w:val="24"/>
          <w:szCs w:val="24"/>
        </w:rPr>
        <w:t>8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E1D18B" w14:textId="77777777" w:rsidR="0003537A" w:rsidRDefault="0003537A" w:rsidP="000353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In Re:</w:t>
      </w:r>
      <w: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C-2019-3006923</w:t>
      </w:r>
    </w:p>
    <w:p w14:paraId="2A308635" w14:textId="77777777" w:rsidR="0003537A" w:rsidRDefault="0003537A" w:rsidP="000353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2996863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ATTCHED)</w:t>
      </w:r>
    </w:p>
    <w:p w14:paraId="72465C3A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4D1B1A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  <w:t>Noreen McCarthy v.  Metropolitan Edison Company</w:t>
      </w:r>
    </w:p>
    <w:p w14:paraId="79157C00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7AC2316" w14:textId="1D1ED679" w:rsidR="000B04EE" w:rsidRPr="009C6FA4" w:rsidRDefault="0003537A" w:rsidP="000353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2D23D7A" w14:textId="77777777" w:rsidR="00560A6F" w:rsidRPr="00A51E2A" w:rsidRDefault="00560A6F" w:rsidP="00560A6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51E2A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CORRECTED</w:t>
      </w:r>
      <w:r w:rsidRPr="00A51E2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Hearing Notice</w:t>
      </w:r>
    </w:p>
    <w:p w14:paraId="44300805" w14:textId="77777777" w:rsidR="008B7502" w:rsidRPr="0040312B" w:rsidRDefault="008B7502" w:rsidP="008B750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0144E1F9" w14:textId="77777777" w:rsidR="00560A6F" w:rsidRPr="00A51E2A" w:rsidRDefault="00560A6F" w:rsidP="00560A6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A9DB0F9" w14:textId="2AF52D82" w:rsidR="00560A6F" w:rsidRPr="00A51E2A" w:rsidRDefault="00560A6F" w:rsidP="00560A6F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 w:val="24"/>
          <w:szCs w:val="24"/>
        </w:rPr>
        <w:t>4/23/2020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The purpose of this notice is to </w:t>
      </w:r>
      <w:r w:rsidRPr="00EF50EC">
        <w:rPr>
          <w:rFonts w:ascii="Microsoft Sans Serif" w:hAnsi="Microsoft Sans Serif" w:cs="Microsoft Sans Serif"/>
          <w:b/>
          <w:sz w:val="24"/>
          <w:szCs w:val="24"/>
          <w:u w:val="single"/>
        </w:rPr>
        <w:t>correct</w:t>
      </w:r>
      <w:r w:rsidRPr="00A51E2A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double underlined.</w:t>
      </w:r>
    </w:p>
    <w:p w14:paraId="01B0863B" w14:textId="77777777" w:rsidR="008B7502" w:rsidRPr="0040312B" w:rsidRDefault="008B7502" w:rsidP="008B750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C1A33D0" w14:textId="7DE8CD0F" w:rsidR="008B7502" w:rsidRDefault="008B7502" w:rsidP="008B7502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Pr="00560A6F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May 5</w:t>
      </w:r>
      <w:r w:rsidR="00560A6F" w:rsidRPr="00560A6F">
        <w:rPr>
          <w:rFonts w:ascii="Microsoft Sans Serif" w:hAnsi="Microsoft Sans Serif" w:cs="Microsoft Sans Serif"/>
          <w:b/>
          <w:bCs/>
          <w:sz w:val="24"/>
          <w:szCs w:val="24"/>
          <w:u w:val="double"/>
          <w:vertAlign w:val="superscript"/>
        </w:rPr>
        <w:t>th</w:t>
      </w:r>
      <w:r w:rsidR="00560A6F" w:rsidRPr="00560A6F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 xml:space="preserve"> and 6</w:t>
      </w:r>
      <w:r w:rsidR="00560A6F" w:rsidRPr="00560A6F">
        <w:rPr>
          <w:rFonts w:ascii="Microsoft Sans Serif" w:hAnsi="Microsoft Sans Serif" w:cs="Microsoft Sans Serif"/>
          <w:b/>
          <w:bCs/>
          <w:sz w:val="24"/>
          <w:szCs w:val="24"/>
          <w:u w:val="double"/>
          <w:vertAlign w:val="superscript"/>
        </w:rPr>
        <w:t>th</w:t>
      </w:r>
      <w:r w:rsidR="00560A6F" w:rsidRPr="00560A6F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2020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>.</w:t>
      </w:r>
    </w:p>
    <w:p w14:paraId="5FE5608E" w14:textId="77777777" w:rsidR="008B7502" w:rsidRPr="0040312B" w:rsidRDefault="008B7502" w:rsidP="008B7502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4429D1D" w14:textId="77777777" w:rsidR="008B7502" w:rsidRPr="0040312B" w:rsidRDefault="008B7502" w:rsidP="008B7502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F884E3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3537A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03537A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03537A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D0DB1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3537A">
        <w:rPr>
          <w:rFonts w:ascii="Microsoft Sans Serif" w:hAnsi="Microsoft Sans Serif" w:cs="Microsoft Sans Serif"/>
          <w:b/>
          <w:sz w:val="24"/>
          <w:szCs w:val="24"/>
        </w:rPr>
        <w:t>Tuesday, July 14,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4A6C62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3537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CE8700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A2690">
        <w:rPr>
          <w:rFonts w:ascii="Microsoft Sans Serif" w:hAnsi="Microsoft Sans Serif" w:cs="Microsoft Sans Serif"/>
          <w:b/>
          <w:sz w:val="24"/>
          <w:szCs w:val="24"/>
        </w:rPr>
        <w:t>Conrad Johnson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00098E3" w14:textId="61985D35" w:rsidR="0030648C" w:rsidRDefault="0030648C" w:rsidP="0030648C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Toll-free Bridge Number: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866.566.0826</w:t>
      </w:r>
    </w:p>
    <w:p w14:paraId="21F61A47" w14:textId="202AEC9A" w:rsidR="0030648C" w:rsidRDefault="0030648C" w:rsidP="0030648C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lastRenderedPageBreak/>
        <w:t>PIN Number: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76982683</w:t>
      </w:r>
    </w:p>
    <w:p w14:paraId="3D101FE3" w14:textId="795AD926" w:rsidR="00B52FD2" w:rsidRDefault="00B52FD2" w:rsidP="0030648C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4159F" w:rsidRPr="0003537A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</w:t>
      </w:r>
      <w:r w:rsidR="006E4AE9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Nick Miskanic, </w:t>
      </w:r>
      <w:r w:rsidR="00AF0C52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L</w:t>
      </w:r>
      <w:r w:rsidR="0074159F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egal </w:t>
      </w:r>
      <w:r w:rsidR="00AF0C52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A</w:t>
      </w:r>
      <w:r w:rsidR="0074159F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ssistant</w:t>
      </w:r>
      <w:r w:rsidR="006E4AE9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</w:t>
      </w:r>
      <w:hyperlink r:id="rId9" w:history="1">
        <w:r w:rsidR="006E4AE9" w:rsidRPr="0003537A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nmiskanic@pa.gov</w:t>
        </w:r>
      </w:hyperlink>
      <w:r w:rsidR="006E4AE9" w:rsidRPr="0003537A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03537A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and one (1) copy each must be sent to every other party.  All copies </w:t>
      </w:r>
      <w:r w:rsidR="00B70CEB" w:rsidRPr="0003537A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03537A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F01CF" w14:textId="77777777" w:rsidR="00863D17" w:rsidRDefault="00863D17">
      <w:r>
        <w:separator/>
      </w:r>
    </w:p>
  </w:endnote>
  <w:endnote w:type="continuationSeparator" w:id="0">
    <w:p w14:paraId="3A0C351A" w14:textId="77777777" w:rsidR="00863D17" w:rsidRDefault="0086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188E" w14:textId="77777777" w:rsidR="00863D17" w:rsidRDefault="00863D17">
      <w:r>
        <w:separator/>
      </w:r>
    </w:p>
  </w:footnote>
  <w:footnote w:type="continuationSeparator" w:id="0">
    <w:p w14:paraId="37EC9292" w14:textId="77777777" w:rsidR="00863D17" w:rsidRDefault="0086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537A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E5AF0"/>
    <w:rsid w:val="00303CFC"/>
    <w:rsid w:val="0030493D"/>
    <w:rsid w:val="0030648C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0A6F"/>
    <w:rsid w:val="00577695"/>
    <w:rsid w:val="00590EBA"/>
    <w:rsid w:val="005A2690"/>
    <w:rsid w:val="005A4FFA"/>
    <w:rsid w:val="005B3129"/>
    <w:rsid w:val="005B56A0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2B30"/>
    <w:rsid w:val="006F5B08"/>
    <w:rsid w:val="00701EB7"/>
    <w:rsid w:val="00711E56"/>
    <w:rsid w:val="007327E6"/>
    <w:rsid w:val="0074159F"/>
    <w:rsid w:val="00763BDD"/>
    <w:rsid w:val="00782ABF"/>
    <w:rsid w:val="00786651"/>
    <w:rsid w:val="0078783B"/>
    <w:rsid w:val="007A3316"/>
    <w:rsid w:val="007B6955"/>
    <w:rsid w:val="007C124D"/>
    <w:rsid w:val="008242B7"/>
    <w:rsid w:val="00840E40"/>
    <w:rsid w:val="008635A1"/>
    <w:rsid w:val="00863D17"/>
    <w:rsid w:val="00873F64"/>
    <w:rsid w:val="00891ADB"/>
    <w:rsid w:val="0089790D"/>
    <w:rsid w:val="008A69F0"/>
    <w:rsid w:val="008B7502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0AD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4DCE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5AA4-6EA5-488C-8F56-59CA81C0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2020-04-28T11:40:00Z</dcterms:created>
  <dcterms:modified xsi:type="dcterms:W3CDTF">2020-04-28T11:40:00Z</dcterms:modified>
</cp:coreProperties>
</file>