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77EEF" w14:textId="71594F1F" w:rsidR="1782284D" w:rsidRDefault="001D3AF5" w:rsidP="7EACD02D">
      <w:pPr>
        <w:spacing w:line="259" w:lineRule="auto"/>
        <w:ind w:firstLine="720"/>
        <w:jc w:val="center"/>
      </w:pPr>
      <w:r>
        <w:t>April 29, 2020</w:t>
      </w:r>
    </w:p>
    <w:p w14:paraId="08C34AB4" w14:textId="56A2D366" w:rsidR="00B3588B" w:rsidRDefault="00C53327" w:rsidP="7EACD02D">
      <w:pPr>
        <w:ind w:left="1440" w:firstLine="720"/>
        <w:jc w:val="right"/>
        <w:rPr>
          <w:sz w:val="24"/>
          <w:szCs w:val="24"/>
        </w:rPr>
      </w:pPr>
      <w:r w:rsidRPr="7EACD02D">
        <w:rPr>
          <w:sz w:val="24"/>
          <w:szCs w:val="24"/>
        </w:rPr>
        <w:t xml:space="preserve">Docket No. </w:t>
      </w:r>
      <w:r w:rsidR="00175E6A" w:rsidRPr="7EACD02D">
        <w:rPr>
          <w:sz w:val="24"/>
          <w:szCs w:val="24"/>
        </w:rPr>
        <w:t>A-</w:t>
      </w:r>
      <w:r w:rsidR="00270495" w:rsidRPr="7EACD02D">
        <w:rPr>
          <w:sz w:val="24"/>
          <w:szCs w:val="24"/>
        </w:rPr>
        <w:t>2</w:t>
      </w:r>
      <w:r w:rsidR="206E53F1" w:rsidRPr="7EACD02D">
        <w:rPr>
          <w:sz w:val="24"/>
          <w:szCs w:val="24"/>
        </w:rPr>
        <w:t>020-3019424</w:t>
      </w:r>
    </w:p>
    <w:p w14:paraId="47158B6B" w14:textId="5DEF94DB" w:rsidR="00C53327" w:rsidRDefault="00664F48" w:rsidP="00B3588B">
      <w:pPr>
        <w:ind w:left="1440" w:firstLine="720"/>
        <w:jc w:val="right"/>
        <w:rPr>
          <w:sz w:val="24"/>
        </w:rPr>
      </w:pPr>
      <w:r>
        <w:rPr>
          <w:sz w:val="24"/>
        </w:rPr>
        <w:t>Utility Code</w:t>
      </w:r>
      <w:r w:rsidR="00C53327">
        <w:rPr>
          <w:sz w:val="24"/>
        </w:rPr>
        <w:t xml:space="preserve"> </w:t>
      </w:r>
      <w:r w:rsidR="00175E6A" w:rsidRPr="00175E6A">
        <w:rPr>
          <w:sz w:val="24"/>
        </w:rPr>
        <w:t>2</w:t>
      </w:r>
      <w:r w:rsidR="009F5539">
        <w:rPr>
          <w:sz w:val="24"/>
        </w:rPr>
        <w:t>30087</w:t>
      </w:r>
    </w:p>
    <w:p w14:paraId="1AB83005" w14:textId="5822BCFB" w:rsidR="00BA2A2B" w:rsidRDefault="00BA2A2B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MICHAEL W HASSELL ESQUIRE</w:t>
      </w:r>
    </w:p>
    <w:p w14:paraId="131F9232" w14:textId="0B60C6D2" w:rsidR="009F5539" w:rsidRPr="00712C56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DEVIN T RYAN ESQUIRE</w:t>
      </w:r>
    </w:p>
    <w:p w14:paraId="3D383ECA" w14:textId="11B13199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POST &amp; SHELL PC</w:t>
      </w:r>
    </w:p>
    <w:p w14:paraId="31CD8ED2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17 NORTH SECOND STREET 12</w:t>
      </w:r>
      <w:r w:rsidRPr="00AC425E">
        <w:rPr>
          <w:color w:val="000000" w:themeColor="text1"/>
          <w:sz w:val="24"/>
        </w:rPr>
        <w:t>TH</w:t>
      </w:r>
      <w:r>
        <w:rPr>
          <w:color w:val="000000" w:themeColor="text1"/>
          <w:sz w:val="24"/>
        </w:rPr>
        <w:t xml:space="preserve"> FLOOR</w:t>
      </w:r>
    </w:p>
    <w:p w14:paraId="35ECD40C" w14:textId="2174BA28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HARRISBURG PA 17101-1601</w:t>
      </w:r>
    </w:p>
    <w:p w14:paraId="16164608" w14:textId="237AC191" w:rsidR="00BA2A2B" w:rsidRDefault="00BA2A2B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DRYAN@POSTSCHELL.COM</w:t>
      </w:r>
    </w:p>
    <w:p w14:paraId="77C03AD4" w14:textId="4F64447F" w:rsidR="00D5255A" w:rsidRPr="009F5539" w:rsidRDefault="00D5255A" w:rsidP="00BA4EDF">
      <w:pPr>
        <w:rPr>
          <w:caps/>
          <w:sz w:val="24"/>
        </w:rPr>
      </w:pPr>
    </w:p>
    <w:p w14:paraId="249DD4D2" w14:textId="0C952015" w:rsidR="00C04304" w:rsidRDefault="00C53327" w:rsidP="00126436">
      <w:pPr>
        <w:ind w:left="720" w:hanging="720"/>
        <w:rPr>
          <w:sz w:val="24"/>
        </w:rPr>
      </w:pPr>
      <w:r w:rsidRPr="00435CD9">
        <w:rPr>
          <w:sz w:val="24"/>
        </w:rPr>
        <w:t>RE:</w:t>
      </w:r>
      <w:r w:rsidR="00C95415">
        <w:rPr>
          <w:sz w:val="24"/>
        </w:rPr>
        <w:tab/>
      </w:r>
      <w:bookmarkStart w:id="0" w:name="_Hlk38972846"/>
      <w:r w:rsidR="004D6CA5" w:rsidRPr="004D6CA5">
        <w:rPr>
          <w:sz w:val="24"/>
        </w:rPr>
        <w:t xml:space="preserve">Application of </w:t>
      </w:r>
      <w:r w:rsidR="008D40A0">
        <w:rPr>
          <w:sz w:val="24"/>
        </w:rPr>
        <w:t>t</w:t>
      </w:r>
      <w:r w:rsidR="004D6CA5" w:rsidRPr="004D6CA5">
        <w:rPr>
          <w:sz w:val="24"/>
        </w:rPr>
        <w:t xml:space="preserve">he York Water Company - Wastewater to </w:t>
      </w:r>
      <w:r w:rsidR="004D6CA5">
        <w:rPr>
          <w:sz w:val="24"/>
        </w:rPr>
        <w:t>A</w:t>
      </w:r>
      <w:r w:rsidR="004D6CA5" w:rsidRPr="004D6CA5">
        <w:rPr>
          <w:sz w:val="24"/>
        </w:rPr>
        <w:t xml:space="preserve">cquire </w:t>
      </w:r>
      <w:r w:rsidR="004D6CA5">
        <w:rPr>
          <w:sz w:val="24"/>
        </w:rPr>
        <w:t>the</w:t>
      </w:r>
      <w:r w:rsidR="004D6CA5" w:rsidRPr="004D6CA5">
        <w:rPr>
          <w:sz w:val="24"/>
        </w:rPr>
        <w:t xml:space="preserve"> Letterkenny Township Municipal Authority </w:t>
      </w:r>
      <w:r w:rsidR="004D6CA5">
        <w:rPr>
          <w:sz w:val="24"/>
        </w:rPr>
        <w:t>Wastewater Syste</w:t>
      </w:r>
      <w:r w:rsidR="00A67C00">
        <w:rPr>
          <w:sz w:val="24"/>
        </w:rPr>
        <w:t xml:space="preserve">m </w:t>
      </w:r>
      <w:r w:rsidR="004D6CA5" w:rsidRPr="004D6CA5">
        <w:rPr>
          <w:sz w:val="24"/>
        </w:rPr>
        <w:t>at Docket No. A-2020-3019424</w:t>
      </w:r>
      <w:bookmarkEnd w:id="0"/>
    </w:p>
    <w:p w14:paraId="55FA553A" w14:textId="77777777" w:rsidR="00126436" w:rsidRDefault="00126436" w:rsidP="00126436">
      <w:pPr>
        <w:ind w:left="720" w:hanging="720"/>
        <w:rPr>
          <w:sz w:val="24"/>
          <w:szCs w:val="24"/>
        </w:rPr>
      </w:pPr>
    </w:p>
    <w:p w14:paraId="7FA48335" w14:textId="3A6D1CD2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8A16F6">
        <w:rPr>
          <w:sz w:val="24"/>
          <w:szCs w:val="24"/>
        </w:rPr>
        <w:t>Attorney</w:t>
      </w:r>
      <w:r w:rsidR="00BA2A2B">
        <w:rPr>
          <w:sz w:val="24"/>
          <w:szCs w:val="24"/>
        </w:rPr>
        <w:t>s Hassell and</w:t>
      </w:r>
      <w:r w:rsidR="009F5539">
        <w:rPr>
          <w:sz w:val="24"/>
          <w:szCs w:val="24"/>
        </w:rPr>
        <w:t xml:space="preserve"> </w:t>
      </w:r>
      <w:r w:rsidR="008977E4">
        <w:rPr>
          <w:sz w:val="24"/>
          <w:szCs w:val="24"/>
        </w:rPr>
        <w:t>Ryan</w:t>
      </w:r>
      <w:r w:rsidR="00113BF4">
        <w:rPr>
          <w:sz w:val="24"/>
          <w:szCs w:val="24"/>
        </w:rPr>
        <w:t>:</w:t>
      </w:r>
    </w:p>
    <w:p w14:paraId="654A9318" w14:textId="7E4FF6B6" w:rsidR="00C04304" w:rsidRDefault="008726EC" w:rsidP="008726EC">
      <w:pPr>
        <w:tabs>
          <w:tab w:val="left" w:pos="597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F9EFE2" w14:textId="0DFDE261" w:rsidR="00AD21B2" w:rsidRDefault="00E0799D" w:rsidP="00E0799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3B5921">
        <w:rPr>
          <w:sz w:val="24"/>
          <w:szCs w:val="24"/>
        </w:rPr>
        <w:t>April 3</w:t>
      </w:r>
      <w:r w:rsidR="00607CD9">
        <w:rPr>
          <w:sz w:val="24"/>
          <w:szCs w:val="24"/>
        </w:rPr>
        <w:t>, 2020</w:t>
      </w:r>
      <w:r w:rsidR="00C04304">
        <w:rPr>
          <w:sz w:val="24"/>
          <w:szCs w:val="24"/>
        </w:rPr>
        <w:t xml:space="preserve">, </w:t>
      </w:r>
      <w:r w:rsidR="008D40A0">
        <w:rPr>
          <w:sz w:val="24"/>
          <w:szCs w:val="24"/>
        </w:rPr>
        <w:t>t</w:t>
      </w:r>
      <w:r w:rsidR="009F5539">
        <w:rPr>
          <w:sz w:val="24"/>
          <w:szCs w:val="24"/>
        </w:rPr>
        <w:t xml:space="preserve">he </w:t>
      </w:r>
      <w:r w:rsidR="003B5921">
        <w:rPr>
          <w:sz w:val="24"/>
          <w:szCs w:val="24"/>
        </w:rPr>
        <w:t>York Water Company – Wastewater</w:t>
      </w:r>
      <w:r w:rsidR="00831681">
        <w:rPr>
          <w:sz w:val="24"/>
          <w:szCs w:val="24"/>
        </w:rPr>
        <w:t xml:space="preserve"> </w:t>
      </w:r>
      <w:r w:rsidR="009F5539">
        <w:rPr>
          <w:sz w:val="24"/>
          <w:szCs w:val="24"/>
        </w:rPr>
        <w:t>f</w:t>
      </w:r>
      <w:r w:rsidR="00527A64">
        <w:rPr>
          <w:sz w:val="24"/>
          <w:szCs w:val="24"/>
        </w:rPr>
        <w:t>iled the above-referenced document</w:t>
      </w:r>
      <w:r w:rsidR="00527A64" w:rsidRPr="00783E71">
        <w:rPr>
          <w:sz w:val="24"/>
          <w:szCs w:val="24"/>
        </w:rPr>
        <w:t xml:space="preserve"> with the </w:t>
      </w:r>
      <w:r w:rsidR="00827F57">
        <w:rPr>
          <w:sz w:val="24"/>
          <w:szCs w:val="24"/>
        </w:rPr>
        <w:t xml:space="preserve">Pennsylvania </w:t>
      </w:r>
      <w:r w:rsidR="00527A64" w:rsidRPr="00783E71">
        <w:rPr>
          <w:sz w:val="24"/>
          <w:szCs w:val="24"/>
        </w:rPr>
        <w:t xml:space="preserve">Public Utility Commission. </w:t>
      </w:r>
      <w:r w:rsidR="006E21DD">
        <w:rPr>
          <w:sz w:val="24"/>
          <w:szCs w:val="24"/>
        </w:rPr>
        <w:t xml:space="preserve"> </w:t>
      </w:r>
      <w:r w:rsidR="00753BF0">
        <w:rPr>
          <w:sz w:val="24"/>
          <w:szCs w:val="24"/>
        </w:rPr>
        <w:t>For t</w:t>
      </w:r>
      <w:r w:rsidR="00527A64" w:rsidRPr="00783E71">
        <w:rPr>
          <w:sz w:val="24"/>
          <w:szCs w:val="24"/>
        </w:rPr>
        <w:t xml:space="preserve">he Commission </w:t>
      </w:r>
      <w:r w:rsidR="00753BF0">
        <w:rPr>
          <w:sz w:val="24"/>
          <w:szCs w:val="24"/>
        </w:rPr>
        <w:t>to complete its analysis of the filing, r</w:t>
      </w:r>
      <w:r w:rsidR="00527A64" w:rsidRPr="00783E71">
        <w:rPr>
          <w:sz w:val="24"/>
          <w:szCs w:val="24"/>
        </w:rPr>
        <w:t xml:space="preserve">esponses </w:t>
      </w:r>
      <w:r w:rsidR="00753BF0">
        <w:rPr>
          <w:sz w:val="24"/>
          <w:szCs w:val="24"/>
        </w:rPr>
        <w:t>are required for</w:t>
      </w:r>
      <w:r w:rsidR="00527A64" w:rsidRPr="00783E71">
        <w:rPr>
          <w:sz w:val="24"/>
          <w:szCs w:val="24"/>
        </w:rPr>
        <w:t xml:space="preserve"> the attached data requests. </w:t>
      </w:r>
      <w:r w:rsidR="006E21DD">
        <w:rPr>
          <w:sz w:val="24"/>
          <w:szCs w:val="24"/>
        </w:rPr>
        <w:t xml:space="preserve"> </w:t>
      </w:r>
      <w:r w:rsidR="00527A64" w:rsidRPr="00783E71">
        <w:rPr>
          <w:sz w:val="24"/>
          <w:szCs w:val="24"/>
        </w:rPr>
        <w:t>Please</w:t>
      </w:r>
      <w:r w:rsidR="00527A64" w:rsidRPr="00150520">
        <w:rPr>
          <w:sz w:val="24"/>
          <w:szCs w:val="24"/>
        </w:rPr>
        <w:t xml:space="preserve"> forward the requested information to the Commission within 10 </w:t>
      </w:r>
      <w:r w:rsidR="00AB09AC">
        <w:rPr>
          <w:sz w:val="24"/>
          <w:szCs w:val="24"/>
        </w:rPr>
        <w:t>business</w:t>
      </w:r>
      <w:r w:rsidR="00527A64" w:rsidRPr="00150520">
        <w:rPr>
          <w:sz w:val="24"/>
          <w:szCs w:val="24"/>
        </w:rPr>
        <w:t xml:space="preserve"> days of the date of this letter.</w:t>
      </w:r>
    </w:p>
    <w:p w14:paraId="2774AE15" w14:textId="77777777" w:rsidR="00AD21B2" w:rsidRDefault="00AD21B2" w:rsidP="00D92CAA">
      <w:pPr>
        <w:rPr>
          <w:sz w:val="24"/>
          <w:szCs w:val="24"/>
        </w:rPr>
      </w:pPr>
    </w:p>
    <w:p w14:paraId="42473492" w14:textId="77777777" w:rsidR="00C53327" w:rsidRDefault="00F11362" w:rsidP="00005192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send all responses to the Secretary of the Commission at the following address:</w:t>
      </w: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</w:tblGrid>
      <w:tr w:rsidR="00C04304" w14:paraId="03722969" w14:textId="77777777" w:rsidTr="001A0C41">
        <w:trPr>
          <w:trHeight w:val="31"/>
        </w:trPr>
        <w:tc>
          <w:tcPr>
            <w:tcW w:w="5786" w:type="dxa"/>
          </w:tcPr>
          <w:p w14:paraId="40B88FD1" w14:textId="77777777" w:rsidR="00C04304" w:rsidRDefault="00C04304" w:rsidP="00EF4292">
            <w:pPr>
              <w:ind w:right="-90"/>
              <w:rPr>
                <w:sz w:val="24"/>
                <w:szCs w:val="24"/>
              </w:rPr>
            </w:pPr>
          </w:p>
        </w:tc>
      </w:tr>
      <w:tr w:rsidR="00300470" w14:paraId="2297BF1D" w14:textId="77777777" w:rsidTr="001A0C41">
        <w:trPr>
          <w:trHeight w:val="69"/>
        </w:trPr>
        <w:tc>
          <w:tcPr>
            <w:tcW w:w="5786" w:type="dxa"/>
          </w:tcPr>
          <w:p w14:paraId="6F517238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14:paraId="30C38475" w14:textId="77777777" w:rsidTr="001A0C41">
        <w:trPr>
          <w:trHeight w:val="69"/>
        </w:trPr>
        <w:tc>
          <w:tcPr>
            <w:tcW w:w="5786" w:type="dxa"/>
          </w:tcPr>
          <w:p w14:paraId="328B7D40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400 North Street, 2nd Floor</w:t>
            </w:r>
          </w:p>
          <w:p w14:paraId="2C50BF31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Harrisburg, Pennsylvania 17120</w:t>
            </w:r>
          </w:p>
        </w:tc>
      </w:tr>
    </w:tbl>
    <w:p w14:paraId="57BD452F" w14:textId="193C8D50" w:rsidR="00C53327" w:rsidRDefault="00C53327" w:rsidP="00D92CAA">
      <w:pPr>
        <w:ind w:right="-90"/>
        <w:rPr>
          <w:sz w:val="24"/>
          <w:szCs w:val="24"/>
        </w:rPr>
      </w:pPr>
    </w:p>
    <w:p w14:paraId="33D3CEC6" w14:textId="77777777" w:rsidR="00607CD9" w:rsidRDefault="00607CD9" w:rsidP="00607CD9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 w:rsidRPr="00D91D51">
        <w:rPr>
          <w:sz w:val="24"/>
          <w:szCs w:val="24"/>
        </w:rPr>
        <w:t xml:space="preserve">Make sure to reference the Docket Number listed above when filing your response.  </w:t>
      </w:r>
      <w:r>
        <w:rPr>
          <w:sz w:val="24"/>
          <w:szCs w:val="24"/>
        </w:rPr>
        <w:t xml:space="preserve">Some responses may be e-filed at </w:t>
      </w:r>
      <w:hyperlink r:id="rId8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A list of allowable e-filing document types is available at </w:t>
      </w:r>
      <w:hyperlink r:id="rId9" w:history="1">
        <w:r w:rsidRPr="00A54459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>.</w:t>
      </w:r>
    </w:p>
    <w:p w14:paraId="5FB0632F" w14:textId="77777777" w:rsidR="00607CD9" w:rsidRDefault="00607CD9" w:rsidP="00607CD9">
      <w:pPr>
        <w:spacing w:before="240"/>
        <w:ind w:right="-86" w:firstLine="720"/>
        <w:rPr>
          <w:sz w:val="24"/>
          <w:szCs w:val="24"/>
        </w:rPr>
      </w:pPr>
      <w:r>
        <w:rPr>
          <w:b/>
          <w:sz w:val="24"/>
          <w:szCs w:val="24"/>
        </w:rPr>
        <w:t>Please note that your answers must</w:t>
      </w:r>
      <w:r w:rsidRPr="00312771">
        <w:rPr>
          <w:b/>
          <w:sz w:val="24"/>
          <w:szCs w:val="24"/>
        </w:rPr>
        <w:t xml:space="preserve"> be verified per 52 Pa Code § 1.36.</w:t>
      </w:r>
      <w:r>
        <w:rPr>
          <w:sz w:val="24"/>
          <w:szCs w:val="24"/>
        </w:rPr>
        <w:t xml:space="preserve"> 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0CD9F970" w14:textId="77777777" w:rsidR="00607CD9" w:rsidRDefault="00607CD9" w:rsidP="00607CD9">
      <w:pPr>
        <w:ind w:right="-86" w:firstLine="720"/>
        <w:rPr>
          <w:sz w:val="24"/>
          <w:szCs w:val="24"/>
        </w:rPr>
      </w:pPr>
    </w:p>
    <w:p w14:paraId="2142FEBA" w14:textId="77777777" w:rsidR="00607CD9" w:rsidRDefault="00607CD9" w:rsidP="00D5681A">
      <w:pPr>
        <w:spacing w:after="240"/>
        <w:ind w:left="720"/>
        <w:rPr>
          <w:sz w:val="24"/>
          <w:szCs w:val="24"/>
        </w:rPr>
      </w:pPr>
      <w:r w:rsidRPr="000231A7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4628BE59" w14:textId="178EC710" w:rsidR="0059478A" w:rsidRDefault="00607CD9" w:rsidP="00607CD9">
      <w:pPr>
        <w:ind w:firstLine="720"/>
        <w:rPr>
          <w:sz w:val="24"/>
          <w:szCs w:val="24"/>
        </w:rPr>
      </w:pPr>
      <w:r w:rsidRPr="000231A7">
        <w:rPr>
          <w:sz w:val="24"/>
          <w:szCs w:val="24"/>
        </w:rPr>
        <w:t>The blank above is provided for the name of the appropriate company representative, followed with the company representative’s signature immediately after the statement.</w:t>
      </w:r>
      <w:r w:rsidR="0059478A">
        <w:rPr>
          <w:sz w:val="24"/>
          <w:szCs w:val="24"/>
        </w:rPr>
        <w:br w:type="page"/>
      </w:r>
    </w:p>
    <w:p w14:paraId="5C554AB2" w14:textId="1C9B5F3C" w:rsidR="0076191C" w:rsidRDefault="0073584F" w:rsidP="008D7F62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contact the </w:t>
      </w:r>
      <w:r w:rsidR="00D36670">
        <w:rPr>
          <w:sz w:val="24"/>
          <w:szCs w:val="24"/>
        </w:rPr>
        <w:t>below s</w:t>
      </w:r>
      <w:r>
        <w:rPr>
          <w:sz w:val="24"/>
          <w:szCs w:val="24"/>
        </w:rPr>
        <w:t>taff person if an</w:t>
      </w:r>
      <w:r w:rsidR="002A044B">
        <w:rPr>
          <w:sz w:val="24"/>
          <w:szCs w:val="24"/>
        </w:rPr>
        <w:t>y problem</w:t>
      </w:r>
      <w:r>
        <w:rPr>
          <w:sz w:val="24"/>
          <w:szCs w:val="24"/>
        </w:rPr>
        <w:t xml:space="preserve"> should arise that prevents a full response within ten working days or if any clarification of these data requests is needed. </w:t>
      </w:r>
      <w:r w:rsidR="006E21DD">
        <w:rPr>
          <w:sz w:val="24"/>
          <w:szCs w:val="24"/>
        </w:rPr>
        <w:t xml:space="preserve"> </w:t>
      </w:r>
      <w:r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B454BD">
        <w:rPr>
          <w:sz w:val="24"/>
          <w:szCs w:val="24"/>
        </w:rPr>
        <w:t>.</w:t>
      </w:r>
    </w:p>
    <w:p w14:paraId="4F1F7A30" w14:textId="2D09B063" w:rsidR="00F9542E" w:rsidRDefault="00F9542E" w:rsidP="0091418B">
      <w:pPr>
        <w:ind w:right="-90"/>
        <w:rPr>
          <w:sz w:val="24"/>
          <w:szCs w:val="24"/>
        </w:rPr>
      </w:pPr>
    </w:p>
    <w:p w14:paraId="059F5005" w14:textId="5E840745" w:rsidR="0076191C" w:rsidRDefault="0076191C" w:rsidP="0076191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>send a copy of the information to</w:t>
      </w:r>
      <w:r w:rsidRPr="004F62B7">
        <w:rPr>
          <w:sz w:val="24"/>
          <w:szCs w:val="24"/>
        </w:rPr>
        <w:t xml:space="preserve"> </w:t>
      </w:r>
      <w:r w:rsidR="00607CD9">
        <w:rPr>
          <w:sz w:val="24"/>
          <w:szCs w:val="24"/>
        </w:rPr>
        <w:t>Clinton McKinley</w:t>
      </w:r>
      <w:r>
        <w:rPr>
          <w:sz w:val="24"/>
          <w:szCs w:val="24"/>
        </w:rPr>
        <w:t xml:space="preserve"> via e-mail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607CD9">
        <w:rPr>
          <w:sz w:val="24"/>
          <w:szCs w:val="24"/>
          <w:u w:val="single"/>
        </w:rPr>
        <w:t>cmckinley@pa.gov</w:t>
      </w:r>
      <w:r w:rsidRPr="00772D48">
        <w:rPr>
          <w:rStyle w:val="Hyperlink"/>
          <w:color w:val="auto"/>
          <w:sz w:val="24"/>
          <w:szCs w:val="24"/>
          <w:u w:val="none"/>
        </w:rPr>
        <w:t xml:space="preserve"> </w:t>
      </w:r>
      <w:r w:rsidRPr="00866E76">
        <w:rPr>
          <w:rStyle w:val="Hyperlink"/>
          <w:color w:val="auto"/>
          <w:sz w:val="24"/>
          <w:szCs w:val="24"/>
          <w:u w:val="none"/>
        </w:rPr>
        <w:t xml:space="preserve">or </w:t>
      </w:r>
      <w:r w:rsidR="00195D41">
        <w:rPr>
          <w:rStyle w:val="Hyperlink"/>
          <w:color w:val="auto"/>
          <w:sz w:val="24"/>
          <w:szCs w:val="24"/>
          <w:u w:val="none"/>
        </w:rPr>
        <w:t xml:space="preserve">by </w:t>
      </w:r>
      <w:r w:rsidRPr="00866E76">
        <w:rPr>
          <w:rStyle w:val="Hyperlink"/>
          <w:color w:val="auto"/>
          <w:sz w:val="24"/>
          <w:szCs w:val="24"/>
          <w:u w:val="none"/>
        </w:rPr>
        <w:t>fax (717) 787-4750</w:t>
      </w:r>
      <w:r>
        <w:rPr>
          <w:sz w:val="24"/>
          <w:szCs w:val="24"/>
        </w:rPr>
        <w:t xml:space="preserve">.  Please also direct any questions to </w:t>
      </w:r>
      <w:r w:rsidR="0027040B">
        <w:rPr>
          <w:sz w:val="24"/>
          <w:szCs w:val="24"/>
        </w:rPr>
        <w:t>Clint McKinley</w:t>
      </w:r>
      <w:r>
        <w:rPr>
          <w:sz w:val="24"/>
          <w:szCs w:val="24"/>
        </w:rPr>
        <w:t xml:space="preserve">, in the Bureau of Technical </w:t>
      </w:r>
      <w:r w:rsidRPr="004F62B7">
        <w:rPr>
          <w:sz w:val="24"/>
          <w:szCs w:val="24"/>
        </w:rPr>
        <w:t xml:space="preserve">Utility Services, </w:t>
      </w:r>
      <w:r>
        <w:rPr>
          <w:sz w:val="24"/>
          <w:szCs w:val="24"/>
        </w:rPr>
        <w:t xml:space="preserve">Water/Wastewater Division </w:t>
      </w:r>
      <w:r w:rsidRPr="004F62B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telephone number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75E6A">
        <w:rPr>
          <w:sz w:val="24"/>
          <w:szCs w:val="24"/>
        </w:rPr>
        <w:t>783-</w:t>
      </w:r>
      <w:r w:rsidR="00607CD9">
        <w:rPr>
          <w:sz w:val="24"/>
          <w:szCs w:val="24"/>
        </w:rPr>
        <w:t>6161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21DD">
        <w:rPr>
          <w:sz w:val="24"/>
          <w:szCs w:val="24"/>
        </w:rPr>
        <w:t xml:space="preserve"> </w:t>
      </w:r>
      <w:r w:rsidR="0073584F">
        <w:rPr>
          <w:sz w:val="24"/>
          <w:szCs w:val="24"/>
        </w:rPr>
        <w:t>Thank you in advance for your cooperation.</w:t>
      </w:r>
    </w:p>
    <w:p w14:paraId="64FED77F" w14:textId="55736CD8" w:rsidR="00096D69" w:rsidRDefault="00096D69" w:rsidP="00351EF9">
      <w:pPr>
        <w:rPr>
          <w:sz w:val="24"/>
          <w:szCs w:val="24"/>
        </w:rPr>
      </w:pPr>
    </w:p>
    <w:p w14:paraId="241BFDF9" w14:textId="55C1A2BB" w:rsidR="00093DF4" w:rsidRPr="00093DF4" w:rsidRDefault="001D3AF5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59F75D1" wp14:editId="1B81A1C6">
            <wp:simplePos x="0" y="0"/>
            <wp:positionH relativeFrom="column">
              <wp:posOffset>2997200</wp:posOffset>
            </wp:positionH>
            <wp:positionV relativeFrom="paragraph">
              <wp:posOffset>108585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0EB1218" w14:textId="0BE6E9F8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221E5A" w14:textId="23858EBD" w:rsidR="00E651EC" w:rsidRPr="00212AFE" w:rsidRDefault="00E651EC" w:rsidP="00DB1638">
      <w:pPr>
        <w:tabs>
          <w:tab w:val="left" w:pos="5805"/>
        </w:tabs>
        <w:rPr>
          <w:sz w:val="24"/>
          <w:szCs w:val="24"/>
        </w:rPr>
      </w:pPr>
    </w:p>
    <w:p w14:paraId="78F3314B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B6F8D8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752D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C6C73D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7A5A833" w14:textId="77777777" w:rsidR="00C53327" w:rsidRPr="0091418B" w:rsidRDefault="00C53327" w:rsidP="00093DF4">
      <w:pPr>
        <w:rPr>
          <w:sz w:val="24"/>
          <w:szCs w:val="24"/>
        </w:rPr>
      </w:pPr>
    </w:p>
    <w:p w14:paraId="793267DE" w14:textId="77777777" w:rsidR="00005192" w:rsidRPr="0091418B" w:rsidRDefault="00005192" w:rsidP="00093DF4">
      <w:pPr>
        <w:rPr>
          <w:sz w:val="24"/>
          <w:szCs w:val="24"/>
        </w:rPr>
      </w:pPr>
    </w:p>
    <w:p w14:paraId="4EDD4605" w14:textId="68400916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19D41931" w14:textId="77777777" w:rsidR="00C53327" w:rsidRDefault="00C53327" w:rsidP="00C53327">
      <w:pPr>
        <w:rPr>
          <w:sz w:val="24"/>
          <w:szCs w:val="24"/>
        </w:rPr>
      </w:pPr>
    </w:p>
    <w:p w14:paraId="78D72B70" w14:textId="02C0D6D6" w:rsidR="00066AE0" w:rsidRDefault="00367FDF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C3314D">
        <w:rPr>
          <w:sz w:val="24"/>
          <w:szCs w:val="24"/>
        </w:rPr>
        <w:t>Tanya McCloskey</w:t>
      </w:r>
      <w:r w:rsidR="00066AE0">
        <w:rPr>
          <w:sz w:val="24"/>
          <w:szCs w:val="24"/>
        </w:rPr>
        <w:t>, Office of Consumer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007D73" w:rsidRPr="00007D73">
        <w:t xml:space="preserve"> </w:t>
      </w:r>
      <w:r w:rsidR="00BA2A2B" w:rsidRPr="00BA2A2B">
        <w:rPr>
          <w:sz w:val="24"/>
          <w:szCs w:val="24"/>
        </w:rPr>
        <w:t>tm</w:t>
      </w:r>
      <w:r w:rsidR="00007D73" w:rsidRPr="00BA2A2B">
        <w:rPr>
          <w:sz w:val="24"/>
          <w:szCs w:val="24"/>
        </w:rPr>
        <w:t>c</w:t>
      </w:r>
      <w:r w:rsidR="00BA2A2B">
        <w:rPr>
          <w:sz w:val="24"/>
          <w:szCs w:val="24"/>
        </w:rPr>
        <w:t>c</w:t>
      </w:r>
      <w:r w:rsidR="00007D73" w:rsidRPr="00007D73">
        <w:rPr>
          <w:sz w:val="24"/>
          <w:szCs w:val="24"/>
        </w:rPr>
        <w:t>loskey@paoca.org</w:t>
      </w:r>
    </w:p>
    <w:p w14:paraId="71AA6231" w14:textId="48E3349C" w:rsidR="00066AE0" w:rsidRDefault="00066AE0" w:rsidP="00BA4EDF">
      <w:pPr>
        <w:rPr>
          <w:sz w:val="24"/>
          <w:szCs w:val="24"/>
        </w:rPr>
      </w:pPr>
      <w:r>
        <w:rPr>
          <w:sz w:val="24"/>
          <w:szCs w:val="24"/>
        </w:rPr>
        <w:tab/>
        <w:t>John Evans, Office of Small Business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007D73" w:rsidRPr="00007D73">
        <w:t xml:space="preserve"> </w:t>
      </w:r>
      <w:r w:rsidR="00007D73" w:rsidRPr="00007D73">
        <w:rPr>
          <w:sz w:val="24"/>
          <w:szCs w:val="24"/>
        </w:rPr>
        <w:t>jorevan@pa.gov</w:t>
      </w:r>
    </w:p>
    <w:p w14:paraId="3085F168" w14:textId="77777777" w:rsidR="00BA4EDF" w:rsidRDefault="00C91975" w:rsidP="00BA4ED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1C58">
        <w:rPr>
          <w:sz w:val="24"/>
          <w:szCs w:val="24"/>
        </w:rPr>
        <w:t>Richard</w:t>
      </w:r>
      <w:r w:rsidR="002F042B">
        <w:rPr>
          <w:sz w:val="24"/>
          <w:szCs w:val="24"/>
        </w:rPr>
        <w:t xml:space="preserve"> Kanaskie</w:t>
      </w:r>
      <w:r w:rsidR="00C3314D">
        <w:rPr>
          <w:sz w:val="24"/>
          <w:szCs w:val="24"/>
        </w:rPr>
        <w:t>, PUC Bureau of Investigation and Enforcement</w:t>
      </w:r>
      <w:r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1D8AE326" w14:textId="77777777" w:rsidR="00394EBA" w:rsidRDefault="00394EBA" w:rsidP="009F74E6">
      <w:pPr>
        <w:rPr>
          <w:sz w:val="24"/>
          <w:szCs w:val="24"/>
        </w:rPr>
      </w:pPr>
    </w:p>
    <w:p w14:paraId="7438DD67" w14:textId="77777777" w:rsidR="006824C6" w:rsidRDefault="006824C6">
      <w:pPr>
        <w:rPr>
          <w:sz w:val="24"/>
          <w:szCs w:val="24"/>
        </w:rPr>
        <w:sectPr w:rsidR="006824C6" w:rsidSect="006824C6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DCA820F" w14:textId="17DCC145" w:rsidR="00905AD9" w:rsidRDefault="0005369C" w:rsidP="001677E1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Note: </w:t>
      </w:r>
      <w:r w:rsidR="00366EC9">
        <w:rPr>
          <w:sz w:val="24"/>
          <w:szCs w:val="24"/>
        </w:rPr>
        <w:t xml:space="preserve"> </w:t>
      </w:r>
      <w:r w:rsidR="00773A44">
        <w:rPr>
          <w:sz w:val="24"/>
          <w:szCs w:val="24"/>
        </w:rPr>
        <w:t>Please r</w:t>
      </w:r>
      <w:r>
        <w:rPr>
          <w:sz w:val="24"/>
          <w:szCs w:val="24"/>
        </w:rPr>
        <w:t xml:space="preserve">estate the data </w:t>
      </w:r>
      <w:r w:rsidRPr="00173736">
        <w:rPr>
          <w:sz w:val="24"/>
          <w:szCs w:val="24"/>
        </w:rPr>
        <w:t>reques</w:t>
      </w:r>
      <w:r w:rsidR="002137CA" w:rsidRPr="00173736">
        <w:rPr>
          <w:sz w:val="24"/>
          <w:szCs w:val="24"/>
        </w:rPr>
        <w:t>t</w:t>
      </w:r>
      <w:r w:rsidR="00D6795D" w:rsidRPr="00173736">
        <w:rPr>
          <w:sz w:val="24"/>
          <w:szCs w:val="24"/>
        </w:rPr>
        <w:t xml:space="preserve"> prior to providing a response. </w:t>
      </w:r>
      <w:r w:rsidR="002137CA" w:rsidRPr="00173736">
        <w:rPr>
          <w:sz w:val="24"/>
          <w:szCs w:val="24"/>
        </w:rPr>
        <w:t>I</w:t>
      </w:r>
      <w:r w:rsidRPr="00173736">
        <w:rPr>
          <w:sz w:val="24"/>
          <w:szCs w:val="24"/>
        </w:rPr>
        <w:t>n addition</w:t>
      </w:r>
      <w:r w:rsidR="00366EC9" w:rsidRPr="00173736">
        <w:rPr>
          <w:sz w:val="24"/>
          <w:szCs w:val="24"/>
        </w:rPr>
        <w:t>,</w:t>
      </w:r>
      <w:r w:rsidR="00DE5642" w:rsidRPr="00173736">
        <w:rPr>
          <w:sz w:val="24"/>
          <w:szCs w:val="24"/>
        </w:rPr>
        <w:t xml:space="preserve"> </w:t>
      </w:r>
      <w:r w:rsidRPr="00173736">
        <w:rPr>
          <w:sz w:val="24"/>
          <w:szCs w:val="24"/>
        </w:rPr>
        <w:t xml:space="preserve">provide the name </w:t>
      </w:r>
      <w:r w:rsidR="002137CA" w:rsidRPr="00623365">
        <w:rPr>
          <w:sz w:val="24"/>
          <w:szCs w:val="24"/>
        </w:rPr>
        <w:t xml:space="preserve">and title </w:t>
      </w:r>
      <w:r w:rsidRPr="00623365">
        <w:rPr>
          <w:sz w:val="24"/>
          <w:szCs w:val="24"/>
        </w:rPr>
        <w:t>of the person(s) providing the response and/or information</w:t>
      </w:r>
      <w:r w:rsidR="002137CA" w:rsidRPr="00623365">
        <w:rPr>
          <w:sz w:val="24"/>
          <w:szCs w:val="24"/>
        </w:rPr>
        <w:t xml:space="preserve"> for each</w:t>
      </w:r>
      <w:r w:rsidR="00366EC9" w:rsidRPr="00623365">
        <w:rPr>
          <w:sz w:val="24"/>
          <w:szCs w:val="24"/>
        </w:rPr>
        <w:t xml:space="preserve"> data request</w:t>
      </w:r>
      <w:r w:rsidRPr="00623365">
        <w:rPr>
          <w:sz w:val="24"/>
          <w:szCs w:val="24"/>
        </w:rPr>
        <w:t>.</w:t>
      </w:r>
    </w:p>
    <w:p w14:paraId="4FF73B22" w14:textId="269BD181" w:rsidR="00501BCD" w:rsidRDefault="00AC1B13" w:rsidP="001677E1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The York Wat</w:t>
      </w:r>
      <w:r w:rsidR="00251D58">
        <w:rPr>
          <w:rStyle w:val="normaltextrun"/>
          <w:rFonts w:cs="Times New Roman"/>
          <w:sz w:val="24"/>
          <w:szCs w:val="24"/>
        </w:rPr>
        <w:t>er Company – Wastewater</w:t>
      </w:r>
      <w:r>
        <w:rPr>
          <w:rStyle w:val="normaltextrun"/>
          <w:rFonts w:cs="Times New Roman"/>
          <w:sz w:val="24"/>
          <w:szCs w:val="24"/>
        </w:rPr>
        <w:t>’s (York-WW’s)</w:t>
      </w:r>
      <w:r w:rsidR="00C71CC7">
        <w:rPr>
          <w:rStyle w:val="normaltextrun"/>
          <w:rFonts w:cs="Times New Roman"/>
          <w:sz w:val="24"/>
          <w:szCs w:val="24"/>
        </w:rPr>
        <w:t xml:space="preserve"> tentative journal entries for booking the purchase of </w:t>
      </w:r>
      <w:r w:rsidR="00746723">
        <w:rPr>
          <w:rStyle w:val="normaltextrun"/>
          <w:rFonts w:cs="Times New Roman"/>
          <w:sz w:val="24"/>
          <w:szCs w:val="24"/>
        </w:rPr>
        <w:t>Letterkenny Township Municipal Authority’s (</w:t>
      </w:r>
      <w:r w:rsidR="00C71CC7">
        <w:rPr>
          <w:rStyle w:val="normaltextrun"/>
          <w:rFonts w:cs="Times New Roman"/>
          <w:sz w:val="24"/>
          <w:szCs w:val="24"/>
        </w:rPr>
        <w:t>LTMA’s</w:t>
      </w:r>
      <w:r w:rsidR="00746723">
        <w:rPr>
          <w:rStyle w:val="normaltextrun"/>
          <w:rFonts w:cs="Times New Roman"/>
          <w:sz w:val="24"/>
          <w:szCs w:val="24"/>
        </w:rPr>
        <w:t>)</w:t>
      </w:r>
      <w:r w:rsidR="00C71CC7">
        <w:rPr>
          <w:rStyle w:val="normaltextrun"/>
          <w:rFonts w:cs="Times New Roman"/>
          <w:sz w:val="24"/>
          <w:szCs w:val="24"/>
        </w:rPr>
        <w:t xml:space="preserve"> wastewater system</w:t>
      </w:r>
      <w:r w:rsidR="00746723">
        <w:rPr>
          <w:rStyle w:val="normaltextrun"/>
          <w:rFonts w:cs="Times New Roman"/>
          <w:sz w:val="24"/>
          <w:szCs w:val="24"/>
        </w:rPr>
        <w:t xml:space="preserve">, provided </w:t>
      </w:r>
      <w:r w:rsidR="008B7B06">
        <w:rPr>
          <w:rStyle w:val="normaltextrun"/>
          <w:rFonts w:cs="Times New Roman"/>
          <w:sz w:val="24"/>
          <w:szCs w:val="24"/>
        </w:rPr>
        <w:t xml:space="preserve">in </w:t>
      </w:r>
      <w:r w:rsidR="00746723">
        <w:rPr>
          <w:rStyle w:val="normaltextrun"/>
          <w:rFonts w:cs="Times New Roman"/>
          <w:sz w:val="24"/>
          <w:szCs w:val="24"/>
        </w:rPr>
        <w:t>the Application</w:t>
      </w:r>
      <w:r w:rsidR="008B7B06">
        <w:rPr>
          <w:rStyle w:val="normaltextrun"/>
          <w:rFonts w:cs="Times New Roman"/>
          <w:sz w:val="24"/>
          <w:szCs w:val="24"/>
        </w:rPr>
        <w:t>’s Section 8</w:t>
      </w:r>
      <w:r w:rsidR="00134D54">
        <w:rPr>
          <w:rStyle w:val="normaltextrun"/>
          <w:rFonts w:cs="Times New Roman"/>
          <w:sz w:val="24"/>
          <w:szCs w:val="24"/>
        </w:rPr>
        <w:t>, P</w:t>
      </w:r>
      <w:r w:rsidR="005D183A">
        <w:rPr>
          <w:rStyle w:val="normaltextrun"/>
          <w:rFonts w:cs="Times New Roman"/>
          <w:sz w:val="24"/>
          <w:szCs w:val="24"/>
        </w:rPr>
        <w:t>ag</w:t>
      </w:r>
      <w:r w:rsidR="0056273F">
        <w:rPr>
          <w:rStyle w:val="normaltextrun"/>
          <w:rFonts w:cs="Times New Roman"/>
          <w:sz w:val="24"/>
          <w:szCs w:val="24"/>
        </w:rPr>
        <w:t>e 12</w:t>
      </w:r>
      <w:r w:rsidR="00746723">
        <w:rPr>
          <w:rStyle w:val="normaltextrun"/>
          <w:rFonts w:cs="Times New Roman"/>
          <w:sz w:val="24"/>
          <w:szCs w:val="24"/>
        </w:rPr>
        <w:t>,</w:t>
      </w:r>
      <w:r w:rsidR="00C71CC7">
        <w:rPr>
          <w:rStyle w:val="normaltextrun"/>
          <w:rFonts w:cs="Times New Roman"/>
          <w:sz w:val="24"/>
          <w:szCs w:val="24"/>
        </w:rPr>
        <w:t xml:space="preserve"> </w:t>
      </w:r>
      <w:r w:rsidR="00D57FA0">
        <w:rPr>
          <w:rStyle w:val="normaltextrun"/>
          <w:rFonts w:cs="Times New Roman"/>
          <w:sz w:val="24"/>
          <w:szCs w:val="24"/>
        </w:rPr>
        <w:t>use</w:t>
      </w:r>
      <w:r w:rsidR="00C71CC7">
        <w:rPr>
          <w:rStyle w:val="normaltextrun"/>
          <w:rFonts w:cs="Times New Roman"/>
          <w:sz w:val="24"/>
          <w:szCs w:val="24"/>
        </w:rPr>
        <w:t xml:space="preserve"> Account No. 105 – Construction Work in Progress</w:t>
      </w:r>
      <w:r w:rsidR="00466F58">
        <w:rPr>
          <w:rStyle w:val="normaltextrun"/>
          <w:rFonts w:cs="Times New Roman"/>
          <w:sz w:val="24"/>
          <w:szCs w:val="24"/>
        </w:rPr>
        <w:t>.</w:t>
      </w:r>
      <w:r w:rsidR="00C71CC7">
        <w:rPr>
          <w:rStyle w:val="normaltextrun"/>
          <w:rFonts w:cs="Times New Roman"/>
          <w:sz w:val="24"/>
          <w:szCs w:val="24"/>
        </w:rPr>
        <w:t xml:space="preserve"> </w:t>
      </w:r>
      <w:r w:rsidR="00A309D4">
        <w:rPr>
          <w:rStyle w:val="normaltextrun"/>
          <w:rFonts w:cs="Times New Roman"/>
          <w:sz w:val="24"/>
          <w:szCs w:val="24"/>
        </w:rPr>
        <w:t xml:space="preserve"> Please explain why </w:t>
      </w:r>
      <w:r w:rsidR="008B7A49">
        <w:rPr>
          <w:rStyle w:val="normaltextrun"/>
          <w:rFonts w:cs="Times New Roman"/>
          <w:sz w:val="24"/>
          <w:szCs w:val="24"/>
        </w:rPr>
        <w:t>Account No. 105</w:t>
      </w:r>
      <w:r w:rsidR="00A309D4">
        <w:rPr>
          <w:rStyle w:val="normaltextrun"/>
          <w:rFonts w:cs="Times New Roman"/>
          <w:sz w:val="24"/>
          <w:szCs w:val="24"/>
        </w:rPr>
        <w:t xml:space="preserve"> is used </w:t>
      </w:r>
      <w:r w:rsidR="00C71CC7">
        <w:rPr>
          <w:rStyle w:val="normaltextrun"/>
          <w:rFonts w:cs="Times New Roman"/>
          <w:sz w:val="24"/>
          <w:szCs w:val="24"/>
        </w:rPr>
        <w:t>instead of Account No. 104 – Utility Plant Purchase</w:t>
      </w:r>
      <w:r w:rsidR="00A309D4">
        <w:rPr>
          <w:rStyle w:val="normaltextrun"/>
          <w:rFonts w:cs="Times New Roman"/>
          <w:sz w:val="24"/>
          <w:szCs w:val="24"/>
        </w:rPr>
        <w:t>d</w:t>
      </w:r>
      <w:r w:rsidR="00C71CC7">
        <w:rPr>
          <w:rStyle w:val="normaltextrun"/>
          <w:rFonts w:cs="Times New Roman"/>
          <w:sz w:val="24"/>
          <w:szCs w:val="24"/>
        </w:rPr>
        <w:t xml:space="preserve"> or Sold </w:t>
      </w:r>
      <w:r w:rsidR="008B7A49">
        <w:rPr>
          <w:rStyle w:val="normaltextrun"/>
          <w:rFonts w:cs="Times New Roman"/>
          <w:sz w:val="24"/>
          <w:szCs w:val="24"/>
        </w:rPr>
        <w:t xml:space="preserve">and whether using Account No. 105 </w:t>
      </w:r>
      <w:r w:rsidR="00E717E7">
        <w:rPr>
          <w:rStyle w:val="normaltextrun"/>
          <w:rFonts w:cs="Times New Roman"/>
          <w:sz w:val="24"/>
          <w:szCs w:val="24"/>
        </w:rPr>
        <w:t xml:space="preserve">to record the purchase of the LTMA system </w:t>
      </w:r>
      <w:r w:rsidR="008B7A49">
        <w:rPr>
          <w:rStyle w:val="normaltextrun"/>
          <w:rFonts w:cs="Times New Roman"/>
          <w:sz w:val="24"/>
          <w:szCs w:val="24"/>
        </w:rPr>
        <w:t xml:space="preserve">is </w:t>
      </w:r>
      <w:r w:rsidR="00C71CC7">
        <w:rPr>
          <w:rStyle w:val="normaltextrun"/>
          <w:rFonts w:cs="Times New Roman"/>
          <w:sz w:val="24"/>
          <w:szCs w:val="24"/>
        </w:rPr>
        <w:t>in conformance with the National Association of Regulatory Utility Commissioners Uniform System of Accounts</w:t>
      </w:r>
      <w:r w:rsidR="00E717E7">
        <w:rPr>
          <w:rStyle w:val="normaltextrun"/>
          <w:rFonts w:cs="Times New Roman"/>
          <w:sz w:val="24"/>
          <w:szCs w:val="24"/>
        </w:rPr>
        <w:t xml:space="preserve"> applicable to York-WW</w:t>
      </w:r>
      <w:r w:rsidR="00C71CC7">
        <w:rPr>
          <w:rStyle w:val="normaltextrun"/>
          <w:rFonts w:cs="Times New Roman"/>
          <w:sz w:val="24"/>
          <w:szCs w:val="24"/>
        </w:rPr>
        <w:t>.</w:t>
      </w:r>
    </w:p>
    <w:p w14:paraId="61C989CB" w14:textId="77323F06" w:rsidR="00607CD9" w:rsidRDefault="008D40A0" w:rsidP="001677E1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T</w:t>
      </w:r>
      <w:r w:rsidRPr="008D40A0">
        <w:rPr>
          <w:rStyle w:val="normaltextrun"/>
          <w:rFonts w:cs="Times New Roman"/>
          <w:sz w:val="24"/>
          <w:szCs w:val="24"/>
        </w:rPr>
        <w:t xml:space="preserve">he Application’s Exhibit T-2 indicates the LTMA wastewater system contains an integrated septic tank effluent gravity (STEG) system comprised of 25 effluent pumps and septic tanks </w:t>
      </w:r>
      <w:r>
        <w:rPr>
          <w:rStyle w:val="normaltextrun"/>
          <w:rFonts w:cs="Times New Roman"/>
          <w:sz w:val="24"/>
          <w:szCs w:val="24"/>
        </w:rPr>
        <w:t xml:space="preserve">in </w:t>
      </w:r>
      <w:r w:rsidR="00E9792E">
        <w:rPr>
          <w:rStyle w:val="normaltextrun"/>
          <w:rFonts w:cs="Times New Roman"/>
          <w:sz w:val="24"/>
          <w:szCs w:val="24"/>
        </w:rPr>
        <w:t>Part 3, Page 3 of t</w:t>
      </w:r>
      <w:r w:rsidR="00134D54">
        <w:rPr>
          <w:rStyle w:val="normaltextrun"/>
          <w:rFonts w:cs="Times New Roman"/>
          <w:sz w:val="24"/>
          <w:szCs w:val="24"/>
        </w:rPr>
        <w:t>he copy of the document titled “Act 537 Plan Update, Letterkenny Township, Franklin County, Pennsylvania” dated October 3, 2019 (2019 Special Study)</w:t>
      </w:r>
      <w:r w:rsidR="00607CD9">
        <w:rPr>
          <w:rStyle w:val="normaltextrun"/>
          <w:rFonts w:cs="Times New Roman"/>
          <w:sz w:val="24"/>
          <w:szCs w:val="24"/>
        </w:rPr>
        <w:t>.  Please provide the following information:</w:t>
      </w:r>
    </w:p>
    <w:p w14:paraId="0BB81FDE" w14:textId="727156BD" w:rsidR="00607CD9" w:rsidRDefault="00607CD9" w:rsidP="001677E1">
      <w:pPr>
        <w:pStyle w:val="paragraph"/>
        <w:numPr>
          <w:ilvl w:val="0"/>
          <w:numId w:val="32"/>
        </w:numPr>
        <w:spacing w:before="0" w:beforeAutospacing="0" w:after="240" w:afterAutospacing="0"/>
        <w:ind w:left="1440"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The capacity (</w:t>
      </w:r>
      <w:r w:rsidR="009B6C39">
        <w:rPr>
          <w:rStyle w:val="normaltextrun"/>
          <w:rFonts w:cs="Times New Roman"/>
          <w:sz w:val="24"/>
          <w:szCs w:val="24"/>
        </w:rPr>
        <w:t xml:space="preserve">in </w:t>
      </w:r>
      <w:r>
        <w:rPr>
          <w:rStyle w:val="normaltextrun"/>
          <w:rFonts w:cs="Times New Roman"/>
          <w:sz w:val="24"/>
          <w:szCs w:val="24"/>
        </w:rPr>
        <w:t>gallons), dimensions and year of installation for each tank</w:t>
      </w:r>
      <w:r w:rsidR="009B6C39">
        <w:rPr>
          <w:rStyle w:val="normaltextrun"/>
          <w:rFonts w:cs="Times New Roman"/>
          <w:sz w:val="24"/>
          <w:szCs w:val="24"/>
        </w:rPr>
        <w:t>;</w:t>
      </w:r>
    </w:p>
    <w:p w14:paraId="31AB4970" w14:textId="3FA77894" w:rsidR="00607CD9" w:rsidRDefault="00607CD9" w:rsidP="001677E1">
      <w:pPr>
        <w:pStyle w:val="paragraph"/>
        <w:numPr>
          <w:ilvl w:val="0"/>
          <w:numId w:val="32"/>
        </w:numPr>
        <w:spacing w:before="0" w:beforeAutospacing="0" w:after="240" w:afterAutospacing="0"/>
        <w:ind w:left="1440"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 xml:space="preserve">The </w:t>
      </w:r>
      <w:r w:rsidR="00040762">
        <w:rPr>
          <w:rStyle w:val="normaltextrun"/>
          <w:rFonts w:cs="Times New Roman"/>
          <w:sz w:val="24"/>
          <w:szCs w:val="24"/>
        </w:rPr>
        <w:t>horsepower</w:t>
      </w:r>
      <w:r>
        <w:rPr>
          <w:rStyle w:val="normaltextrun"/>
          <w:rFonts w:cs="Times New Roman"/>
          <w:sz w:val="24"/>
          <w:szCs w:val="24"/>
        </w:rPr>
        <w:t xml:space="preserve">, rate </w:t>
      </w:r>
      <w:r w:rsidR="009B6C39">
        <w:rPr>
          <w:rStyle w:val="normaltextrun"/>
          <w:rFonts w:cs="Times New Roman"/>
          <w:sz w:val="24"/>
          <w:szCs w:val="24"/>
        </w:rPr>
        <w:t xml:space="preserve">of discharge </w:t>
      </w:r>
      <w:r>
        <w:rPr>
          <w:rStyle w:val="normaltextrun"/>
          <w:rFonts w:cs="Times New Roman"/>
          <w:sz w:val="24"/>
          <w:szCs w:val="24"/>
        </w:rPr>
        <w:t>(</w:t>
      </w:r>
      <w:r w:rsidR="009B6C39">
        <w:rPr>
          <w:rStyle w:val="normaltextrun"/>
          <w:rFonts w:cs="Times New Roman"/>
          <w:sz w:val="24"/>
          <w:szCs w:val="24"/>
        </w:rPr>
        <w:t>in gallons per minute</w:t>
      </w:r>
      <w:r>
        <w:rPr>
          <w:rStyle w:val="normaltextrun"/>
          <w:rFonts w:cs="Times New Roman"/>
          <w:sz w:val="24"/>
          <w:szCs w:val="24"/>
        </w:rPr>
        <w:t xml:space="preserve">) and year of installation </w:t>
      </w:r>
      <w:r w:rsidR="00DC12B2">
        <w:rPr>
          <w:rStyle w:val="normaltextrun"/>
          <w:rFonts w:cs="Times New Roman"/>
          <w:sz w:val="24"/>
          <w:szCs w:val="24"/>
        </w:rPr>
        <w:t xml:space="preserve">for </w:t>
      </w:r>
      <w:r w:rsidR="0061455A">
        <w:rPr>
          <w:rStyle w:val="normaltextrun"/>
          <w:rFonts w:cs="Times New Roman"/>
          <w:sz w:val="24"/>
          <w:szCs w:val="24"/>
        </w:rPr>
        <w:t>the</w:t>
      </w:r>
      <w:r>
        <w:rPr>
          <w:rStyle w:val="normaltextrun"/>
          <w:rFonts w:cs="Times New Roman"/>
          <w:sz w:val="24"/>
          <w:szCs w:val="24"/>
        </w:rPr>
        <w:t xml:space="preserve"> effluent pump</w:t>
      </w:r>
      <w:r w:rsidR="00DC12B2">
        <w:rPr>
          <w:rStyle w:val="normaltextrun"/>
          <w:rFonts w:cs="Times New Roman"/>
          <w:sz w:val="24"/>
          <w:szCs w:val="24"/>
        </w:rPr>
        <w:t xml:space="preserve"> </w:t>
      </w:r>
      <w:r w:rsidR="005700A5">
        <w:rPr>
          <w:rStyle w:val="normaltextrun"/>
          <w:rFonts w:cs="Times New Roman"/>
          <w:sz w:val="24"/>
          <w:szCs w:val="24"/>
        </w:rPr>
        <w:t>in</w:t>
      </w:r>
      <w:r w:rsidR="00DC12B2">
        <w:rPr>
          <w:rStyle w:val="normaltextrun"/>
          <w:rFonts w:cs="Times New Roman"/>
          <w:sz w:val="24"/>
          <w:szCs w:val="24"/>
        </w:rPr>
        <w:t xml:space="preserve"> each tank</w:t>
      </w:r>
      <w:r w:rsidR="00734898">
        <w:rPr>
          <w:rStyle w:val="normaltextrun"/>
          <w:rFonts w:cs="Times New Roman"/>
          <w:sz w:val="24"/>
          <w:szCs w:val="24"/>
        </w:rPr>
        <w:t>;</w:t>
      </w:r>
    </w:p>
    <w:p w14:paraId="19B0B868" w14:textId="315952D8" w:rsidR="00684C7E" w:rsidRDefault="00E9792E" w:rsidP="001677E1">
      <w:pPr>
        <w:pStyle w:val="paragraph"/>
        <w:numPr>
          <w:ilvl w:val="0"/>
          <w:numId w:val="32"/>
        </w:numPr>
        <w:spacing w:before="0" w:beforeAutospacing="0" w:after="240" w:afterAutospacing="0"/>
        <w:ind w:left="1440"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A d</w:t>
      </w:r>
      <w:r w:rsidR="003B1800">
        <w:rPr>
          <w:rStyle w:val="normaltextrun"/>
          <w:rFonts w:cs="Times New Roman"/>
          <w:sz w:val="24"/>
          <w:szCs w:val="24"/>
        </w:rPr>
        <w:t>escri</w:t>
      </w:r>
      <w:r>
        <w:rPr>
          <w:rStyle w:val="normaltextrun"/>
          <w:rFonts w:cs="Times New Roman"/>
          <w:sz w:val="24"/>
          <w:szCs w:val="24"/>
        </w:rPr>
        <w:t>ption of</w:t>
      </w:r>
      <w:r w:rsidR="003B1800">
        <w:rPr>
          <w:rStyle w:val="normaltextrun"/>
          <w:rFonts w:cs="Times New Roman"/>
          <w:sz w:val="24"/>
          <w:szCs w:val="24"/>
        </w:rPr>
        <w:t xml:space="preserve"> who will be responsible for </w:t>
      </w:r>
      <w:r w:rsidR="00B8471C">
        <w:rPr>
          <w:rStyle w:val="normaltextrun"/>
          <w:rFonts w:cs="Times New Roman"/>
          <w:sz w:val="24"/>
          <w:szCs w:val="24"/>
        </w:rPr>
        <w:t>operation, maintenance and replacement</w:t>
      </w:r>
      <w:r w:rsidR="003C5D98">
        <w:rPr>
          <w:rStyle w:val="normaltextrun"/>
          <w:rFonts w:cs="Times New Roman"/>
          <w:sz w:val="24"/>
          <w:szCs w:val="24"/>
        </w:rPr>
        <w:t xml:space="preserve"> </w:t>
      </w:r>
      <w:r w:rsidR="00C511E6">
        <w:rPr>
          <w:rStyle w:val="normaltextrun"/>
          <w:rFonts w:cs="Times New Roman"/>
          <w:sz w:val="24"/>
          <w:szCs w:val="24"/>
        </w:rPr>
        <w:t xml:space="preserve">responsibilities for </w:t>
      </w:r>
      <w:r w:rsidR="005376FD">
        <w:rPr>
          <w:rStyle w:val="normaltextrun"/>
          <w:rFonts w:cs="Times New Roman"/>
          <w:sz w:val="24"/>
          <w:szCs w:val="24"/>
        </w:rPr>
        <w:t xml:space="preserve">the </w:t>
      </w:r>
      <w:r w:rsidR="003C5D98">
        <w:rPr>
          <w:rStyle w:val="normaltextrun"/>
          <w:rFonts w:cs="Times New Roman"/>
          <w:sz w:val="24"/>
          <w:szCs w:val="24"/>
        </w:rPr>
        <w:t xml:space="preserve">effluent pump </w:t>
      </w:r>
      <w:r w:rsidR="005700A5">
        <w:rPr>
          <w:rStyle w:val="normaltextrun"/>
          <w:rFonts w:cs="Times New Roman"/>
          <w:sz w:val="24"/>
          <w:szCs w:val="24"/>
        </w:rPr>
        <w:t>in</w:t>
      </w:r>
      <w:r w:rsidR="003C5D98">
        <w:rPr>
          <w:rStyle w:val="normaltextrun"/>
          <w:rFonts w:cs="Times New Roman"/>
          <w:sz w:val="24"/>
          <w:szCs w:val="24"/>
        </w:rPr>
        <w:t xml:space="preserve"> each tank</w:t>
      </w:r>
      <w:r w:rsidR="00FF4325">
        <w:rPr>
          <w:rStyle w:val="normaltextrun"/>
          <w:rFonts w:cs="Times New Roman"/>
          <w:sz w:val="24"/>
          <w:szCs w:val="24"/>
        </w:rPr>
        <w:t xml:space="preserve">, including </w:t>
      </w:r>
      <w:r w:rsidR="005376FD">
        <w:rPr>
          <w:rStyle w:val="normaltextrun"/>
          <w:rFonts w:cs="Times New Roman"/>
          <w:sz w:val="24"/>
          <w:szCs w:val="24"/>
        </w:rPr>
        <w:t>whether customers will be</w:t>
      </w:r>
      <w:r w:rsidR="00C511E6">
        <w:rPr>
          <w:rStyle w:val="normaltextrun"/>
          <w:rFonts w:cs="Times New Roman"/>
          <w:sz w:val="24"/>
          <w:szCs w:val="24"/>
        </w:rPr>
        <w:t xml:space="preserve"> financially responsible for</w:t>
      </w:r>
      <w:r w:rsidR="005376FD">
        <w:rPr>
          <w:rStyle w:val="normaltextrun"/>
          <w:rFonts w:cs="Times New Roman"/>
          <w:sz w:val="24"/>
          <w:szCs w:val="24"/>
        </w:rPr>
        <w:t xml:space="preserve"> electricity needed to operate </w:t>
      </w:r>
      <w:r w:rsidR="006278E6">
        <w:rPr>
          <w:rStyle w:val="normaltextrun"/>
          <w:rFonts w:cs="Times New Roman"/>
          <w:sz w:val="24"/>
          <w:szCs w:val="24"/>
        </w:rPr>
        <w:t xml:space="preserve">the </w:t>
      </w:r>
      <w:r w:rsidR="005376FD">
        <w:rPr>
          <w:rStyle w:val="normaltextrun"/>
          <w:rFonts w:cs="Times New Roman"/>
          <w:sz w:val="24"/>
          <w:szCs w:val="24"/>
        </w:rPr>
        <w:t>effluent pumps</w:t>
      </w:r>
      <w:r w:rsidR="00F61773">
        <w:rPr>
          <w:rStyle w:val="normaltextrun"/>
          <w:rFonts w:cs="Times New Roman"/>
          <w:sz w:val="24"/>
          <w:szCs w:val="24"/>
        </w:rPr>
        <w:t xml:space="preserve"> and how these responsibilities compare </w:t>
      </w:r>
      <w:r w:rsidR="00BB3C98">
        <w:rPr>
          <w:rStyle w:val="normaltextrun"/>
          <w:rFonts w:cs="Times New Roman"/>
          <w:sz w:val="24"/>
          <w:szCs w:val="24"/>
        </w:rPr>
        <w:t xml:space="preserve">with </w:t>
      </w:r>
      <w:r w:rsidR="00E616E8">
        <w:rPr>
          <w:rStyle w:val="normaltextrun"/>
          <w:rFonts w:cs="Times New Roman"/>
          <w:sz w:val="24"/>
          <w:szCs w:val="24"/>
        </w:rPr>
        <w:t>York-WW wastewater tariff</w:t>
      </w:r>
      <w:r w:rsidR="00BB3C98">
        <w:rPr>
          <w:rStyle w:val="normaltextrun"/>
          <w:rFonts w:cs="Times New Roman"/>
          <w:sz w:val="24"/>
          <w:szCs w:val="24"/>
        </w:rPr>
        <w:t xml:space="preserve"> responsibilities</w:t>
      </w:r>
      <w:r w:rsidR="00E616E8">
        <w:rPr>
          <w:rStyle w:val="normaltextrun"/>
          <w:rFonts w:cs="Times New Roman"/>
          <w:sz w:val="24"/>
          <w:szCs w:val="24"/>
        </w:rPr>
        <w:t xml:space="preserve"> </w:t>
      </w:r>
      <w:r w:rsidR="00D1596F">
        <w:rPr>
          <w:rStyle w:val="normaltextrun"/>
          <w:rFonts w:cs="Times New Roman"/>
          <w:sz w:val="24"/>
          <w:szCs w:val="24"/>
        </w:rPr>
        <w:t>for customers with grinder pumps;</w:t>
      </w:r>
    </w:p>
    <w:p w14:paraId="132D1399" w14:textId="071AD740" w:rsidR="00607CD9" w:rsidRDefault="001F542F" w:rsidP="001677E1">
      <w:pPr>
        <w:pStyle w:val="paragraph"/>
        <w:numPr>
          <w:ilvl w:val="0"/>
          <w:numId w:val="32"/>
        </w:numPr>
        <w:spacing w:before="0" w:beforeAutospacing="0" w:after="240" w:afterAutospacing="0"/>
        <w:ind w:left="1440"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A five</w:t>
      </w:r>
      <w:r w:rsidR="00AC6A33">
        <w:rPr>
          <w:rStyle w:val="normaltextrun"/>
          <w:rFonts w:cs="Times New Roman"/>
          <w:sz w:val="24"/>
          <w:szCs w:val="24"/>
        </w:rPr>
        <w:t>-</w:t>
      </w:r>
      <w:r>
        <w:rPr>
          <w:rStyle w:val="normaltextrun"/>
          <w:rFonts w:cs="Times New Roman"/>
          <w:sz w:val="24"/>
          <w:szCs w:val="24"/>
        </w:rPr>
        <w:t>year</w:t>
      </w:r>
      <w:r w:rsidR="00607CD9">
        <w:rPr>
          <w:rStyle w:val="normaltextrun"/>
          <w:rFonts w:cs="Times New Roman"/>
          <w:sz w:val="24"/>
          <w:szCs w:val="24"/>
        </w:rPr>
        <w:t xml:space="preserve"> maintenance and inspection history for each tank (e.g., </w:t>
      </w:r>
      <w:r w:rsidR="00E7210B">
        <w:rPr>
          <w:rStyle w:val="normaltextrun"/>
          <w:rFonts w:cs="Times New Roman"/>
          <w:sz w:val="24"/>
          <w:szCs w:val="24"/>
        </w:rPr>
        <w:t>description</w:t>
      </w:r>
      <w:r w:rsidR="006278E6">
        <w:rPr>
          <w:rStyle w:val="normaltextrun"/>
          <w:rFonts w:cs="Times New Roman"/>
          <w:sz w:val="24"/>
          <w:szCs w:val="24"/>
        </w:rPr>
        <w:t>s</w:t>
      </w:r>
      <w:r w:rsidR="00E7210B">
        <w:rPr>
          <w:rStyle w:val="normaltextrun"/>
          <w:rFonts w:cs="Times New Roman"/>
          <w:sz w:val="24"/>
          <w:szCs w:val="24"/>
        </w:rPr>
        <w:t xml:space="preserve"> of </w:t>
      </w:r>
      <w:r w:rsidR="00AB3C9C">
        <w:rPr>
          <w:rStyle w:val="normaltextrun"/>
          <w:rFonts w:cs="Times New Roman"/>
          <w:sz w:val="24"/>
          <w:szCs w:val="24"/>
        </w:rPr>
        <w:t>sludge removal</w:t>
      </w:r>
      <w:r w:rsidR="006278E6">
        <w:rPr>
          <w:rStyle w:val="normaltextrun"/>
          <w:rFonts w:cs="Times New Roman"/>
          <w:sz w:val="24"/>
          <w:szCs w:val="24"/>
        </w:rPr>
        <w:t xml:space="preserve"> frequency</w:t>
      </w:r>
      <w:r w:rsidR="00607CD9">
        <w:rPr>
          <w:rStyle w:val="normaltextrun"/>
          <w:rFonts w:cs="Times New Roman"/>
          <w:sz w:val="24"/>
          <w:szCs w:val="24"/>
        </w:rPr>
        <w:t>,</w:t>
      </w:r>
      <w:r w:rsidR="00251D58">
        <w:rPr>
          <w:rStyle w:val="normaltextrun"/>
          <w:rFonts w:cs="Times New Roman"/>
          <w:sz w:val="24"/>
          <w:szCs w:val="24"/>
        </w:rPr>
        <w:t xml:space="preserve"> repair</w:t>
      </w:r>
      <w:r w:rsidR="00080048">
        <w:rPr>
          <w:rStyle w:val="normaltextrun"/>
          <w:rFonts w:cs="Times New Roman"/>
          <w:sz w:val="24"/>
          <w:szCs w:val="24"/>
        </w:rPr>
        <w:t>s</w:t>
      </w:r>
      <w:r w:rsidR="00251D58">
        <w:rPr>
          <w:rStyle w:val="normaltextrun"/>
          <w:rFonts w:cs="Times New Roman"/>
          <w:sz w:val="24"/>
          <w:szCs w:val="24"/>
        </w:rPr>
        <w:t xml:space="preserve"> and</w:t>
      </w:r>
      <w:r w:rsidR="00607CD9">
        <w:rPr>
          <w:rStyle w:val="normaltextrun"/>
          <w:rFonts w:cs="Times New Roman"/>
          <w:sz w:val="24"/>
          <w:szCs w:val="24"/>
        </w:rPr>
        <w:t xml:space="preserve"> visual or </w:t>
      </w:r>
      <w:proofErr w:type="gramStart"/>
      <w:r w:rsidR="00607CD9">
        <w:rPr>
          <w:rStyle w:val="normaltextrun"/>
          <w:rFonts w:cs="Times New Roman"/>
          <w:sz w:val="24"/>
          <w:szCs w:val="24"/>
        </w:rPr>
        <w:t>other</w:t>
      </w:r>
      <w:proofErr w:type="gramEnd"/>
      <w:r w:rsidR="00607CD9">
        <w:rPr>
          <w:rStyle w:val="normaltextrun"/>
          <w:rFonts w:cs="Times New Roman"/>
          <w:sz w:val="24"/>
          <w:szCs w:val="24"/>
        </w:rPr>
        <w:t xml:space="preserve"> integrity testing)</w:t>
      </w:r>
      <w:r w:rsidR="00080048">
        <w:rPr>
          <w:rStyle w:val="normaltextrun"/>
          <w:rFonts w:cs="Times New Roman"/>
          <w:sz w:val="24"/>
          <w:szCs w:val="24"/>
        </w:rPr>
        <w:t>;</w:t>
      </w:r>
    </w:p>
    <w:p w14:paraId="43559A1E" w14:textId="48F10098" w:rsidR="00607CD9" w:rsidRDefault="00607CD9" w:rsidP="001677E1">
      <w:pPr>
        <w:pStyle w:val="paragraph"/>
        <w:numPr>
          <w:ilvl w:val="0"/>
          <w:numId w:val="32"/>
        </w:numPr>
        <w:spacing w:before="0" w:beforeAutospacing="0" w:after="240" w:afterAutospacing="0"/>
        <w:ind w:left="1440"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Confirmation that each tank is located within the public right-of-way.  If not, provide a complete list of recorded easements dedicated to LTMA for all tanks to be transferred to York-WW at closing</w:t>
      </w:r>
      <w:r w:rsidR="00080048">
        <w:rPr>
          <w:rStyle w:val="normaltextrun"/>
          <w:rFonts w:cs="Times New Roman"/>
          <w:sz w:val="24"/>
          <w:szCs w:val="24"/>
        </w:rPr>
        <w:t>; and</w:t>
      </w:r>
    </w:p>
    <w:p w14:paraId="460639F4" w14:textId="5BC27D66" w:rsidR="00607CD9" w:rsidRPr="00FC593D" w:rsidRDefault="00607CD9" w:rsidP="00FC593D">
      <w:pPr>
        <w:pStyle w:val="paragraph"/>
        <w:numPr>
          <w:ilvl w:val="0"/>
          <w:numId w:val="32"/>
        </w:numPr>
        <w:spacing w:before="0" w:beforeAutospacing="0" w:after="240" w:afterAutospacing="0"/>
        <w:ind w:left="1440"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 xml:space="preserve">York-WW’s plan to maintain the STEG system as </w:t>
      </w:r>
      <w:r w:rsidR="009659EA">
        <w:rPr>
          <w:rStyle w:val="normaltextrun"/>
          <w:rFonts w:cs="Times New Roman"/>
          <w:sz w:val="24"/>
          <w:szCs w:val="24"/>
        </w:rPr>
        <w:t xml:space="preserve">an </w:t>
      </w:r>
      <w:r>
        <w:rPr>
          <w:rStyle w:val="normaltextrun"/>
          <w:rFonts w:cs="Times New Roman"/>
          <w:sz w:val="24"/>
          <w:szCs w:val="24"/>
        </w:rPr>
        <w:t>integral component of the wastewater system for the next five (5) years or to modify the wastewater system to eliminate the need for these tanks.</w:t>
      </w:r>
      <w:r w:rsidR="00FC593D">
        <w:rPr>
          <w:rStyle w:val="normaltextrun"/>
          <w:rFonts w:cs="Times New Roman"/>
          <w:sz w:val="24"/>
          <w:szCs w:val="24"/>
        </w:rPr>
        <w:br w:type="page"/>
      </w:r>
    </w:p>
    <w:p w14:paraId="70197FFF" w14:textId="774254A5" w:rsidR="00520EFD" w:rsidRDefault="00B945A3" w:rsidP="005305F6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Section 2, Paragraph B of LTMA’s 1981-1 Resolution</w:t>
      </w:r>
      <w:r w:rsidR="006278E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provided </w:t>
      </w:r>
      <w:r w:rsidR="006278E6">
        <w:rPr>
          <w:rFonts w:cs="Times New Roman"/>
          <w:sz w:val="24"/>
          <w:szCs w:val="24"/>
        </w:rPr>
        <w:t>in</w:t>
      </w:r>
      <w:r>
        <w:rPr>
          <w:rFonts w:cs="Times New Roman"/>
          <w:sz w:val="24"/>
          <w:szCs w:val="24"/>
        </w:rPr>
        <w:t xml:space="preserve"> the</w:t>
      </w:r>
      <w:r w:rsidR="005305F6">
        <w:rPr>
          <w:rFonts w:cs="Times New Roman"/>
          <w:sz w:val="24"/>
          <w:szCs w:val="24"/>
        </w:rPr>
        <w:t xml:space="preserve"> Application’s Exhibit F-3</w:t>
      </w:r>
      <w:r>
        <w:rPr>
          <w:rFonts w:cs="Times New Roman"/>
          <w:sz w:val="24"/>
          <w:szCs w:val="24"/>
        </w:rPr>
        <w:t>,</w:t>
      </w:r>
      <w:r w:rsidR="005305F6">
        <w:rPr>
          <w:rFonts w:cs="Times New Roman"/>
          <w:sz w:val="24"/>
          <w:szCs w:val="24"/>
        </w:rPr>
        <w:t xml:space="preserve"> established volumetric rates for non-res</w:t>
      </w:r>
      <w:r w:rsidR="00520EFD">
        <w:rPr>
          <w:rFonts w:cs="Times New Roman"/>
          <w:sz w:val="24"/>
          <w:szCs w:val="24"/>
        </w:rPr>
        <w:t>idential wastewater customers.  Regarding these rates, please either:</w:t>
      </w:r>
    </w:p>
    <w:p w14:paraId="058ADC12" w14:textId="59EDB26E" w:rsidR="00520EFD" w:rsidRDefault="00520EFD" w:rsidP="00AE28A9">
      <w:pPr>
        <w:pStyle w:val="paragraph"/>
        <w:numPr>
          <w:ilvl w:val="1"/>
          <w:numId w:val="31"/>
        </w:numPr>
        <w:spacing w:before="0" w:beforeAutospacing="0" w:after="240" w:afterAutospacing="0"/>
        <w:ind w:left="10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evidence LTMA has amended or eliminated these rates by </w:t>
      </w:r>
      <w:r w:rsidR="006278E6"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>subsequent resolution;</w:t>
      </w:r>
    </w:p>
    <w:p w14:paraId="071ECB98" w14:textId="7D2DD0BC" w:rsidR="005305F6" w:rsidRDefault="00520EFD" w:rsidP="00AE28A9">
      <w:pPr>
        <w:pStyle w:val="paragraph"/>
        <w:numPr>
          <w:ilvl w:val="1"/>
          <w:numId w:val="31"/>
        </w:numPr>
        <w:spacing w:before="0" w:beforeAutospacing="0" w:after="240" w:afterAutospacing="0"/>
        <w:ind w:left="10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</w:t>
      </w:r>
      <w:r w:rsidR="005305F6">
        <w:rPr>
          <w:rFonts w:cs="Times New Roman"/>
          <w:sz w:val="24"/>
          <w:szCs w:val="24"/>
        </w:rPr>
        <w:t>xplain why York-WW is not proposing to adopt these rates</w:t>
      </w:r>
      <w:r>
        <w:rPr>
          <w:rFonts w:cs="Times New Roman"/>
          <w:sz w:val="24"/>
          <w:szCs w:val="24"/>
        </w:rPr>
        <w:t>; or</w:t>
      </w:r>
    </w:p>
    <w:p w14:paraId="702DD3C2" w14:textId="525FA734" w:rsidR="00520EFD" w:rsidRDefault="00520EFD" w:rsidP="00AE28A9">
      <w:pPr>
        <w:pStyle w:val="paragraph"/>
        <w:numPr>
          <w:ilvl w:val="1"/>
          <w:numId w:val="31"/>
        </w:numPr>
        <w:spacing w:before="0" w:beforeAutospacing="0" w:after="240" w:afterAutospacing="0"/>
        <w:ind w:left="10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Revise </w:t>
      </w:r>
      <w:r w:rsidR="00E65390">
        <w:rPr>
          <w:rFonts w:cs="Times New Roman"/>
          <w:sz w:val="24"/>
          <w:szCs w:val="24"/>
        </w:rPr>
        <w:t>York-WW’</w:t>
      </w:r>
      <w:r>
        <w:rPr>
          <w:rFonts w:cs="Times New Roman"/>
          <w:sz w:val="24"/>
          <w:szCs w:val="24"/>
        </w:rPr>
        <w:t xml:space="preserve">s </w:t>
      </w:r>
      <w:r w:rsidRPr="00520EFD">
        <w:rPr>
          <w:rFonts w:cs="Times New Roman"/>
          <w:i/>
          <w:sz w:val="24"/>
          <w:szCs w:val="24"/>
        </w:rPr>
        <w:t>pro forma</w:t>
      </w:r>
      <w:r>
        <w:rPr>
          <w:rFonts w:cs="Times New Roman"/>
          <w:sz w:val="24"/>
          <w:szCs w:val="24"/>
        </w:rPr>
        <w:t xml:space="preserve"> tariff supplement</w:t>
      </w:r>
      <w:r w:rsidR="00D43B5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provided as the Application’s Exhibit P, to reflect the </w:t>
      </w:r>
      <w:r w:rsidR="007B4F85">
        <w:rPr>
          <w:rFonts w:cs="Times New Roman"/>
          <w:sz w:val="24"/>
          <w:szCs w:val="24"/>
        </w:rPr>
        <w:t xml:space="preserve">effective LTMA volumetric </w:t>
      </w:r>
      <w:r>
        <w:rPr>
          <w:rFonts w:cs="Times New Roman"/>
          <w:sz w:val="24"/>
          <w:szCs w:val="24"/>
        </w:rPr>
        <w:t xml:space="preserve">rates </w:t>
      </w:r>
      <w:r w:rsidR="007B4F85">
        <w:rPr>
          <w:rFonts w:cs="Times New Roman"/>
          <w:sz w:val="24"/>
          <w:szCs w:val="24"/>
        </w:rPr>
        <w:t>for non-residential wastewater customers</w:t>
      </w:r>
      <w:r>
        <w:rPr>
          <w:rFonts w:cs="Times New Roman"/>
          <w:sz w:val="24"/>
          <w:szCs w:val="24"/>
        </w:rPr>
        <w:t>.</w:t>
      </w:r>
    </w:p>
    <w:p w14:paraId="75617532" w14:textId="47646030" w:rsidR="004D6460" w:rsidRDefault="00B945A3" w:rsidP="004D6460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Section 2, Paragraph C</w:t>
      </w:r>
      <w:r w:rsidRPr="004D646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of </w:t>
      </w:r>
      <w:r w:rsidRPr="004D6460">
        <w:rPr>
          <w:rFonts w:cs="Times New Roman"/>
          <w:sz w:val="24"/>
          <w:szCs w:val="24"/>
        </w:rPr>
        <w:t>LTMA’s 1981-1 Resolution</w:t>
      </w:r>
      <w:r w:rsidR="00F7469D">
        <w:rPr>
          <w:rFonts w:cs="Times New Roman"/>
          <w:sz w:val="24"/>
          <w:szCs w:val="24"/>
        </w:rPr>
        <w:t>,</w:t>
      </w:r>
      <w:r w:rsidRPr="004D646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provided </w:t>
      </w:r>
      <w:r w:rsidR="006278E6">
        <w:rPr>
          <w:rFonts w:cs="Times New Roman"/>
          <w:sz w:val="24"/>
          <w:szCs w:val="24"/>
        </w:rPr>
        <w:t>in</w:t>
      </w:r>
      <w:r>
        <w:rPr>
          <w:rFonts w:cs="Times New Roman"/>
          <w:sz w:val="24"/>
          <w:szCs w:val="24"/>
        </w:rPr>
        <w:t xml:space="preserve"> the</w:t>
      </w:r>
      <w:r w:rsidR="004D6460" w:rsidRPr="004D6460">
        <w:rPr>
          <w:rFonts w:cs="Times New Roman"/>
          <w:sz w:val="24"/>
          <w:szCs w:val="24"/>
        </w:rPr>
        <w:t xml:space="preserve"> Application’s Exhibit F</w:t>
      </w:r>
      <w:r w:rsidR="004D6460" w:rsidRPr="004D6460">
        <w:rPr>
          <w:rFonts w:cs="Times New Roman"/>
          <w:sz w:val="24"/>
          <w:szCs w:val="24"/>
        </w:rPr>
        <w:noBreakHyphen/>
        <w:t>3</w:t>
      </w:r>
      <w:r>
        <w:rPr>
          <w:rFonts w:cs="Times New Roman"/>
          <w:sz w:val="24"/>
          <w:szCs w:val="24"/>
        </w:rPr>
        <w:t>,</w:t>
      </w:r>
      <w:r w:rsidR="004D6460" w:rsidRPr="004D6460">
        <w:rPr>
          <w:rFonts w:cs="Times New Roman"/>
          <w:sz w:val="24"/>
          <w:szCs w:val="24"/>
        </w:rPr>
        <w:t xml:space="preserve"> states that </w:t>
      </w:r>
      <w:r w:rsidR="00B1348D">
        <w:rPr>
          <w:rFonts w:cs="Times New Roman"/>
          <w:sz w:val="24"/>
          <w:szCs w:val="24"/>
        </w:rPr>
        <w:t xml:space="preserve">LTMA may require </w:t>
      </w:r>
      <w:r w:rsidR="004D6460" w:rsidRPr="004D6460">
        <w:rPr>
          <w:rFonts w:cs="Times New Roman"/>
          <w:sz w:val="24"/>
          <w:szCs w:val="24"/>
        </w:rPr>
        <w:t xml:space="preserve">the </w:t>
      </w:r>
      <w:r w:rsidR="00B1348D">
        <w:rPr>
          <w:rFonts w:cs="Times New Roman"/>
          <w:sz w:val="24"/>
          <w:szCs w:val="24"/>
        </w:rPr>
        <w:t>owner of a commercial establishment, an industrial establishment, or an institutional establishment, to install, pay for and to maintain a meter for measuring monthly volumes discharged to the sewer system.</w:t>
      </w:r>
      <w:r w:rsidR="004D6460" w:rsidRPr="004D6460">
        <w:rPr>
          <w:rFonts w:cs="Times New Roman"/>
          <w:sz w:val="24"/>
          <w:szCs w:val="24"/>
        </w:rPr>
        <w:t xml:space="preserve">  Please </w:t>
      </w:r>
      <w:r w:rsidR="00F7469D">
        <w:rPr>
          <w:rFonts w:cs="Times New Roman"/>
          <w:sz w:val="24"/>
          <w:szCs w:val="24"/>
        </w:rPr>
        <w:t>quantify</w:t>
      </w:r>
      <w:r w:rsidR="00F7469D" w:rsidRPr="004D6460">
        <w:rPr>
          <w:rFonts w:cs="Times New Roman"/>
          <w:sz w:val="24"/>
          <w:szCs w:val="24"/>
        </w:rPr>
        <w:t xml:space="preserve"> </w:t>
      </w:r>
      <w:r w:rsidR="004D6460" w:rsidRPr="004D6460">
        <w:rPr>
          <w:rFonts w:cs="Times New Roman"/>
          <w:sz w:val="24"/>
          <w:szCs w:val="24"/>
        </w:rPr>
        <w:t>the number of customer</w:t>
      </w:r>
      <w:r w:rsidR="00F7469D">
        <w:rPr>
          <w:rFonts w:cs="Times New Roman"/>
          <w:sz w:val="24"/>
          <w:szCs w:val="24"/>
        </w:rPr>
        <w:t>-</w:t>
      </w:r>
      <w:r w:rsidR="004D6460" w:rsidRPr="004D6460">
        <w:rPr>
          <w:rFonts w:cs="Times New Roman"/>
          <w:sz w:val="24"/>
          <w:szCs w:val="24"/>
        </w:rPr>
        <w:t>owned meters currently used by LTMA for wastewater billing.</w:t>
      </w:r>
    </w:p>
    <w:p w14:paraId="66E590A4" w14:textId="381E71E0" w:rsidR="00B1348D" w:rsidRPr="004D6460" w:rsidRDefault="00B1348D" w:rsidP="004D6460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</w:t>
      </w:r>
      <w:r w:rsidR="00E44AF4">
        <w:rPr>
          <w:rFonts w:cs="Times New Roman"/>
          <w:sz w:val="24"/>
          <w:szCs w:val="24"/>
        </w:rPr>
        <w:t xml:space="preserve">York-WW will </w:t>
      </w:r>
      <w:r>
        <w:rPr>
          <w:rFonts w:cs="Times New Roman"/>
          <w:sz w:val="24"/>
          <w:szCs w:val="24"/>
        </w:rPr>
        <w:t>rel</w:t>
      </w:r>
      <w:r w:rsidR="00E44AF4">
        <w:rPr>
          <w:rFonts w:cs="Times New Roman"/>
          <w:sz w:val="24"/>
          <w:szCs w:val="24"/>
        </w:rPr>
        <w:t>y</w:t>
      </w:r>
      <w:r>
        <w:rPr>
          <w:rFonts w:cs="Times New Roman"/>
          <w:sz w:val="24"/>
          <w:szCs w:val="24"/>
        </w:rPr>
        <w:t xml:space="preserve"> on customer</w:t>
      </w:r>
      <w:r w:rsidR="00F7469D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owned meters for wastewater billing</w:t>
      </w:r>
      <w:r w:rsidR="00E6223E">
        <w:rPr>
          <w:rFonts w:cs="Times New Roman"/>
          <w:sz w:val="24"/>
          <w:szCs w:val="24"/>
        </w:rPr>
        <w:t xml:space="preserve"> after closing</w:t>
      </w:r>
      <w:r>
        <w:rPr>
          <w:rFonts w:cs="Times New Roman"/>
          <w:sz w:val="24"/>
          <w:szCs w:val="24"/>
        </w:rPr>
        <w:t xml:space="preserve">, please describe how this condition </w:t>
      </w:r>
      <w:r w:rsidR="00E6223E">
        <w:rPr>
          <w:rFonts w:cs="Times New Roman"/>
          <w:sz w:val="24"/>
          <w:szCs w:val="24"/>
        </w:rPr>
        <w:t xml:space="preserve">would </w:t>
      </w:r>
      <w:r>
        <w:rPr>
          <w:rFonts w:cs="Times New Roman"/>
          <w:sz w:val="24"/>
          <w:szCs w:val="24"/>
        </w:rPr>
        <w:t>compl</w:t>
      </w:r>
      <w:r w:rsidR="00E6223E">
        <w:rPr>
          <w:rFonts w:cs="Times New Roman"/>
          <w:sz w:val="24"/>
          <w:szCs w:val="24"/>
        </w:rPr>
        <w:t>y</w:t>
      </w:r>
      <w:r>
        <w:rPr>
          <w:rFonts w:cs="Times New Roman"/>
          <w:sz w:val="24"/>
          <w:szCs w:val="24"/>
        </w:rPr>
        <w:t xml:space="preserve"> with York-WW’s effective tariff</w:t>
      </w:r>
      <w:r w:rsidR="00772508">
        <w:rPr>
          <w:rFonts w:cs="Times New Roman"/>
          <w:sz w:val="24"/>
          <w:szCs w:val="24"/>
        </w:rPr>
        <w:t>.</w:t>
      </w:r>
    </w:p>
    <w:p w14:paraId="725E654F" w14:textId="77777777" w:rsidR="006278E6" w:rsidRDefault="00B945A3" w:rsidP="00FC593D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 xml:space="preserve">Section 2, Paragraph D of LTMA Resolution 1981-1, provided </w:t>
      </w:r>
      <w:r w:rsidR="006278E6">
        <w:rPr>
          <w:rStyle w:val="normaltextrun"/>
          <w:rFonts w:cs="Times New Roman"/>
          <w:sz w:val="24"/>
          <w:szCs w:val="24"/>
        </w:rPr>
        <w:t>in</w:t>
      </w:r>
      <w:r>
        <w:rPr>
          <w:rStyle w:val="normaltextrun"/>
          <w:rFonts w:cs="Times New Roman"/>
          <w:sz w:val="24"/>
          <w:szCs w:val="24"/>
        </w:rPr>
        <w:t xml:space="preserve"> the </w:t>
      </w:r>
      <w:r w:rsidR="00607CD9">
        <w:rPr>
          <w:rStyle w:val="normaltextrun"/>
          <w:rFonts w:cs="Times New Roman"/>
          <w:sz w:val="24"/>
          <w:szCs w:val="24"/>
        </w:rPr>
        <w:t xml:space="preserve">Application’s Exhibit F-3, refers to </w:t>
      </w:r>
      <w:r w:rsidR="00F96E5B">
        <w:rPr>
          <w:rStyle w:val="normaltextrun"/>
          <w:rFonts w:cs="Times New Roman"/>
          <w:sz w:val="24"/>
          <w:szCs w:val="24"/>
        </w:rPr>
        <w:t>a strength of waste surcharge</w:t>
      </w:r>
      <w:r w:rsidR="00BE3175">
        <w:rPr>
          <w:rStyle w:val="normaltextrun"/>
          <w:rFonts w:cs="Times New Roman"/>
          <w:sz w:val="24"/>
          <w:szCs w:val="24"/>
        </w:rPr>
        <w:t xml:space="preserve"> </w:t>
      </w:r>
      <w:r w:rsidR="00F96E5B">
        <w:rPr>
          <w:rStyle w:val="normaltextrun"/>
          <w:rFonts w:cs="Times New Roman"/>
          <w:sz w:val="24"/>
          <w:szCs w:val="24"/>
        </w:rPr>
        <w:t xml:space="preserve">for commercial, industrial and </w:t>
      </w:r>
      <w:r w:rsidR="00161F28">
        <w:rPr>
          <w:rStyle w:val="normaltextrun"/>
          <w:rFonts w:cs="Times New Roman"/>
          <w:sz w:val="24"/>
          <w:szCs w:val="24"/>
        </w:rPr>
        <w:t>institutional</w:t>
      </w:r>
      <w:r w:rsidR="00F96E5B">
        <w:rPr>
          <w:rStyle w:val="normaltextrun"/>
          <w:rFonts w:cs="Times New Roman"/>
          <w:sz w:val="24"/>
          <w:szCs w:val="24"/>
        </w:rPr>
        <w:t xml:space="preserve"> establishments pursuant to </w:t>
      </w:r>
      <w:r w:rsidR="00607CD9">
        <w:rPr>
          <w:rStyle w:val="normaltextrun"/>
          <w:rFonts w:cs="Times New Roman"/>
          <w:sz w:val="24"/>
          <w:szCs w:val="24"/>
        </w:rPr>
        <w:t xml:space="preserve">an </w:t>
      </w:r>
      <w:r w:rsidR="00161F28">
        <w:rPr>
          <w:rStyle w:val="normaltextrun"/>
          <w:rFonts w:cs="Times New Roman"/>
          <w:sz w:val="24"/>
          <w:szCs w:val="24"/>
        </w:rPr>
        <w:t>a</w:t>
      </w:r>
      <w:r w:rsidR="00607CD9">
        <w:rPr>
          <w:rStyle w:val="normaltextrun"/>
          <w:rFonts w:cs="Times New Roman"/>
          <w:sz w:val="24"/>
          <w:szCs w:val="24"/>
        </w:rPr>
        <w:t xml:space="preserve">greement between Hamilton Township and the Borough of Chambersburg, dated August 17, 1970, with respect to sewage transportation, treatment and disposal </w:t>
      </w:r>
      <w:r w:rsidR="005305F6">
        <w:rPr>
          <w:rStyle w:val="normaltextrun"/>
          <w:rFonts w:cs="Times New Roman"/>
          <w:sz w:val="24"/>
          <w:szCs w:val="24"/>
        </w:rPr>
        <w:t xml:space="preserve">services </w:t>
      </w:r>
      <w:r w:rsidR="00607CD9">
        <w:rPr>
          <w:rStyle w:val="normaltextrun"/>
          <w:rFonts w:cs="Times New Roman"/>
          <w:sz w:val="24"/>
          <w:szCs w:val="24"/>
        </w:rPr>
        <w:t xml:space="preserve">to be provided by the Borough of </w:t>
      </w:r>
      <w:r w:rsidR="00B54F07">
        <w:rPr>
          <w:rStyle w:val="normaltextrun"/>
          <w:rFonts w:cs="Times New Roman"/>
          <w:sz w:val="24"/>
          <w:szCs w:val="24"/>
        </w:rPr>
        <w:t xml:space="preserve">Chambersburg to </w:t>
      </w:r>
      <w:r w:rsidR="00607CD9">
        <w:rPr>
          <w:rStyle w:val="normaltextrun"/>
          <w:rFonts w:cs="Times New Roman"/>
          <w:sz w:val="24"/>
          <w:szCs w:val="24"/>
        </w:rPr>
        <w:t xml:space="preserve">Hamilton Township and LTMA.  Please </w:t>
      </w:r>
      <w:r w:rsidR="00695140">
        <w:rPr>
          <w:rStyle w:val="normaltextrun"/>
          <w:rFonts w:cs="Times New Roman"/>
          <w:sz w:val="24"/>
          <w:szCs w:val="24"/>
        </w:rPr>
        <w:t xml:space="preserve">confirm </w:t>
      </w:r>
      <w:r w:rsidR="00607CD9">
        <w:rPr>
          <w:rStyle w:val="normaltextrun"/>
          <w:rFonts w:cs="Times New Roman"/>
          <w:sz w:val="24"/>
          <w:szCs w:val="24"/>
        </w:rPr>
        <w:t xml:space="preserve">whether </w:t>
      </w:r>
      <w:bookmarkStart w:id="2" w:name="_Hlk39050028"/>
      <w:r w:rsidR="00607CD9">
        <w:rPr>
          <w:rStyle w:val="normaltextrun"/>
          <w:rFonts w:cs="Times New Roman"/>
          <w:sz w:val="24"/>
          <w:szCs w:val="24"/>
        </w:rPr>
        <w:t>any LTMA customer is subject to a strength of waste surcharge</w:t>
      </w:r>
      <w:bookmarkEnd w:id="2"/>
      <w:r w:rsidR="006278E6">
        <w:rPr>
          <w:rStyle w:val="normaltextrun"/>
          <w:rFonts w:cs="Times New Roman"/>
          <w:sz w:val="24"/>
          <w:szCs w:val="24"/>
        </w:rPr>
        <w:t>.</w:t>
      </w:r>
    </w:p>
    <w:p w14:paraId="7DB3DB5B" w14:textId="6A85BDC5" w:rsidR="006278E6" w:rsidRDefault="006278E6" w:rsidP="00FC593D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 xml:space="preserve">If </w:t>
      </w:r>
      <w:r w:rsidRPr="006278E6">
        <w:rPr>
          <w:rStyle w:val="normaltextrun"/>
          <w:rFonts w:cs="Times New Roman"/>
          <w:sz w:val="24"/>
          <w:szCs w:val="24"/>
        </w:rPr>
        <w:t>any LTMA customer is subject to a strength of waste surcharge</w:t>
      </w:r>
      <w:r w:rsidR="00607CD9">
        <w:rPr>
          <w:rStyle w:val="normaltextrun"/>
          <w:rFonts w:cs="Times New Roman"/>
          <w:sz w:val="24"/>
          <w:szCs w:val="24"/>
        </w:rPr>
        <w:t>, please</w:t>
      </w:r>
      <w:r>
        <w:rPr>
          <w:rStyle w:val="normaltextrun"/>
          <w:rFonts w:cs="Times New Roman"/>
          <w:sz w:val="24"/>
          <w:szCs w:val="24"/>
        </w:rPr>
        <w:t xml:space="preserve"> address the foll</w:t>
      </w:r>
      <w:r w:rsidR="00344877">
        <w:rPr>
          <w:rStyle w:val="normaltextrun"/>
          <w:rFonts w:cs="Times New Roman"/>
          <w:sz w:val="24"/>
          <w:szCs w:val="24"/>
        </w:rPr>
        <w:t>o</w:t>
      </w:r>
      <w:r>
        <w:rPr>
          <w:rStyle w:val="normaltextrun"/>
          <w:rFonts w:cs="Times New Roman"/>
          <w:sz w:val="24"/>
          <w:szCs w:val="24"/>
        </w:rPr>
        <w:t>wing</w:t>
      </w:r>
      <w:r w:rsidR="00395ABD">
        <w:rPr>
          <w:rStyle w:val="normaltextrun"/>
          <w:rFonts w:cs="Times New Roman"/>
          <w:sz w:val="24"/>
          <w:szCs w:val="24"/>
        </w:rPr>
        <w:t>:</w:t>
      </w:r>
    </w:p>
    <w:p w14:paraId="0841D969" w14:textId="09F6C53F" w:rsidR="006278E6" w:rsidRDefault="006278E6" w:rsidP="00611514">
      <w:pPr>
        <w:pStyle w:val="paragraph"/>
        <w:numPr>
          <w:ilvl w:val="0"/>
          <w:numId w:val="36"/>
        </w:numPr>
        <w:spacing w:before="0" w:beforeAutospacing="0" w:after="240" w:afterAutospacing="0"/>
        <w:ind w:left="108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P</w:t>
      </w:r>
      <w:r w:rsidR="00607CD9">
        <w:rPr>
          <w:rStyle w:val="normaltextrun"/>
          <w:rFonts w:cs="Times New Roman"/>
          <w:sz w:val="24"/>
          <w:szCs w:val="24"/>
        </w:rPr>
        <w:t xml:space="preserve">rovide a copy of </w:t>
      </w:r>
      <w:r w:rsidR="00695140">
        <w:rPr>
          <w:rStyle w:val="normaltextrun"/>
          <w:rFonts w:cs="Times New Roman"/>
          <w:sz w:val="24"/>
          <w:szCs w:val="24"/>
        </w:rPr>
        <w:t xml:space="preserve">the resolution establishing </w:t>
      </w:r>
      <w:r w:rsidR="00607CD9">
        <w:rPr>
          <w:rStyle w:val="normaltextrun"/>
          <w:rFonts w:cs="Times New Roman"/>
          <w:sz w:val="24"/>
          <w:szCs w:val="24"/>
        </w:rPr>
        <w:t xml:space="preserve">LTMA’s current </w:t>
      </w:r>
      <w:r w:rsidR="00CE4D75">
        <w:rPr>
          <w:rStyle w:val="normaltextrun"/>
          <w:rFonts w:cs="Times New Roman"/>
          <w:sz w:val="24"/>
          <w:szCs w:val="24"/>
        </w:rPr>
        <w:t xml:space="preserve">strength of waste </w:t>
      </w:r>
      <w:r w:rsidR="00607CD9">
        <w:rPr>
          <w:rStyle w:val="normaltextrun"/>
          <w:rFonts w:cs="Times New Roman"/>
          <w:sz w:val="24"/>
          <w:szCs w:val="24"/>
        </w:rPr>
        <w:t>surcharge</w:t>
      </w:r>
      <w:r w:rsidR="00395ABD">
        <w:rPr>
          <w:rStyle w:val="normaltextrun"/>
          <w:rFonts w:cs="Times New Roman"/>
          <w:sz w:val="24"/>
          <w:szCs w:val="24"/>
        </w:rPr>
        <w:t>;</w:t>
      </w:r>
    </w:p>
    <w:p w14:paraId="7CAEEC9F" w14:textId="385C2635" w:rsidR="006278E6" w:rsidRDefault="006278E6" w:rsidP="00611514">
      <w:pPr>
        <w:pStyle w:val="paragraph"/>
        <w:numPr>
          <w:ilvl w:val="0"/>
          <w:numId w:val="36"/>
        </w:numPr>
        <w:spacing w:before="0" w:beforeAutospacing="0" w:after="240" w:afterAutospacing="0"/>
        <w:ind w:left="108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E</w:t>
      </w:r>
      <w:r w:rsidR="00CE4D75">
        <w:rPr>
          <w:rStyle w:val="normaltextrun"/>
          <w:rFonts w:cs="Times New Roman"/>
          <w:sz w:val="24"/>
          <w:szCs w:val="24"/>
        </w:rPr>
        <w:t xml:space="preserve">xplain </w:t>
      </w:r>
      <w:r w:rsidR="00607CD9">
        <w:rPr>
          <w:rStyle w:val="normaltextrun"/>
          <w:rFonts w:cs="Times New Roman"/>
          <w:sz w:val="24"/>
          <w:szCs w:val="24"/>
        </w:rPr>
        <w:t xml:space="preserve">how </w:t>
      </w:r>
      <w:r w:rsidR="00CE4D75">
        <w:rPr>
          <w:rStyle w:val="normaltextrun"/>
          <w:rFonts w:cs="Times New Roman"/>
          <w:sz w:val="24"/>
          <w:szCs w:val="24"/>
        </w:rPr>
        <w:t xml:space="preserve">LTMA’s </w:t>
      </w:r>
      <w:r w:rsidR="00E92F37">
        <w:rPr>
          <w:rStyle w:val="normaltextrun"/>
          <w:rFonts w:cs="Times New Roman"/>
          <w:sz w:val="24"/>
          <w:szCs w:val="24"/>
        </w:rPr>
        <w:t xml:space="preserve">strength of waste </w:t>
      </w:r>
      <w:r w:rsidR="00607CD9">
        <w:rPr>
          <w:rStyle w:val="normaltextrun"/>
          <w:rFonts w:cs="Times New Roman"/>
          <w:sz w:val="24"/>
          <w:szCs w:val="24"/>
        </w:rPr>
        <w:t xml:space="preserve">surcharge will change </w:t>
      </w:r>
      <w:r w:rsidR="00845481">
        <w:rPr>
          <w:rStyle w:val="normaltextrun"/>
          <w:rFonts w:cs="Times New Roman"/>
          <w:sz w:val="24"/>
          <w:szCs w:val="24"/>
        </w:rPr>
        <w:t>after closing</w:t>
      </w:r>
      <w:r w:rsidR="00395ABD">
        <w:rPr>
          <w:rStyle w:val="normaltextrun"/>
          <w:rFonts w:cs="Times New Roman"/>
          <w:sz w:val="24"/>
          <w:szCs w:val="24"/>
        </w:rPr>
        <w:t>; and</w:t>
      </w:r>
    </w:p>
    <w:p w14:paraId="39D50AEC" w14:textId="4D878BC0" w:rsidR="00AC1B13" w:rsidRPr="00FC593D" w:rsidRDefault="006278E6" w:rsidP="00611514">
      <w:pPr>
        <w:pStyle w:val="paragraph"/>
        <w:numPr>
          <w:ilvl w:val="0"/>
          <w:numId w:val="36"/>
        </w:numPr>
        <w:spacing w:before="0" w:beforeAutospacing="0" w:after="240" w:afterAutospacing="0"/>
        <w:ind w:left="1080"/>
        <w:textAlignment w:val="baseline"/>
        <w:rPr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R</w:t>
      </w:r>
      <w:r w:rsidR="00395ABD">
        <w:rPr>
          <w:rStyle w:val="normaltextrun"/>
          <w:rFonts w:cs="Times New Roman"/>
          <w:sz w:val="24"/>
          <w:szCs w:val="24"/>
        </w:rPr>
        <w:t xml:space="preserve">evise York-WW’s </w:t>
      </w:r>
      <w:r w:rsidR="00395ABD" w:rsidRPr="00223B4C">
        <w:rPr>
          <w:rStyle w:val="normaltextrun"/>
          <w:rFonts w:cs="Times New Roman"/>
          <w:i/>
          <w:iCs/>
          <w:sz w:val="24"/>
          <w:szCs w:val="24"/>
        </w:rPr>
        <w:t>pro forma</w:t>
      </w:r>
      <w:r w:rsidR="00395ABD">
        <w:rPr>
          <w:rStyle w:val="normaltextrun"/>
          <w:rFonts w:cs="Times New Roman"/>
          <w:sz w:val="24"/>
          <w:szCs w:val="24"/>
        </w:rPr>
        <w:t xml:space="preserve"> tariff supplement, provided </w:t>
      </w:r>
      <w:r w:rsidR="00344877">
        <w:rPr>
          <w:rStyle w:val="normaltextrun"/>
          <w:rFonts w:cs="Times New Roman"/>
          <w:sz w:val="24"/>
          <w:szCs w:val="24"/>
        </w:rPr>
        <w:t>in</w:t>
      </w:r>
      <w:r w:rsidR="00395ABD">
        <w:rPr>
          <w:rStyle w:val="normaltextrun"/>
          <w:rFonts w:cs="Times New Roman"/>
          <w:sz w:val="24"/>
          <w:szCs w:val="24"/>
        </w:rPr>
        <w:t xml:space="preserve"> the Application’s Exhibit P, to reflect the effective strength of waste surcharge rates for </w:t>
      </w:r>
      <w:r w:rsidR="004B7EC6">
        <w:rPr>
          <w:rStyle w:val="normaltextrun"/>
          <w:rFonts w:cs="Times New Roman"/>
          <w:sz w:val="24"/>
          <w:szCs w:val="24"/>
        </w:rPr>
        <w:t>non-residential wastewater customers.</w:t>
      </w:r>
      <w:r w:rsidR="00FC593D">
        <w:rPr>
          <w:rStyle w:val="normaltextrun"/>
          <w:rFonts w:cs="Times New Roman"/>
          <w:sz w:val="24"/>
          <w:szCs w:val="24"/>
        </w:rPr>
        <w:br w:type="page"/>
      </w:r>
    </w:p>
    <w:p w14:paraId="459E9824" w14:textId="36168FD3" w:rsidR="00AE4DA7" w:rsidRDefault="00AE4DA7" w:rsidP="00AE4DA7">
      <w:pPr>
        <w:pStyle w:val="ListParagraph"/>
        <w:numPr>
          <w:ilvl w:val="0"/>
          <w:numId w:val="31"/>
        </w:numPr>
        <w:spacing w:after="240"/>
        <w:ind w:hanging="720"/>
        <w:contextualSpacing w:val="0"/>
        <w:rPr>
          <w:rStyle w:val="normaltextrun"/>
          <w:rFonts w:eastAsiaTheme="minorEastAsia"/>
          <w:sz w:val="24"/>
          <w:szCs w:val="24"/>
        </w:rPr>
      </w:pPr>
      <w:r w:rsidRPr="00AE4DA7">
        <w:rPr>
          <w:rStyle w:val="normaltextrun"/>
          <w:rFonts w:eastAsiaTheme="minorEastAsia"/>
          <w:sz w:val="24"/>
          <w:szCs w:val="24"/>
        </w:rPr>
        <w:lastRenderedPageBreak/>
        <w:t xml:space="preserve">The Application’s Exhibit I contains </w:t>
      </w:r>
      <w:r w:rsidR="00883532">
        <w:rPr>
          <w:rStyle w:val="normaltextrun"/>
          <w:rFonts w:eastAsiaTheme="minorEastAsia"/>
          <w:sz w:val="24"/>
          <w:szCs w:val="24"/>
        </w:rPr>
        <w:t xml:space="preserve">a copy of </w:t>
      </w:r>
      <w:r w:rsidRPr="00AE4DA7">
        <w:rPr>
          <w:rStyle w:val="normaltextrun"/>
          <w:rFonts w:eastAsiaTheme="minorEastAsia"/>
          <w:sz w:val="24"/>
          <w:szCs w:val="24"/>
        </w:rPr>
        <w:t xml:space="preserve">the Agreement of Wastewater Collection System Sale (Agreement) </w:t>
      </w:r>
      <w:r w:rsidR="00BB650A">
        <w:rPr>
          <w:rStyle w:val="normaltextrun"/>
          <w:rFonts w:eastAsiaTheme="minorEastAsia"/>
          <w:sz w:val="24"/>
          <w:szCs w:val="24"/>
        </w:rPr>
        <w:t xml:space="preserve">between LTMA and York-WW </w:t>
      </w:r>
      <w:r w:rsidRPr="00AE4DA7">
        <w:rPr>
          <w:rStyle w:val="normaltextrun"/>
          <w:rFonts w:eastAsiaTheme="minorEastAsia"/>
          <w:sz w:val="24"/>
          <w:szCs w:val="24"/>
        </w:rPr>
        <w:t>dated June 25, 2019</w:t>
      </w:r>
      <w:r w:rsidR="0039285A">
        <w:rPr>
          <w:rStyle w:val="normaltextrun"/>
          <w:rFonts w:eastAsiaTheme="minorEastAsia"/>
          <w:sz w:val="24"/>
          <w:szCs w:val="24"/>
        </w:rPr>
        <w:t xml:space="preserve">.  The </w:t>
      </w:r>
      <w:r w:rsidR="00312672">
        <w:rPr>
          <w:rStyle w:val="normaltextrun"/>
          <w:rFonts w:eastAsiaTheme="minorEastAsia"/>
          <w:sz w:val="24"/>
          <w:szCs w:val="24"/>
        </w:rPr>
        <w:t xml:space="preserve">Agreement’s Section 3 references an Appendix A.1 and the Agreement’s Section 9.1 references an Appendix B.  However, the </w:t>
      </w:r>
      <w:r w:rsidR="0039285A">
        <w:rPr>
          <w:rStyle w:val="normaltextrun"/>
          <w:rFonts w:eastAsiaTheme="minorEastAsia"/>
          <w:sz w:val="24"/>
          <w:szCs w:val="24"/>
        </w:rPr>
        <w:t xml:space="preserve">Agreement is missing </w:t>
      </w:r>
      <w:r w:rsidR="00344877">
        <w:rPr>
          <w:rStyle w:val="normaltextrun"/>
          <w:rFonts w:eastAsiaTheme="minorEastAsia"/>
          <w:sz w:val="24"/>
          <w:szCs w:val="24"/>
        </w:rPr>
        <w:t xml:space="preserve">both </w:t>
      </w:r>
      <w:r w:rsidR="00FC0201">
        <w:rPr>
          <w:rStyle w:val="normaltextrun"/>
          <w:rFonts w:eastAsiaTheme="minorEastAsia"/>
          <w:sz w:val="24"/>
          <w:szCs w:val="24"/>
        </w:rPr>
        <w:t>A</w:t>
      </w:r>
      <w:r w:rsidRPr="00AE4DA7">
        <w:rPr>
          <w:rStyle w:val="normaltextrun"/>
          <w:rFonts w:eastAsiaTheme="minorEastAsia"/>
          <w:sz w:val="24"/>
          <w:szCs w:val="24"/>
        </w:rPr>
        <w:t>ppendices A.1 and B.  Please provide copi</w:t>
      </w:r>
      <w:r>
        <w:rPr>
          <w:rStyle w:val="normaltextrun"/>
          <w:rFonts w:eastAsiaTheme="minorEastAsia"/>
          <w:sz w:val="24"/>
          <w:szCs w:val="24"/>
        </w:rPr>
        <w:t xml:space="preserve">es of the </w:t>
      </w:r>
      <w:r w:rsidR="006F0442">
        <w:rPr>
          <w:rStyle w:val="normaltextrun"/>
          <w:rFonts w:eastAsiaTheme="minorEastAsia"/>
          <w:sz w:val="24"/>
          <w:szCs w:val="24"/>
        </w:rPr>
        <w:t>Agreement’s A</w:t>
      </w:r>
      <w:r>
        <w:rPr>
          <w:rStyle w:val="normaltextrun"/>
          <w:rFonts w:eastAsiaTheme="minorEastAsia"/>
          <w:sz w:val="24"/>
          <w:szCs w:val="24"/>
        </w:rPr>
        <w:t>ppendices</w:t>
      </w:r>
      <w:r w:rsidR="006F0442">
        <w:rPr>
          <w:rStyle w:val="normaltextrun"/>
          <w:rFonts w:eastAsiaTheme="minorEastAsia"/>
          <w:sz w:val="24"/>
          <w:szCs w:val="24"/>
        </w:rPr>
        <w:t xml:space="preserve"> A.1 and B</w:t>
      </w:r>
      <w:r>
        <w:rPr>
          <w:rStyle w:val="normaltextrun"/>
          <w:rFonts w:eastAsiaTheme="minorEastAsia"/>
          <w:sz w:val="24"/>
          <w:szCs w:val="24"/>
        </w:rPr>
        <w:t>.</w:t>
      </w:r>
    </w:p>
    <w:p w14:paraId="7D2ED212" w14:textId="3AC1C293" w:rsidR="00C84669" w:rsidRDefault="004A79A1" w:rsidP="00AE4DA7">
      <w:pPr>
        <w:pStyle w:val="ListParagraph"/>
        <w:numPr>
          <w:ilvl w:val="0"/>
          <w:numId w:val="31"/>
        </w:numPr>
        <w:spacing w:after="240"/>
        <w:ind w:hanging="720"/>
        <w:contextualSpacing w:val="0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Section 3 of the Agreement in the Application’s Exhibit I indicates LTMA</w:t>
      </w:r>
      <w:r w:rsidR="00CD5C98">
        <w:rPr>
          <w:rStyle w:val="normaltextrun"/>
          <w:rFonts w:eastAsiaTheme="minorEastAsia"/>
          <w:sz w:val="24"/>
          <w:szCs w:val="24"/>
        </w:rPr>
        <w:t xml:space="preserve"> may have entered into reservation of capacity agreements</w:t>
      </w:r>
      <w:r w:rsidR="00C84669">
        <w:rPr>
          <w:rStyle w:val="normaltextrun"/>
          <w:rFonts w:eastAsiaTheme="minorEastAsia"/>
          <w:sz w:val="24"/>
          <w:szCs w:val="24"/>
        </w:rPr>
        <w:t xml:space="preserve"> (Reserved Capacity Agreements)</w:t>
      </w:r>
      <w:r w:rsidR="00CD5C98">
        <w:rPr>
          <w:rStyle w:val="normaltextrun"/>
          <w:rFonts w:eastAsiaTheme="minorEastAsia"/>
          <w:sz w:val="24"/>
          <w:szCs w:val="24"/>
        </w:rPr>
        <w:t xml:space="preserve">.  Please </w:t>
      </w:r>
      <w:r w:rsidR="00793027">
        <w:rPr>
          <w:rStyle w:val="normaltextrun"/>
          <w:rFonts w:eastAsiaTheme="minorEastAsia"/>
          <w:sz w:val="24"/>
          <w:szCs w:val="24"/>
        </w:rPr>
        <w:t xml:space="preserve">quantify the amount of </w:t>
      </w:r>
      <w:r w:rsidR="00D80961">
        <w:rPr>
          <w:rStyle w:val="normaltextrun"/>
          <w:rFonts w:eastAsiaTheme="minorEastAsia"/>
          <w:sz w:val="24"/>
          <w:szCs w:val="24"/>
        </w:rPr>
        <w:t>LTMA system capacity that has been reserved</w:t>
      </w:r>
      <w:r w:rsidR="00A202AB">
        <w:rPr>
          <w:rStyle w:val="normaltextrun"/>
          <w:rFonts w:eastAsiaTheme="minorEastAsia"/>
          <w:sz w:val="24"/>
          <w:szCs w:val="24"/>
        </w:rPr>
        <w:t xml:space="preserve"> </w:t>
      </w:r>
      <w:r w:rsidR="0075166D">
        <w:rPr>
          <w:rStyle w:val="normaltextrun"/>
          <w:rFonts w:eastAsiaTheme="minorEastAsia"/>
          <w:sz w:val="24"/>
          <w:szCs w:val="24"/>
        </w:rPr>
        <w:t xml:space="preserve">by entities that have not </w:t>
      </w:r>
      <w:r w:rsidR="00344877">
        <w:rPr>
          <w:rStyle w:val="normaltextrun"/>
          <w:rFonts w:eastAsiaTheme="minorEastAsia"/>
          <w:sz w:val="24"/>
          <w:szCs w:val="24"/>
        </w:rPr>
        <w:t xml:space="preserve">yet </w:t>
      </w:r>
      <w:r w:rsidR="0075166D">
        <w:rPr>
          <w:rStyle w:val="normaltextrun"/>
          <w:rFonts w:eastAsiaTheme="minorEastAsia"/>
          <w:sz w:val="24"/>
          <w:szCs w:val="24"/>
        </w:rPr>
        <w:t>connected to LTMA’s system</w:t>
      </w:r>
      <w:r w:rsidR="00C84669">
        <w:rPr>
          <w:rStyle w:val="normaltextrun"/>
          <w:rFonts w:eastAsiaTheme="minorEastAsia"/>
          <w:sz w:val="24"/>
          <w:szCs w:val="24"/>
        </w:rPr>
        <w:t>.</w:t>
      </w:r>
    </w:p>
    <w:p w14:paraId="00B8F0C3" w14:textId="29A5A661" w:rsidR="00DF0D30" w:rsidRPr="00AE4DA7" w:rsidRDefault="00313DB6" w:rsidP="00AE4DA7">
      <w:pPr>
        <w:pStyle w:val="ListParagraph"/>
        <w:numPr>
          <w:ilvl w:val="0"/>
          <w:numId w:val="31"/>
        </w:numPr>
        <w:spacing w:after="240"/>
        <w:ind w:hanging="720"/>
        <w:contextualSpacing w:val="0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Regarding the Application’s Exhibit I, Section 3, p</w:t>
      </w:r>
      <w:r w:rsidR="00C84669">
        <w:rPr>
          <w:rStyle w:val="normaltextrun"/>
          <w:rFonts w:eastAsiaTheme="minorEastAsia"/>
          <w:sz w:val="24"/>
          <w:szCs w:val="24"/>
        </w:rPr>
        <w:t xml:space="preserve">lease </w:t>
      </w:r>
      <w:r w:rsidR="00DA4C28">
        <w:rPr>
          <w:rStyle w:val="normaltextrun"/>
          <w:rFonts w:eastAsiaTheme="minorEastAsia"/>
          <w:sz w:val="24"/>
          <w:szCs w:val="24"/>
        </w:rPr>
        <w:t>clarify</w:t>
      </w:r>
      <w:r w:rsidR="00C0766A">
        <w:rPr>
          <w:rStyle w:val="normaltextrun"/>
          <w:rFonts w:eastAsiaTheme="minorEastAsia"/>
          <w:sz w:val="24"/>
          <w:szCs w:val="24"/>
        </w:rPr>
        <w:t xml:space="preserve"> </w:t>
      </w:r>
      <w:r w:rsidR="0075166D">
        <w:rPr>
          <w:rStyle w:val="normaltextrun"/>
          <w:rFonts w:eastAsiaTheme="minorEastAsia"/>
          <w:sz w:val="24"/>
          <w:szCs w:val="24"/>
        </w:rPr>
        <w:t>York-WW</w:t>
      </w:r>
      <w:r w:rsidR="00C0766A">
        <w:rPr>
          <w:rStyle w:val="normaltextrun"/>
          <w:rFonts w:eastAsiaTheme="minorEastAsia"/>
          <w:sz w:val="24"/>
          <w:szCs w:val="24"/>
        </w:rPr>
        <w:t>’s responsibilities regarding Reserved Capacity Agreements after closing, including</w:t>
      </w:r>
      <w:r w:rsidR="00DA4C28">
        <w:rPr>
          <w:rStyle w:val="normaltextrun"/>
          <w:rFonts w:eastAsiaTheme="minorEastAsia"/>
          <w:sz w:val="24"/>
          <w:szCs w:val="24"/>
        </w:rPr>
        <w:t xml:space="preserve"> </w:t>
      </w:r>
      <w:r w:rsidR="00C0766A">
        <w:rPr>
          <w:rStyle w:val="normaltextrun"/>
          <w:rFonts w:eastAsiaTheme="minorEastAsia"/>
          <w:sz w:val="24"/>
          <w:szCs w:val="24"/>
        </w:rPr>
        <w:t>whether York-WW</w:t>
      </w:r>
      <w:r w:rsidR="0075166D">
        <w:rPr>
          <w:rStyle w:val="normaltextrun"/>
          <w:rFonts w:eastAsiaTheme="minorEastAsia"/>
          <w:sz w:val="24"/>
          <w:szCs w:val="24"/>
        </w:rPr>
        <w:t xml:space="preserve"> </w:t>
      </w:r>
      <w:r w:rsidR="00C84669">
        <w:rPr>
          <w:rStyle w:val="normaltextrun"/>
          <w:rFonts w:eastAsiaTheme="minorEastAsia"/>
          <w:sz w:val="24"/>
          <w:szCs w:val="24"/>
        </w:rPr>
        <w:t xml:space="preserve">is </w:t>
      </w:r>
      <w:r w:rsidR="00C901BD">
        <w:rPr>
          <w:rStyle w:val="normaltextrun"/>
          <w:rFonts w:eastAsiaTheme="minorEastAsia"/>
          <w:sz w:val="24"/>
          <w:szCs w:val="24"/>
        </w:rPr>
        <w:t>being assigned</w:t>
      </w:r>
      <w:r w:rsidR="00C0766A">
        <w:rPr>
          <w:rStyle w:val="normaltextrun"/>
          <w:rFonts w:eastAsiaTheme="minorEastAsia"/>
          <w:sz w:val="24"/>
          <w:szCs w:val="24"/>
        </w:rPr>
        <w:t xml:space="preserve"> </w:t>
      </w:r>
      <w:r w:rsidR="00424AFF">
        <w:rPr>
          <w:rStyle w:val="normaltextrun"/>
          <w:rFonts w:eastAsiaTheme="minorEastAsia"/>
          <w:sz w:val="24"/>
          <w:szCs w:val="24"/>
        </w:rPr>
        <w:t xml:space="preserve">LTMA </w:t>
      </w:r>
      <w:r w:rsidR="00C0766A">
        <w:rPr>
          <w:rStyle w:val="normaltextrun"/>
          <w:rFonts w:eastAsiaTheme="minorEastAsia"/>
          <w:sz w:val="24"/>
          <w:szCs w:val="24"/>
        </w:rPr>
        <w:t>Reserved Capacity Agreements</w:t>
      </w:r>
      <w:r w:rsidR="004918F3">
        <w:rPr>
          <w:rStyle w:val="normaltextrun"/>
          <w:rFonts w:eastAsiaTheme="minorEastAsia"/>
          <w:sz w:val="24"/>
          <w:szCs w:val="24"/>
        </w:rPr>
        <w:t xml:space="preserve"> or</w:t>
      </w:r>
      <w:r w:rsidR="00DA4C28">
        <w:rPr>
          <w:rStyle w:val="normaltextrun"/>
          <w:rFonts w:eastAsiaTheme="minorEastAsia"/>
          <w:sz w:val="24"/>
          <w:szCs w:val="24"/>
        </w:rPr>
        <w:t xml:space="preserve"> </w:t>
      </w:r>
      <w:r w:rsidR="00C901BD">
        <w:rPr>
          <w:rStyle w:val="normaltextrun"/>
          <w:rFonts w:eastAsiaTheme="minorEastAsia"/>
          <w:sz w:val="24"/>
          <w:szCs w:val="24"/>
        </w:rPr>
        <w:t xml:space="preserve">whether </w:t>
      </w:r>
      <w:r w:rsidR="00C0766A">
        <w:rPr>
          <w:rStyle w:val="normaltextrun"/>
          <w:rFonts w:eastAsiaTheme="minorEastAsia"/>
          <w:sz w:val="24"/>
          <w:szCs w:val="24"/>
        </w:rPr>
        <w:t>York-WW</w:t>
      </w:r>
      <w:r w:rsidR="00DA4C28">
        <w:rPr>
          <w:rStyle w:val="normaltextrun"/>
          <w:rFonts w:eastAsiaTheme="minorEastAsia"/>
          <w:sz w:val="24"/>
          <w:szCs w:val="24"/>
        </w:rPr>
        <w:t xml:space="preserve"> </w:t>
      </w:r>
      <w:r w:rsidR="00486691">
        <w:rPr>
          <w:rStyle w:val="normaltextrun"/>
          <w:rFonts w:eastAsiaTheme="minorEastAsia"/>
          <w:sz w:val="24"/>
          <w:szCs w:val="24"/>
        </w:rPr>
        <w:t>will</w:t>
      </w:r>
      <w:r w:rsidR="0079367B">
        <w:rPr>
          <w:rStyle w:val="normaltextrun"/>
          <w:rFonts w:eastAsiaTheme="minorEastAsia"/>
          <w:sz w:val="24"/>
          <w:szCs w:val="24"/>
        </w:rPr>
        <w:t xml:space="preserve"> act as an agent of</w:t>
      </w:r>
      <w:r w:rsidR="00DA4C28">
        <w:rPr>
          <w:rStyle w:val="normaltextrun"/>
          <w:rFonts w:eastAsiaTheme="minorEastAsia"/>
          <w:sz w:val="24"/>
          <w:szCs w:val="24"/>
        </w:rPr>
        <w:t xml:space="preserve"> </w:t>
      </w:r>
      <w:r w:rsidR="0079367B">
        <w:rPr>
          <w:rStyle w:val="normaltextrun"/>
          <w:rFonts w:eastAsiaTheme="minorEastAsia"/>
          <w:sz w:val="24"/>
          <w:szCs w:val="24"/>
        </w:rPr>
        <w:t xml:space="preserve">LTMA to fulfill </w:t>
      </w:r>
      <w:r w:rsidR="00B34A9F">
        <w:rPr>
          <w:rStyle w:val="normaltextrun"/>
          <w:rFonts w:eastAsiaTheme="minorEastAsia"/>
          <w:sz w:val="24"/>
          <w:szCs w:val="24"/>
        </w:rPr>
        <w:t>LTMA</w:t>
      </w:r>
      <w:r w:rsidR="000F7662">
        <w:rPr>
          <w:rStyle w:val="normaltextrun"/>
          <w:rFonts w:eastAsiaTheme="minorEastAsia"/>
          <w:sz w:val="24"/>
          <w:szCs w:val="24"/>
        </w:rPr>
        <w:t>’s</w:t>
      </w:r>
      <w:r w:rsidR="00B34A9F">
        <w:rPr>
          <w:rStyle w:val="normaltextrun"/>
          <w:rFonts w:eastAsiaTheme="minorEastAsia"/>
          <w:sz w:val="24"/>
          <w:szCs w:val="24"/>
        </w:rPr>
        <w:t xml:space="preserve"> </w:t>
      </w:r>
      <w:r w:rsidR="0079367B">
        <w:rPr>
          <w:rStyle w:val="normaltextrun"/>
          <w:rFonts w:eastAsiaTheme="minorEastAsia"/>
          <w:sz w:val="24"/>
          <w:szCs w:val="24"/>
        </w:rPr>
        <w:t>Reserved Capacity Agreement</w:t>
      </w:r>
      <w:r w:rsidR="004918F3">
        <w:rPr>
          <w:rStyle w:val="normaltextrun"/>
          <w:rFonts w:eastAsiaTheme="minorEastAsia"/>
          <w:sz w:val="24"/>
          <w:szCs w:val="24"/>
        </w:rPr>
        <w:t xml:space="preserve"> responsibilities.</w:t>
      </w:r>
    </w:p>
    <w:p w14:paraId="74EFCB49" w14:textId="76501D14" w:rsidR="00607CD9" w:rsidRDefault="00780D84" w:rsidP="001677E1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 xml:space="preserve">According to </w:t>
      </w:r>
      <w:r w:rsidR="00196C3D">
        <w:rPr>
          <w:rStyle w:val="normaltextrun"/>
          <w:rFonts w:cs="Times New Roman"/>
          <w:sz w:val="24"/>
          <w:szCs w:val="24"/>
        </w:rPr>
        <w:t xml:space="preserve">Page 6, Section 3.b. of </w:t>
      </w:r>
      <w:r>
        <w:rPr>
          <w:rStyle w:val="normaltextrun"/>
          <w:rFonts w:cs="Times New Roman"/>
          <w:sz w:val="24"/>
          <w:szCs w:val="24"/>
        </w:rPr>
        <w:t>the</w:t>
      </w:r>
      <w:r w:rsidR="00607CD9">
        <w:rPr>
          <w:rStyle w:val="normaltextrun"/>
          <w:rFonts w:cs="Times New Roman"/>
          <w:sz w:val="24"/>
          <w:szCs w:val="24"/>
        </w:rPr>
        <w:t xml:space="preserve"> </w:t>
      </w:r>
      <w:r w:rsidR="006E54B8">
        <w:rPr>
          <w:rStyle w:val="normaltextrun"/>
          <w:rFonts w:cs="Times New Roman"/>
          <w:sz w:val="24"/>
          <w:szCs w:val="24"/>
        </w:rPr>
        <w:t xml:space="preserve">LTMA Consent Order and Agreement dated September 10, 2018, </w:t>
      </w:r>
      <w:r w:rsidR="00966CAF">
        <w:rPr>
          <w:rStyle w:val="normaltextrun"/>
          <w:rFonts w:cs="Times New Roman"/>
          <w:sz w:val="24"/>
          <w:szCs w:val="24"/>
        </w:rPr>
        <w:t xml:space="preserve">provided </w:t>
      </w:r>
      <w:r w:rsidR="00344877">
        <w:rPr>
          <w:rStyle w:val="normaltextrun"/>
          <w:rFonts w:cs="Times New Roman"/>
          <w:sz w:val="24"/>
          <w:szCs w:val="24"/>
        </w:rPr>
        <w:t>in</w:t>
      </w:r>
      <w:r w:rsidR="00966CAF">
        <w:rPr>
          <w:rStyle w:val="normaltextrun"/>
          <w:rFonts w:cs="Times New Roman"/>
          <w:sz w:val="24"/>
          <w:szCs w:val="24"/>
        </w:rPr>
        <w:t xml:space="preserve"> the </w:t>
      </w:r>
      <w:r w:rsidR="00607CD9">
        <w:rPr>
          <w:rStyle w:val="normaltextrun"/>
          <w:rFonts w:cs="Times New Roman"/>
          <w:sz w:val="24"/>
          <w:szCs w:val="24"/>
        </w:rPr>
        <w:t>Application’s Exhibit Q-2</w:t>
      </w:r>
      <w:r>
        <w:rPr>
          <w:rStyle w:val="normaltextrun"/>
          <w:rFonts w:cs="Times New Roman"/>
          <w:sz w:val="24"/>
          <w:szCs w:val="24"/>
        </w:rPr>
        <w:t>,</w:t>
      </w:r>
      <w:r w:rsidR="00607CD9">
        <w:rPr>
          <w:rStyle w:val="normaltextrun"/>
          <w:rFonts w:cs="Times New Roman"/>
          <w:sz w:val="24"/>
          <w:szCs w:val="24"/>
        </w:rPr>
        <w:t xml:space="preserve"> LTMA </w:t>
      </w:r>
      <w:r>
        <w:rPr>
          <w:rStyle w:val="normaltextrun"/>
          <w:rFonts w:cs="Times New Roman"/>
          <w:sz w:val="24"/>
          <w:szCs w:val="24"/>
        </w:rPr>
        <w:t xml:space="preserve">is required </w:t>
      </w:r>
      <w:r w:rsidR="00607CD9">
        <w:rPr>
          <w:rStyle w:val="normaltextrun"/>
          <w:rFonts w:cs="Times New Roman"/>
          <w:sz w:val="24"/>
          <w:szCs w:val="24"/>
        </w:rPr>
        <w:t xml:space="preserve">to submit </w:t>
      </w:r>
      <w:r w:rsidR="00A96ED0">
        <w:rPr>
          <w:rStyle w:val="normaltextrun"/>
          <w:rFonts w:cs="Times New Roman"/>
          <w:sz w:val="24"/>
          <w:szCs w:val="24"/>
        </w:rPr>
        <w:t xml:space="preserve">a Process Control Plan (PCP) </w:t>
      </w:r>
      <w:r w:rsidR="00607CD9">
        <w:rPr>
          <w:rStyle w:val="normaltextrun"/>
          <w:rFonts w:cs="Times New Roman"/>
          <w:sz w:val="24"/>
          <w:szCs w:val="24"/>
        </w:rPr>
        <w:t xml:space="preserve">to </w:t>
      </w:r>
      <w:r w:rsidR="00A96ED0">
        <w:rPr>
          <w:rStyle w:val="normaltextrun"/>
          <w:rFonts w:cs="Times New Roman"/>
          <w:sz w:val="24"/>
          <w:szCs w:val="24"/>
        </w:rPr>
        <w:t xml:space="preserve">the </w:t>
      </w:r>
      <w:r w:rsidR="00607CD9">
        <w:rPr>
          <w:rStyle w:val="normaltextrun"/>
          <w:rFonts w:cs="Times New Roman"/>
          <w:sz w:val="24"/>
          <w:szCs w:val="24"/>
        </w:rPr>
        <w:t>P</w:t>
      </w:r>
      <w:r w:rsidR="00BB5F9D">
        <w:rPr>
          <w:rStyle w:val="normaltextrun"/>
          <w:rFonts w:cs="Times New Roman"/>
          <w:sz w:val="24"/>
          <w:szCs w:val="24"/>
        </w:rPr>
        <w:t>ennsylvania</w:t>
      </w:r>
      <w:r w:rsidR="00607CD9">
        <w:rPr>
          <w:rStyle w:val="normaltextrun"/>
          <w:rFonts w:cs="Times New Roman"/>
          <w:sz w:val="24"/>
          <w:szCs w:val="24"/>
        </w:rPr>
        <w:t xml:space="preserve"> </w:t>
      </w:r>
      <w:r w:rsidR="00BB5F9D">
        <w:rPr>
          <w:rStyle w:val="normaltextrun"/>
          <w:rFonts w:cs="Times New Roman"/>
          <w:sz w:val="24"/>
          <w:szCs w:val="24"/>
        </w:rPr>
        <w:t>Department of Environmental Protection (</w:t>
      </w:r>
      <w:r w:rsidR="00607CD9">
        <w:rPr>
          <w:rStyle w:val="normaltextrun"/>
          <w:rFonts w:cs="Times New Roman"/>
          <w:sz w:val="24"/>
          <w:szCs w:val="24"/>
        </w:rPr>
        <w:t>DEP</w:t>
      </w:r>
      <w:r w:rsidR="00BB5F9D">
        <w:rPr>
          <w:rStyle w:val="normaltextrun"/>
          <w:rFonts w:cs="Times New Roman"/>
          <w:sz w:val="24"/>
          <w:szCs w:val="24"/>
        </w:rPr>
        <w:t>)</w:t>
      </w:r>
      <w:r w:rsidR="00607CD9">
        <w:rPr>
          <w:rStyle w:val="normaltextrun"/>
          <w:rFonts w:cs="Times New Roman"/>
          <w:sz w:val="24"/>
          <w:szCs w:val="24"/>
        </w:rPr>
        <w:t xml:space="preserve"> for review and approval</w:t>
      </w:r>
      <w:r w:rsidR="00A96ED0">
        <w:rPr>
          <w:rStyle w:val="normaltextrun"/>
          <w:rFonts w:cs="Times New Roman"/>
          <w:sz w:val="24"/>
          <w:szCs w:val="24"/>
        </w:rPr>
        <w:t xml:space="preserve">.  </w:t>
      </w:r>
      <w:r w:rsidR="00607CD9">
        <w:rPr>
          <w:rStyle w:val="normaltextrun"/>
          <w:rFonts w:cs="Times New Roman"/>
          <w:sz w:val="24"/>
          <w:szCs w:val="24"/>
        </w:rPr>
        <w:t xml:space="preserve">Please provide a copy of </w:t>
      </w:r>
      <w:r w:rsidR="002B3942">
        <w:rPr>
          <w:rStyle w:val="normaltextrun"/>
          <w:rFonts w:cs="Times New Roman"/>
          <w:sz w:val="24"/>
          <w:szCs w:val="24"/>
        </w:rPr>
        <w:t xml:space="preserve">LTMA’s </w:t>
      </w:r>
      <w:r w:rsidR="007C3265">
        <w:rPr>
          <w:rStyle w:val="normaltextrun"/>
          <w:rFonts w:cs="Times New Roman"/>
          <w:sz w:val="24"/>
          <w:szCs w:val="24"/>
        </w:rPr>
        <w:t>DEP-</w:t>
      </w:r>
      <w:r w:rsidR="00607CD9">
        <w:rPr>
          <w:rStyle w:val="normaltextrun"/>
          <w:rFonts w:cs="Times New Roman"/>
          <w:sz w:val="24"/>
          <w:szCs w:val="24"/>
        </w:rPr>
        <w:t>approved PCP along with the DEP approval letter.</w:t>
      </w:r>
    </w:p>
    <w:p w14:paraId="2E56B0B3" w14:textId="28721D62" w:rsidR="00607CD9" w:rsidRDefault="00607CD9" w:rsidP="001677E1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The Applicati</w:t>
      </w:r>
      <w:r w:rsidR="00B945A3">
        <w:rPr>
          <w:rStyle w:val="normaltextrun"/>
          <w:rFonts w:cs="Times New Roman"/>
          <w:sz w:val="24"/>
          <w:szCs w:val="24"/>
        </w:rPr>
        <w:t>on’s Exhibit Q-4 provides a map</w:t>
      </w:r>
      <w:r>
        <w:rPr>
          <w:rStyle w:val="normaltextrun"/>
          <w:rFonts w:cs="Times New Roman"/>
          <w:sz w:val="24"/>
          <w:szCs w:val="24"/>
        </w:rPr>
        <w:t xml:space="preserve"> entitled “LTMA Wastewater Treatment Plant O</w:t>
      </w:r>
      <w:r w:rsidR="00B945A3">
        <w:rPr>
          <w:rStyle w:val="normaltextrun"/>
          <w:rFonts w:cs="Times New Roman"/>
          <w:sz w:val="24"/>
          <w:szCs w:val="24"/>
        </w:rPr>
        <w:t>utfall” dated December 1</w:t>
      </w:r>
      <w:r w:rsidR="00634875">
        <w:rPr>
          <w:rStyle w:val="normaltextrun"/>
          <w:rFonts w:cs="Times New Roman"/>
          <w:sz w:val="24"/>
          <w:szCs w:val="24"/>
        </w:rPr>
        <w:t>6</w:t>
      </w:r>
      <w:r w:rsidR="00B945A3">
        <w:rPr>
          <w:rStyle w:val="normaltextrun"/>
          <w:rFonts w:cs="Times New Roman"/>
          <w:sz w:val="24"/>
          <w:szCs w:val="24"/>
        </w:rPr>
        <w:t>, 2019.  The map depicts</w:t>
      </w:r>
      <w:r>
        <w:rPr>
          <w:rStyle w:val="normaltextrun"/>
          <w:rFonts w:cs="Times New Roman"/>
          <w:sz w:val="24"/>
          <w:szCs w:val="24"/>
        </w:rPr>
        <w:t xml:space="preserve"> a </w:t>
      </w:r>
      <w:r w:rsidR="00131340">
        <w:rPr>
          <w:rStyle w:val="normaltextrun"/>
          <w:rFonts w:cs="Times New Roman"/>
          <w:sz w:val="24"/>
          <w:szCs w:val="24"/>
        </w:rPr>
        <w:t>20-foot</w:t>
      </w:r>
      <w:r>
        <w:rPr>
          <w:rStyle w:val="normaltextrun"/>
          <w:rFonts w:cs="Times New Roman"/>
          <w:sz w:val="24"/>
          <w:szCs w:val="24"/>
        </w:rPr>
        <w:t xml:space="preserve"> pe</w:t>
      </w:r>
      <w:r w:rsidR="00B945A3">
        <w:rPr>
          <w:rStyle w:val="normaltextrun"/>
          <w:rFonts w:cs="Times New Roman"/>
          <w:sz w:val="24"/>
          <w:szCs w:val="24"/>
        </w:rPr>
        <w:t>rmanent utility easement for a</w:t>
      </w:r>
      <w:r>
        <w:rPr>
          <w:rStyle w:val="normaltextrun"/>
          <w:rFonts w:cs="Times New Roman"/>
          <w:sz w:val="24"/>
          <w:szCs w:val="24"/>
        </w:rPr>
        <w:t xml:space="preserve"> proposed 8</w:t>
      </w:r>
      <w:r w:rsidR="000D6EAB">
        <w:rPr>
          <w:rStyle w:val="normaltextrun"/>
          <w:rFonts w:cs="Times New Roman"/>
          <w:sz w:val="24"/>
          <w:szCs w:val="24"/>
        </w:rPr>
        <w:t>-</w:t>
      </w:r>
      <w:r>
        <w:rPr>
          <w:rStyle w:val="normaltextrun"/>
          <w:rFonts w:cs="Times New Roman"/>
          <w:sz w:val="24"/>
          <w:szCs w:val="24"/>
        </w:rPr>
        <w:t xml:space="preserve">inch </w:t>
      </w:r>
      <w:r w:rsidR="00406612">
        <w:rPr>
          <w:rStyle w:val="normaltextrun"/>
          <w:rFonts w:cs="Times New Roman"/>
          <w:sz w:val="24"/>
          <w:szCs w:val="24"/>
        </w:rPr>
        <w:t>diameter</w:t>
      </w:r>
      <w:r>
        <w:rPr>
          <w:rStyle w:val="normaltextrun"/>
          <w:rFonts w:cs="Times New Roman"/>
          <w:sz w:val="24"/>
          <w:szCs w:val="24"/>
        </w:rPr>
        <w:t xml:space="preserve"> sanitary </w:t>
      </w:r>
      <w:r w:rsidR="00AA3CF0">
        <w:rPr>
          <w:rStyle w:val="normaltextrun"/>
          <w:rFonts w:cs="Times New Roman"/>
          <w:sz w:val="24"/>
          <w:szCs w:val="24"/>
        </w:rPr>
        <w:t xml:space="preserve">sewer </w:t>
      </w:r>
      <w:r>
        <w:rPr>
          <w:rStyle w:val="normaltextrun"/>
          <w:rFonts w:cs="Times New Roman"/>
          <w:sz w:val="24"/>
          <w:szCs w:val="24"/>
        </w:rPr>
        <w:t xml:space="preserve">outfall pipe and outlet to </w:t>
      </w:r>
      <w:proofErr w:type="spellStart"/>
      <w:r>
        <w:rPr>
          <w:rStyle w:val="normaltextrun"/>
          <w:rFonts w:cs="Times New Roman"/>
          <w:sz w:val="24"/>
          <w:szCs w:val="24"/>
        </w:rPr>
        <w:t>Conodogouinet</w:t>
      </w:r>
      <w:proofErr w:type="spellEnd"/>
      <w:r>
        <w:rPr>
          <w:rStyle w:val="normaltextrun"/>
          <w:rFonts w:cs="Times New Roman"/>
          <w:sz w:val="24"/>
          <w:szCs w:val="24"/>
        </w:rPr>
        <w:t xml:space="preserve"> Creek.  Please provide evidence of a recorded easement for th</w:t>
      </w:r>
      <w:r w:rsidR="00344877">
        <w:rPr>
          <w:rStyle w:val="normaltextrun"/>
          <w:rFonts w:cs="Times New Roman"/>
          <w:sz w:val="24"/>
          <w:szCs w:val="24"/>
        </w:rPr>
        <w:t>ese</w:t>
      </w:r>
      <w:r>
        <w:rPr>
          <w:rStyle w:val="normaltextrun"/>
          <w:rFonts w:cs="Times New Roman"/>
          <w:sz w:val="24"/>
          <w:szCs w:val="24"/>
        </w:rPr>
        <w:t xml:space="preserve"> future improvements.</w:t>
      </w:r>
    </w:p>
    <w:p w14:paraId="7BFDC04C" w14:textId="49A0CD1B" w:rsidR="001677E1" w:rsidRDefault="00134D54" w:rsidP="001677E1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Part 3, P</w:t>
      </w:r>
      <w:r w:rsidR="00607CD9">
        <w:rPr>
          <w:rStyle w:val="normaltextrun"/>
          <w:rFonts w:cs="Times New Roman"/>
          <w:sz w:val="24"/>
          <w:szCs w:val="24"/>
        </w:rPr>
        <w:t>age 2</w:t>
      </w:r>
      <w:r w:rsidR="008D07BE">
        <w:rPr>
          <w:rStyle w:val="normaltextrun"/>
          <w:rFonts w:cs="Times New Roman"/>
          <w:sz w:val="24"/>
          <w:szCs w:val="24"/>
        </w:rPr>
        <w:t xml:space="preserve"> of </w:t>
      </w:r>
      <w:r>
        <w:rPr>
          <w:rStyle w:val="normaltextrun"/>
          <w:rFonts w:cs="Times New Roman"/>
          <w:sz w:val="24"/>
          <w:szCs w:val="24"/>
        </w:rPr>
        <w:t xml:space="preserve">the 2019 Special Study </w:t>
      </w:r>
      <w:r w:rsidR="00607CD9">
        <w:rPr>
          <w:rStyle w:val="normaltextrun"/>
          <w:rFonts w:cs="Times New Roman"/>
          <w:sz w:val="24"/>
          <w:szCs w:val="24"/>
        </w:rPr>
        <w:t xml:space="preserve">indicates an engineering evaluation report was completed in 2019 for the LTMA </w:t>
      </w:r>
      <w:r w:rsidR="00B27725">
        <w:rPr>
          <w:rStyle w:val="normaltextrun"/>
          <w:rFonts w:cs="Times New Roman"/>
          <w:sz w:val="24"/>
          <w:szCs w:val="24"/>
        </w:rPr>
        <w:t>wastewater treatment plant (</w:t>
      </w:r>
      <w:r w:rsidR="00607CD9">
        <w:rPr>
          <w:rStyle w:val="normaltextrun"/>
          <w:rFonts w:cs="Times New Roman"/>
          <w:sz w:val="24"/>
          <w:szCs w:val="24"/>
        </w:rPr>
        <w:t>WWTP</w:t>
      </w:r>
      <w:r w:rsidR="00B27725">
        <w:rPr>
          <w:rStyle w:val="normaltextrun"/>
          <w:rFonts w:cs="Times New Roman"/>
          <w:sz w:val="24"/>
          <w:szCs w:val="24"/>
        </w:rPr>
        <w:t>)</w:t>
      </w:r>
      <w:r w:rsidR="00607CD9">
        <w:rPr>
          <w:rStyle w:val="normaltextrun"/>
          <w:rFonts w:cs="Times New Roman"/>
          <w:sz w:val="24"/>
          <w:szCs w:val="24"/>
        </w:rPr>
        <w:t>.  Please provide a copy of the 2019 WWTP engineering evaluation report along with all appendices and exhibits.</w:t>
      </w:r>
    </w:p>
    <w:p w14:paraId="5DE365F1" w14:textId="72875F57" w:rsidR="000A3146" w:rsidRDefault="008D07BE" w:rsidP="00B945A3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Style w:val="normaltextrun"/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>P</w:t>
      </w:r>
      <w:r w:rsidRPr="001677E1">
        <w:rPr>
          <w:rStyle w:val="normaltextrun"/>
          <w:rFonts w:cs="Times New Roman"/>
          <w:sz w:val="24"/>
          <w:szCs w:val="24"/>
        </w:rPr>
        <w:t>age 3</w:t>
      </w:r>
      <w:r>
        <w:rPr>
          <w:rStyle w:val="normaltextrun"/>
          <w:rFonts w:cs="Times New Roman"/>
          <w:sz w:val="24"/>
          <w:szCs w:val="24"/>
        </w:rPr>
        <w:t xml:space="preserve"> of Part 3 of the </w:t>
      </w:r>
      <w:r w:rsidRPr="001677E1">
        <w:rPr>
          <w:rStyle w:val="normaltextrun"/>
          <w:rFonts w:cs="Times New Roman"/>
          <w:sz w:val="24"/>
          <w:szCs w:val="24"/>
        </w:rPr>
        <w:t>2019 Special Study</w:t>
      </w:r>
      <w:r w:rsidR="00627F24">
        <w:rPr>
          <w:rStyle w:val="normaltextrun"/>
          <w:rFonts w:cs="Times New Roman"/>
          <w:sz w:val="24"/>
          <w:szCs w:val="24"/>
        </w:rPr>
        <w:t>,</w:t>
      </w:r>
      <w:r w:rsidRPr="001677E1">
        <w:rPr>
          <w:rStyle w:val="normaltextrun"/>
          <w:rFonts w:cs="Times New Roman"/>
          <w:sz w:val="24"/>
          <w:szCs w:val="24"/>
        </w:rPr>
        <w:t xml:space="preserve"> </w:t>
      </w:r>
      <w:r>
        <w:rPr>
          <w:rStyle w:val="normaltextrun"/>
          <w:rFonts w:cs="Times New Roman"/>
          <w:sz w:val="24"/>
          <w:szCs w:val="24"/>
        </w:rPr>
        <w:t>provided in the Application’s Exhibit T-2,</w:t>
      </w:r>
      <w:r w:rsidR="00607CD9" w:rsidRPr="001677E1">
        <w:rPr>
          <w:rStyle w:val="normaltextrun"/>
          <w:rFonts w:cs="Times New Roman"/>
          <w:sz w:val="24"/>
          <w:szCs w:val="24"/>
        </w:rPr>
        <w:t xml:space="preserve"> indicates </w:t>
      </w:r>
      <w:r w:rsidR="00344877">
        <w:rPr>
          <w:rStyle w:val="normaltextrun"/>
          <w:rFonts w:cs="Times New Roman"/>
          <w:sz w:val="24"/>
          <w:szCs w:val="24"/>
        </w:rPr>
        <w:t xml:space="preserve">the STEG system is comprised of </w:t>
      </w:r>
      <w:r w:rsidR="00607CD9" w:rsidRPr="001677E1">
        <w:rPr>
          <w:rStyle w:val="normaltextrun"/>
          <w:rFonts w:cs="Times New Roman"/>
          <w:sz w:val="24"/>
          <w:szCs w:val="24"/>
        </w:rPr>
        <w:t>approximately 25 effluent pumps and septic tanks.  However, the Application’s Paragraph 8 indicates 24 septic tanks without effluent pumps in</w:t>
      </w:r>
      <w:r w:rsidR="00344877">
        <w:rPr>
          <w:rStyle w:val="normaltextrun"/>
          <w:rFonts w:cs="Times New Roman"/>
          <w:sz w:val="24"/>
          <w:szCs w:val="24"/>
        </w:rPr>
        <w:t xml:space="preserve"> its </w:t>
      </w:r>
      <w:r w:rsidR="00607CD9" w:rsidRPr="001677E1">
        <w:rPr>
          <w:rStyle w:val="normaltextrun"/>
          <w:rFonts w:cs="Times New Roman"/>
          <w:sz w:val="24"/>
          <w:szCs w:val="24"/>
        </w:rPr>
        <w:t xml:space="preserve">list of wastewater system components.  </w:t>
      </w:r>
      <w:r w:rsidR="008D11DB">
        <w:rPr>
          <w:rStyle w:val="normaltextrun"/>
          <w:rFonts w:cs="Times New Roman"/>
          <w:sz w:val="24"/>
          <w:szCs w:val="24"/>
        </w:rPr>
        <w:t xml:space="preserve">Additionally, the map provided as the Application’s Exhibit D appears to depict only 23 STEG system tanks. </w:t>
      </w:r>
      <w:r w:rsidR="00BB5F9D">
        <w:rPr>
          <w:rStyle w:val="normaltextrun"/>
          <w:rFonts w:cs="Times New Roman"/>
          <w:sz w:val="24"/>
          <w:szCs w:val="24"/>
        </w:rPr>
        <w:t xml:space="preserve"> </w:t>
      </w:r>
      <w:r w:rsidR="00607CD9" w:rsidRPr="001677E1">
        <w:rPr>
          <w:rStyle w:val="normaltextrun"/>
          <w:rFonts w:cs="Times New Roman"/>
          <w:sz w:val="24"/>
          <w:szCs w:val="24"/>
        </w:rPr>
        <w:t xml:space="preserve">Please </w:t>
      </w:r>
      <w:r w:rsidR="00607CD9" w:rsidRPr="007F0BE9">
        <w:rPr>
          <w:rStyle w:val="normaltextrun"/>
          <w:rFonts w:cs="Times New Roman"/>
          <w:sz w:val="24"/>
          <w:szCs w:val="24"/>
        </w:rPr>
        <w:t>explain th</w:t>
      </w:r>
      <w:r w:rsidR="008D11DB" w:rsidRPr="00705E77">
        <w:rPr>
          <w:rStyle w:val="normaltextrun"/>
          <w:rFonts w:cs="Times New Roman"/>
          <w:sz w:val="24"/>
          <w:szCs w:val="24"/>
        </w:rPr>
        <w:t>ese</w:t>
      </w:r>
      <w:r w:rsidR="00607CD9" w:rsidRPr="00705E77">
        <w:rPr>
          <w:rStyle w:val="normaltextrun"/>
          <w:rFonts w:cs="Times New Roman"/>
          <w:sz w:val="24"/>
          <w:szCs w:val="24"/>
        </w:rPr>
        <w:t xml:space="preserve"> apparent discrepanc</w:t>
      </w:r>
      <w:r w:rsidR="008D11DB" w:rsidRPr="00705E77">
        <w:rPr>
          <w:rStyle w:val="normaltextrun"/>
          <w:rFonts w:cs="Times New Roman"/>
          <w:sz w:val="24"/>
          <w:szCs w:val="24"/>
        </w:rPr>
        <w:t>ies</w:t>
      </w:r>
      <w:r w:rsidR="00344877">
        <w:rPr>
          <w:rStyle w:val="normaltextrun"/>
          <w:rFonts w:cs="Times New Roman"/>
          <w:sz w:val="24"/>
          <w:szCs w:val="24"/>
        </w:rPr>
        <w:t xml:space="preserve"> and clarify the total number of components (i.e., tanks and effluent pumps) comprising the STEG system</w:t>
      </w:r>
      <w:r w:rsidR="00607CD9" w:rsidRPr="00705E77">
        <w:rPr>
          <w:rStyle w:val="normaltextrun"/>
          <w:rFonts w:cs="Times New Roman"/>
          <w:sz w:val="24"/>
          <w:szCs w:val="24"/>
        </w:rPr>
        <w:t>.</w:t>
      </w:r>
      <w:bookmarkStart w:id="3" w:name="_Hlk25060465"/>
      <w:r w:rsidR="000A3146">
        <w:rPr>
          <w:rStyle w:val="normaltextrun"/>
          <w:rFonts w:cs="Times New Roman"/>
          <w:sz w:val="24"/>
          <w:szCs w:val="24"/>
        </w:rPr>
        <w:br w:type="page"/>
      </w:r>
    </w:p>
    <w:bookmarkEnd w:id="3"/>
    <w:p w14:paraId="610565D1" w14:textId="410FF3FB" w:rsidR="0071310B" w:rsidRDefault="000375C8" w:rsidP="00AE4DA7">
      <w:pPr>
        <w:pStyle w:val="paragraph"/>
        <w:numPr>
          <w:ilvl w:val="0"/>
          <w:numId w:val="31"/>
        </w:numPr>
        <w:spacing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Figure 1 of </w:t>
      </w:r>
      <w:r w:rsidRPr="000375C8">
        <w:rPr>
          <w:rFonts w:cs="Times New Roman"/>
          <w:sz w:val="24"/>
          <w:szCs w:val="24"/>
        </w:rPr>
        <w:t>the Application’s Exhibit T-2 does not clearly define boundaries of LTMA’s existing wastewater service area.</w:t>
      </w:r>
      <w:r>
        <w:rPr>
          <w:rFonts w:cs="Times New Roman"/>
          <w:sz w:val="24"/>
          <w:szCs w:val="24"/>
        </w:rPr>
        <w:t xml:space="preserve">  </w:t>
      </w:r>
      <w:r w:rsidR="00966CAF">
        <w:rPr>
          <w:rFonts w:cs="Times New Roman"/>
          <w:sz w:val="24"/>
          <w:szCs w:val="24"/>
        </w:rPr>
        <w:t xml:space="preserve">Additionally, </w:t>
      </w:r>
      <w:r w:rsidR="005D5DE1">
        <w:rPr>
          <w:rFonts w:cs="Times New Roman"/>
          <w:sz w:val="24"/>
          <w:szCs w:val="24"/>
        </w:rPr>
        <w:t>P</w:t>
      </w:r>
      <w:r w:rsidR="00966CAF">
        <w:rPr>
          <w:rFonts w:cs="Times New Roman"/>
          <w:sz w:val="24"/>
          <w:szCs w:val="24"/>
        </w:rPr>
        <w:t xml:space="preserve">age 2 of Part 3 of the 2019 </w:t>
      </w:r>
      <w:r w:rsidR="008D07BE">
        <w:rPr>
          <w:rFonts w:cs="Times New Roman"/>
          <w:sz w:val="24"/>
          <w:szCs w:val="24"/>
        </w:rPr>
        <w:t>S</w:t>
      </w:r>
      <w:r w:rsidR="00966CAF">
        <w:rPr>
          <w:rFonts w:cs="Times New Roman"/>
          <w:sz w:val="24"/>
          <w:szCs w:val="24"/>
        </w:rPr>
        <w:t xml:space="preserve">pecial Study states that the areas identified in the 2003 Act 537 as needing sewage collection and treatment have been addressed.  </w:t>
      </w:r>
      <w:r w:rsidR="0035673B">
        <w:rPr>
          <w:rFonts w:cs="Times New Roman"/>
          <w:sz w:val="24"/>
          <w:szCs w:val="24"/>
        </w:rPr>
        <w:t xml:space="preserve">Please justify the inclusion of </w:t>
      </w:r>
      <w:r w:rsidR="007B2F84">
        <w:rPr>
          <w:rFonts w:cs="Times New Roman"/>
          <w:sz w:val="24"/>
          <w:szCs w:val="24"/>
        </w:rPr>
        <w:t xml:space="preserve">the following Franklin County </w:t>
      </w:r>
      <w:r w:rsidR="00192881">
        <w:rPr>
          <w:rFonts w:cs="Times New Roman"/>
          <w:sz w:val="24"/>
          <w:szCs w:val="24"/>
        </w:rPr>
        <w:t>Unified Parcel Identification numbers</w:t>
      </w:r>
      <w:r w:rsidR="0035673B">
        <w:rPr>
          <w:rFonts w:cs="Times New Roman"/>
          <w:sz w:val="24"/>
          <w:szCs w:val="24"/>
        </w:rPr>
        <w:t xml:space="preserve"> in York-WW’s requested service territory</w:t>
      </w:r>
      <w:r w:rsidR="00192881">
        <w:rPr>
          <w:rFonts w:cs="Times New Roman"/>
          <w:sz w:val="24"/>
          <w:szCs w:val="24"/>
        </w:rPr>
        <w:t xml:space="preserve"> </w:t>
      </w:r>
      <w:r w:rsidR="0035673B">
        <w:rPr>
          <w:rFonts w:cs="Times New Roman"/>
          <w:sz w:val="24"/>
          <w:szCs w:val="24"/>
        </w:rPr>
        <w:t xml:space="preserve">by </w:t>
      </w:r>
      <w:r w:rsidR="005D431C">
        <w:rPr>
          <w:rFonts w:cs="Times New Roman"/>
          <w:sz w:val="24"/>
          <w:szCs w:val="24"/>
        </w:rPr>
        <w:t>provid</w:t>
      </w:r>
      <w:r w:rsidR="0035673B">
        <w:rPr>
          <w:rFonts w:cs="Times New Roman"/>
          <w:sz w:val="24"/>
          <w:szCs w:val="24"/>
        </w:rPr>
        <w:t>ing</w:t>
      </w:r>
      <w:r w:rsidR="00966CAF">
        <w:rPr>
          <w:rFonts w:cs="Times New Roman"/>
          <w:sz w:val="24"/>
          <w:szCs w:val="24"/>
        </w:rPr>
        <w:t>:</w:t>
      </w:r>
      <w:r w:rsidR="005D431C">
        <w:rPr>
          <w:rFonts w:cs="Times New Roman"/>
          <w:sz w:val="24"/>
          <w:szCs w:val="24"/>
        </w:rPr>
        <w:t xml:space="preserve">  evidence</w:t>
      </w:r>
      <w:r w:rsidR="00192881">
        <w:rPr>
          <w:rFonts w:cs="Times New Roman"/>
          <w:sz w:val="24"/>
          <w:szCs w:val="24"/>
        </w:rPr>
        <w:t xml:space="preserve"> the property is included i</w:t>
      </w:r>
      <w:r w:rsidR="00966CAF">
        <w:rPr>
          <w:rFonts w:cs="Times New Roman"/>
          <w:sz w:val="24"/>
          <w:szCs w:val="24"/>
        </w:rPr>
        <w:t xml:space="preserve">n LTMA’s existing service area; </w:t>
      </w:r>
      <w:r w:rsidR="00966CAF">
        <w:rPr>
          <w:sz w:val="24"/>
          <w:szCs w:val="24"/>
        </w:rPr>
        <w:t xml:space="preserve">evidence </w:t>
      </w:r>
      <w:r w:rsidR="00AE4DA7">
        <w:rPr>
          <w:sz w:val="24"/>
          <w:szCs w:val="24"/>
        </w:rPr>
        <w:t>the property is not currently receiving adequate wastewater service by other means</w:t>
      </w:r>
      <w:r w:rsidR="00966CAF">
        <w:rPr>
          <w:sz w:val="24"/>
          <w:szCs w:val="24"/>
        </w:rPr>
        <w:t>;</w:t>
      </w:r>
      <w:r w:rsidR="00AE4DA7">
        <w:rPr>
          <w:rFonts w:cs="Times New Roman"/>
          <w:sz w:val="24"/>
          <w:szCs w:val="24"/>
        </w:rPr>
        <w:t xml:space="preserve"> specific references in LTMA’s approved Act 537 plan </w:t>
      </w:r>
      <w:r w:rsidR="00192881">
        <w:rPr>
          <w:rFonts w:cs="Times New Roman"/>
          <w:sz w:val="24"/>
          <w:szCs w:val="24"/>
        </w:rPr>
        <w:t xml:space="preserve">that </w:t>
      </w:r>
      <w:r w:rsidR="00AE4DA7">
        <w:rPr>
          <w:rFonts w:cs="Times New Roman"/>
          <w:sz w:val="24"/>
          <w:szCs w:val="24"/>
        </w:rPr>
        <w:t xml:space="preserve">indicates </w:t>
      </w:r>
      <w:r w:rsidR="00192881">
        <w:rPr>
          <w:rFonts w:cs="Times New Roman"/>
          <w:sz w:val="24"/>
          <w:szCs w:val="24"/>
        </w:rPr>
        <w:t>Letterkenny Township intend</w:t>
      </w:r>
      <w:r w:rsidR="00AE4DA7">
        <w:rPr>
          <w:rFonts w:cs="Times New Roman"/>
          <w:sz w:val="24"/>
          <w:szCs w:val="24"/>
        </w:rPr>
        <w:t>s</w:t>
      </w:r>
      <w:r w:rsidR="00192881">
        <w:rPr>
          <w:rFonts w:cs="Times New Roman"/>
          <w:sz w:val="24"/>
          <w:szCs w:val="24"/>
        </w:rPr>
        <w:t xml:space="preserve"> to provide public </w:t>
      </w:r>
      <w:r w:rsidR="00966CAF">
        <w:rPr>
          <w:rFonts w:cs="Times New Roman"/>
          <w:sz w:val="24"/>
          <w:szCs w:val="24"/>
        </w:rPr>
        <w:t>wastewater service to the property;</w:t>
      </w:r>
      <w:r w:rsidR="00192881">
        <w:rPr>
          <w:rFonts w:cs="Times New Roman"/>
          <w:sz w:val="24"/>
          <w:szCs w:val="24"/>
        </w:rPr>
        <w:t xml:space="preserve"> </w:t>
      </w:r>
      <w:r w:rsidR="00AE4DA7">
        <w:rPr>
          <w:rFonts w:cs="Times New Roman"/>
          <w:sz w:val="24"/>
          <w:szCs w:val="24"/>
        </w:rPr>
        <w:t xml:space="preserve">and </w:t>
      </w:r>
      <w:r w:rsidR="00F1217A">
        <w:rPr>
          <w:rFonts w:cs="Times New Roman"/>
          <w:sz w:val="24"/>
          <w:szCs w:val="24"/>
        </w:rPr>
        <w:t xml:space="preserve">copies </w:t>
      </w:r>
      <w:r w:rsidR="00AE4DA7" w:rsidRPr="00AE4DA7">
        <w:rPr>
          <w:rFonts w:cs="Times New Roman"/>
          <w:sz w:val="24"/>
          <w:szCs w:val="24"/>
        </w:rPr>
        <w:t>of any requests for p</w:t>
      </w:r>
      <w:r w:rsidR="00AE4DA7">
        <w:rPr>
          <w:rFonts w:cs="Times New Roman"/>
          <w:sz w:val="24"/>
          <w:szCs w:val="24"/>
        </w:rPr>
        <w:t>ublic wastewater service</w:t>
      </w:r>
      <w:r w:rsidR="00192881" w:rsidRPr="00AB3C9C">
        <w:rPr>
          <w:rFonts w:cs="Times New Roman"/>
          <w:sz w:val="24"/>
          <w:szCs w:val="24"/>
        </w:rPr>
        <w:t>:</w:t>
      </w:r>
    </w:p>
    <w:p w14:paraId="24255288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12-0F04.-025.-000000</w:t>
      </w:r>
    </w:p>
    <w:p w14:paraId="46DBE58D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12-0F04.-025B-000000</w:t>
      </w:r>
    </w:p>
    <w:p w14:paraId="7D022A43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12-0F04.-026.-000000</w:t>
      </w:r>
    </w:p>
    <w:p w14:paraId="571C3696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12-0F04.-014.-000000</w:t>
      </w:r>
    </w:p>
    <w:p w14:paraId="70670835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12-0F04.-013.-000000</w:t>
      </w:r>
    </w:p>
    <w:p w14:paraId="3BB2D2CA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12-0F04.-083.-000000</w:t>
      </w:r>
    </w:p>
    <w:p w14:paraId="564D5AD6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12-0F04.-074.-000000</w:t>
      </w:r>
    </w:p>
    <w:p w14:paraId="70A29A35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12-0F04.-024A-000000</w:t>
      </w:r>
    </w:p>
    <w:p w14:paraId="2902D49F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12-0F04.-024.-000000</w:t>
      </w:r>
    </w:p>
    <w:p w14:paraId="6CA3AADB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12-0F05.-006.-000000</w:t>
      </w:r>
    </w:p>
    <w:p w14:paraId="5DDE7E41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12-0F05.-144.-000000</w:t>
      </w:r>
    </w:p>
    <w:p w14:paraId="3B9E76A1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12-0F05.-009.-000000</w:t>
      </w:r>
    </w:p>
    <w:p w14:paraId="4939D15C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12-0F05.-009C-000000</w:t>
      </w:r>
    </w:p>
    <w:p w14:paraId="4A218C37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12-0F05.-010.-000000</w:t>
      </w:r>
    </w:p>
    <w:p w14:paraId="040CF300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12-0F05.-009B-000000</w:t>
      </w:r>
    </w:p>
    <w:p w14:paraId="7FD2F261" w14:textId="77777777" w:rsidR="00192881" w:rsidRPr="00192881" w:rsidRDefault="00192881" w:rsidP="007A1F52">
      <w:pPr>
        <w:pStyle w:val="paragraph"/>
        <w:numPr>
          <w:ilvl w:val="0"/>
          <w:numId w:val="33"/>
        </w:numPr>
        <w:spacing w:after="24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12-0F05.-059A-000000</w:t>
      </w:r>
    </w:p>
    <w:p w14:paraId="7BB2EAD3" w14:textId="7E94D3CE" w:rsidR="00AD57CD" w:rsidRDefault="00192881" w:rsidP="007A1F52">
      <w:pPr>
        <w:pStyle w:val="paragraph"/>
        <w:numPr>
          <w:ilvl w:val="0"/>
          <w:numId w:val="33"/>
        </w:numPr>
        <w:spacing w:after="240" w:afterAutospacing="0"/>
        <w:ind w:left="1440" w:hanging="720"/>
        <w:textAlignment w:val="baseline"/>
        <w:rPr>
          <w:rFonts w:cs="Times New Roman"/>
          <w:sz w:val="24"/>
          <w:szCs w:val="24"/>
        </w:rPr>
      </w:pPr>
      <w:r w:rsidRPr="00192881">
        <w:rPr>
          <w:rFonts w:cs="Times New Roman"/>
          <w:sz w:val="24"/>
          <w:szCs w:val="24"/>
        </w:rPr>
        <w:t>12-0F05.-059.-000000</w:t>
      </w:r>
    </w:p>
    <w:p w14:paraId="51FB5227" w14:textId="77777777" w:rsidR="00FC593D" w:rsidRDefault="00FC593D" w:rsidP="00FC593D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 w:rsidRPr="00705E77">
        <w:rPr>
          <w:sz w:val="24"/>
          <w:szCs w:val="24"/>
        </w:rPr>
        <w:t xml:space="preserve">Please </w:t>
      </w:r>
      <w:r>
        <w:rPr>
          <w:rFonts w:cs="Times New Roman"/>
          <w:sz w:val="24"/>
          <w:szCs w:val="24"/>
        </w:rPr>
        <w:t>p</w:t>
      </w:r>
      <w:r w:rsidRPr="007F0BE9">
        <w:rPr>
          <w:rFonts w:cs="Times New Roman"/>
          <w:sz w:val="24"/>
          <w:szCs w:val="24"/>
        </w:rPr>
        <w:t xml:space="preserve">rovide a copy of LTMA’s 2019 Chapter 94 Municipal </w:t>
      </w:r>
      <w:proofErr w:type="spellStart"/>
      <w:r w:rsidRPr="007F0BE9">
        <w:rPr>
          <w:rFonts w:cs="Times New Roman"/>
          <w:sz w:val="24"/>
          <w:szCs w:val="24"/>
        </w:rPr>
        <w:t>Wasteload</w:t>
      </w:r>
      <w:proofErr w:type="spellEnd"/>
      <w:r w:rsidRPr="007F0BE9">
        <w:rPr>
          <w:rFonts w:cs="Times New Roman"/>
          <w:sz w:val="24"/>
          <w:szCs w:val="24"/>
        </w:rPr>
        <w:t xml:space="preserve"> Management Report filed with DEP.</w:t>
      </w:r>
    </w:p>
    <w:p w14:paraId="318B74AA" w14:textId="6D9E788D" w:rsidR="00FC593D" w:rsidRDefault="00FC593D" w:rsidP="00FC593D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 w:rsidRPr="00FC593D">
        <w:rPr>
          <w:rFonts w:cs="Times New Roman"/>
          <w:sz w:val="24"/>
          <w:szCs w:val="24"/>
        </w:rPr>
        <w:t xml:space="preserve">The Water Quality Management Part II (WQM) permit provided </w:t>
      </w:r>
      <w:r w:rsidR="00A03A92">
        <w:rPr>
          <w:rFonts w:cs="Times New Roman"/>
          <w:sz w:val="24"/>
          <w:szCs w:val="24"/>
        </w:rPr>
        <w:t>in</w:t>
      </w:r>
      <w:r w:rsidRPr="00FC593D">
        <w:rPr>
          <w:rFonts w:cs="Times New Roman"/>
          <w:sz w:val="24"/>
          <w:szCs w:val="24"/>
        </w:rPr>
        <w:t xml:space="preserve"> the Application’s Exhibit Q-1 appears to be an amendment to LTMA’s original WQM permit.  Please provide a copy of LTMA’s WQM </w:t>
      </w:r>
      <w:r w:rsidR="00DF3451">
        <w:rPr>
          <w:rFonts w:cs="Times New Roman"/>
          <w:sz w:val="24"/>
          <w:szCs w:val="24"/>
        </w:rPr>
        <w:t>P</w:t>
      </w:r>
      <w:r w:rsidRPr="00FC593D">
        <w:rPr>
          <w:rFonts w:cs="Times New Roman"/>
          <w:sz w:val="24"/>
          <w:szCs w:val="24"/>
        </w:rPr>
        <w:t>ermit No. 2895401 dated August 4, 1995</w:t>
      </w:r>
      <w:r>
        <w:rPr>
          <w:rFonts w:cs="Times New Roman"/>
          <w:sz w:val="24"/>
          <w:szCs w:val="24"/>
        </w:rPr>
        <w:t>.</w:t>
      </w:r>
    </w:p>
    <w:p w14:paraId="058C44E4" w14:textId="2FB3F6F3" w:rsidR="00FC593D" w:rsidRPr="00FC593D" w:rsidRDefault="00FC593D" w:rsidP="00FC593D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sz w:val="24"/>
          <w:szCs w:val="24"/>
        </w:rPr>
      </w:pPr>
      <w:r w:rsidRPr="00FC593D">
        <w:rPr>
          <w:sz w:val="24"/>
          <w:szCs w:val="24"/>
        </w:rPr>
        <w:t>Please identify the certificated wastewater operator(s) who will run the LTMA wastewater system for York Water-WW and provide a copy of each operator’s DEP operator license.</w:t>
      </w:r>
      <w:r>
        <w:rPr>
          <w:sz w:val="24"/>
          <w:szCs w:val="24"/>
        </w:rPr>
        <w:br w:type="page"/>
      </w:r>
    </w:p>
    <w:p w14:paraId="547299EF" w14:textId="0515EBC6" w:rsidR="00010350" w:rsidRDefault="007B6A81" w:rsidP="00FC593D">
      <w:pPr>
        <w:pStyle w:val="paragraph"/>
        <w:numPr>
          <w:ilvl w:val="0"/>
          <w:numId w:val="31"/>
        </w:numPr>
        <w:spacing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Please confirm whether Letterkenny Township has adopted </w:t>
      </w:r>
      <w:r w:rsidR="007E6A84">
        <w:rPr>
          <w:rFonts w:cs="Times New Roman"/>
          <w:sz w:val="24"/>
          <w:szCs w:val="24"/>
        </w:rPr>
        <w:t>a municipal or multi-municipal comprehensive plan</w:t>
      </w:r>
      <w:r w:rsidR="00C63BDF">
        <w:rPr>
          <w:rFonts w:cs="Times New Roman"/>
          <w:sz w:val="24"/>
          <w:szCs w:val="24"/>
        </w:rPr>
        <w:t xml:space="preserve"> or zoning ordinance.</w:t>
      </w:r>
      <w:r w:rsidR="007E6A84">
        <w:rPr>
          <w:rFonts w:cs="Times New Roman"/>
          <w:sz w:val="24"/>
          <w:szCs w:val="24"/>
        </w:rPr>
        <w:t xml:space="preserve"> </w:t>
      </w:r>
      <w:r w:rsidR="00B77D23">
        <w:rPr>
          <w:rFonts w:cs="Times New Roman"/>
          <w:sz w:val="24"/>
          <w:szCs w:val="24"/>
        </w:rPr>
        <w:t xml:space="preserve"> </w:t>
      </w:r>
      <w:r w:rsidR="00C63BDF">
        <w:rPr>
          <w:rFonts w:cs="Times New Roman"/>
          <w:sz w:val="24"/>
          <w:szCs w:val="24"/>
        </w:rPr>
        <w:t>I</w:t>
      </w:r>
      <w:r w:rsidR="007E6A84">
        <w:rPr>
          <w:rFonts w:cs="Times New Roman"/>
          <w:sz w:val="24"/>
          <w:szCs w:val="24"/>
        </w:rPr>
        <w:t>f so, p</w:t>
      </w:r>
      <w:r w:rsidR="00010350">
        <w:rPr>
          <w:rFonts w:cs="Times New Roman"/>
          <w:sz w:val="24"/>
          <w:szCs w:val="24"/>
        </w:rPr>
        <w:t xml:space="preserve">lease provide copies of letters sent to, and the responses received from, Letterkenny Township regarding the Application’s consistency with applicable comprehensive plans </w:t>
      </w:r>
      <w:r w:rsidR="007E6A84">
        <w:rPr>
          <w:rFonts w:cs="Times New Roman"/>
          <w:sz w:val="24"/>
          <w:szCs w:val="24"/>
        </w:rPr>
        <w:t>and</w:t>
      </w:r>
      <w:r w:rsidR="00010350">
        <w:rPr>
          <w:rFonts w:cs="Times New Roman"/>
          <w:sz w:val="24"/>
          <w:szCs w:val="24"/>
        </w:rPr>
        <w:t xml:space="preserve"> zoning ordinances.</w:t>
      </w:r>
    </w:p>
    <w:p w14:paraId="76862DFB" w14:textId="77777777" w:rsidR="001A440A" w:rsidRPr="001A440A" w:rsidRDefault="00A7399A" w:rsidP="001A440A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Secretarial Letter served April 7, 2020</w:t>
      </w:r>
      <w:r w:rsidR="001A440A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at Docket No. A-2020-3019424 directed York-WW to </w:t>
      </w:r>
      <w:r w:rsidR="00FD2A98">
        <w:rPr>
          <w:rFonts w:cs="Times New Roman"/>
          <w:sz w:val="24"/>
          <w:szCs w:val="24"/>
        </w:rPr>
        <w:t xml:space="preserve">serve copies of the Application upon each county, township and related planning office included in the proposed service area.  </w:t>
      </w:r>
      <w:r w:rsidR="00AD57CD">
        <w:rPr>
          <w:rFonts w:cs="Times New Roman"/>
          <w:sz w:val="24"/>
          <w:szCs w:val="24"/>
        </w:rPr>
        <w:t>Please provide a certificate of service evidencing that a complete copy of the Application with exhibits has been served on the Franklin County Commissioners and the Letterkenny Township Planning Commission.</w:t>
      </w:r>
    </w:p>
    <w:p w14:paraId="60E26BA3" w14:textId="4E8AC385" w:rsidR="00AD57CD" w:rsidRPr="001A440A" w:rsidRDefault="001A440A" w:rsidP="001A440A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 w:rsidRPr="001677E1">
        <w:rPr>
          <w:sz w:val="24"/>
          <w:szCs w:val="24"/>
        </w:rPr>
        <w:t>Please explain how approval of York-WW’s Application is in the interest of York Water-WW’s existing customers.</w:t>
      </w:r>
    </w:p>
    <w:sectPr w:rsidR="00AD57CD" w:rsidRPr="001A440A" w:rsidSect="00772D4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6B95D" w14:textId="77777777" w:rsidR="004958BC" w:rsidRDefault="004958BC">
      <w:r>
        <w:separator/>
      </w:r>
    </w:p>
  </w:endnote>
  <w:endnote w:type="continuationSeparator" w:id="0">
    <w:p w14:paraId="407EED5C" w14:textId="77777777" w:rsidR="004958BC" w:rsidRDefault="004958BC">
      <w:r>
        <w:continuationSeparator/>
      </w:r>
    </w:p>
  </w:endnote>
  <w:endnote w:type="continuationNotice" w:id="1">
    <w:p w14:paraId="13D6652B" w14:textId="77777777" w:rsidR="004958BC" w:rsidRDefault="00495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77016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AAF5DA6" w14:textId="306F61BC" w:rsidR="001C38DE" w:rsidRPr="00676F2B" w:rsidRDefault="001C38DE" w:rsidP="00676F2B">
        <w:pPr>
          <w:pStyle w:val="Footer"/>
          <w:jc w:val="center"/>
          <w:rPr>
            <w:sz w:val="24"/>
            <w:szCs w:val="24"/>
          </w:rPr>
        </w:pPr>
        <w:r w:rsidRPr="00676F2B">
          <w:rPr>
            <w:sz w:val="24"/>
            <w:szCs w:val="24"/>
          </w:rPr>
          <w:fldChar w:fldCharType="begin"/>
        </w:r>
        <w:r w:rsidRPr="00676F2B">
          <w:rPr>
            <w:sz w:val="24"/>
            <w:szCs w:val="24"/>
          </w:rPr>
          <w:instrText xml:space="preserve"> PAGE   \* MERGEFORMAT </w:instrText>
        </w:r>
        <w:r w:rsidRPr="00676F2B">
          <w:rPr>
            <w:sz w:val="24"/>
            <w:szCs w:val="24"/>
          </w:rPr>
          <w:fldChar w:fldCharType="separate"/>
        </w:r>
        <w:r w:rsidR="001D3AF5">
          <w:rPr>
            <w:noProof/>
            <w:sz w:val="24"/>
            <w:szCs w:val="24"/>
          </w:rPr>
          <w:t>2</w:t>
        </w:r>
        <w:r w:rsidRPr="00676F2B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584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466A6" w14:textId="16D49CD8" w:rsidR="001C38DE" w:rsidRDefault="001C3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A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F2D795" w14:textId="77777777" w:rsidR="001C38DE" w:rsidRDefault="001C38DE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3541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A88074" w14:textId="02DC4824" w:rsidR="001C38DE" w:rsidRPr="00212AFE" w:rsidRDefault="001C38DE" w:rsidP="00212AFE">
        <w:pPr>
          <w:pStyle w:val="Footer"/>
          <w:jc w:val="center"/>
          <w:rPr>
            <w:sz w:val="24"/>
            <w:szCs w:val="24"/>
          </w:rPr>
        </w:pPr>
        <w:r w:rsidRPr="00212AFE">
          <w:rPr>
            <w:sz w:val="24"/>
            <w:szCs w:val="24"/>
          </w:rPr>
          <w:fldChar w:fldCharType="begin"/>
        </w:r>
        <w:r w:rsidRPr="00212AFE">
          <w:rPr>
            <w:sz w:val="24"/>
            <w:szCs w:val="24"/>
          </w:rPr>
          <w:instrText xml:space="preserve"> PAGE   \* MERGEFORMAT </w:instrText>
        </w:r>
        <w:r w:rsidRPr="00212AFE">
          <w:rPr>
            <w:sz w:val="24"/>
            <w:szCs w:val="24"/>
          </w:rPr>
          <w:fldChar w:fldCharType="separate"/>
        </w:r>
        <w:r w:rsidR="001D3AF5">
          <w:rPr>
            <w:noProof/>
            <w:sz w:val="24"/>
            <w:szCs w:val="24"/>
          </w:rPr>
          <w:t>1</w:t>
        </w:r>
        <w:r w:rsidRPr="00212AFE">
          <w:rPr>
            <w:noProof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35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C9D" w14:textId="77777777" w:rsidR="001C38DE" w:rsidRDefault="001C3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D69EA" w14:textId="77777777" w:rsidR="001C38DE" w:rsidRDefault="001C38DE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D2D6C" w14:textId="77777777" w:rsidR="004958BC" w:rsidRDefault="004958BC">
      <w:r>
        <w:separator/>
      </w:r>
    </w:p>
  </w:footnote>
  <w:footnote w:type="continuationSeparator" w:id="0">
    <w:p w14:paraId="173B511B" w14:textId="77777777" w:rsidR="004958BC" w:rsidRDefault="004958BC">
      <w:r>
        <w:continuationSeparator/>
      </w:r>
    </w:p>
  </w:footnote>
  <w:footnote w:type="continuationNotice" w:id="1">
    <w:p w14:paraId="653FAEAC" w14:textId="77777777" w:rsidR="004958BC" w:rsidRDefault="00495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528"/>
      <w:tblW w:w="5043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4"/>
      <w:gridCol w:w="6940"/>
      <w:gridCol w:w="1246"/>
    </w:tblGrid>
    <w:tr w:rsidR="001C38DE" w14:paraId="29DD450E" w14:textId="77777777" w:rsidTr="00F60067">
      <w:trPr>
        <w:trHeight w:val="936"/>
      </w:trPr>
      <w:tc>
        <w:tcPr>
          <w:tcW w:w="664" w:type="pct"/>
        </w:tcPr>
        <w:p w14:paraId="11EC7AE6" w14:textId="77777777" w:rsidR="001C38DE" w:rsidRDefault="001C38DE" w:rsidP="006824C6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9D8F43" wp14:editId="138DA3C8">
                <wp:extent cx="742950" cy="609600"/>
                <wp:effectExtent l="0" t="0" r="317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pct"/>
        </w:tcPr>
        <w:p w14:paraId="38337E9B" w14:textId="77777777" w:rsidR="001C38DE" w:rsidRPr="000F4769" w:rsidRDefault="001C38DE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COMMONWEALTH OF PENNSYLVANIA</w:t>
          </w:r>
        </w:p>
        <w:p w14:paraId="2A8CCADD" w14:textId="77777777" w:rsidR="001C38DE" w:rsidRPr="000F4769" w:rsidRDefault="001C38DE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PENNSYLVANIA PUBLIC UTILITY COMMISSION</w:t>
          </w:r>
        </w:p>
        <w:p w14:paraId="764F4FDB" w14:textId="02E0EEA7" w:rsidR="001C38DE" w:rsidRDefault="001C38DE" w:rsidP="006824C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28"/>
              <w:szCs w:val="28"/>
            </w:rPr>
            <w:t>400 NORTH STREET</w:t>
          </w:r>
          <w:r w:rsidRPr="000F4769">
            <w:rPr>
              <w:rFonts w:ascii="Arial" w:hAnsi="Arial"/>
              <w:sz w:val="28"/>
              <w:szCs w:val="28"/>
            </w:rPr>
            <w:t>, HARRISBURG, PA 171</w:t>
          </w:r>
          <w:r>
            <w:rPr>
              <w:rFonts w:ascii="Arial" w:hAnsi="Arial"/>
              <w:sz w:val="28"/>
              <w:szCs w:val="28"/>
            </w:rPr>
            <w:t>20</w:t>
          </w:r>
        </w:p>
      </w:tc>
      <w:tc>
        <w:tcPr>
          <w:tcW w:w="660" w:type="pct"/>
          <w:vAlign w:val="bottom"/>
        </w:tcPr>
        <w:p w14:paraId="5BB78103" w14:textId="77777777" w:rsidR="001C38DE" w:rsidRPr="000F4769" w:rsidRDefault="001C38DE" w:rsidP="006824C6">
          <w:pPr>
            <w:jc w:val="right"/>
            <w:rPr>
              <w:rFonts w:ascii="Arial" w:hAnsi="Arial"/>
              <w:sz w:val="12"/>
              <w:szCs w:val="12"/>
            </w:rPr>
          </w:pPr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>IN REPLY PLEASE REFER TO OUR FILE</w:t>
          </w:r>
        </w:p>
      </w:tc>
    </w:tr>
  </w:tbl>
  <w:p w14:paraId="28AEF252" w14:textId="77777777" w:rsidR="001C38DE" w:rsidRDefault="001C38DE" w:rsidP="00831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B3866" w14:textId="7BD9B401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422F9618" w14:textId="77777777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369DE612" w14:textId="761559A6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1968DF21" w14:textId="77777777" w:rsidR="001C38DE" w:rsidRDefault="001C38DE" w:rsidP="003349FE">
    <w:pPr>
      <w:jc w:val="center"/>
      <w:rPr>
        <w:sz w:val="24"/>
        <w:szCs w:val="24"/>
      </w:rPr>
    </w:pPr>
  </w:p>
  <w:p w14:paraId="7753CA01" w14:textId="55E80ECA" w:rsidR="001C38DE" w:rsidRPr="00607CD9" w:rsidRDefault="003050D4" w:rsidP="003050D4">
    <w:pPr>
      <w:spacing w:after="240"/>
      <w:jc w:val="center"/>
      <w:rPr>
        <w:sz w:val="24"/>
        <w:szCs w:val="24"/>
      </w:rPr>
    </w:pPr>
    <w:bookmarkStart w:id="4" w:name="_Hlk38893378"/>
    <w:r w:rsidRPr="003050D4">
      <w:rPr>
        <w:sz w:val="24"/>
      </w:rPr>
      <w:t>Application of The York Water Company - Wastewater to Acquire the Letterkenny Township Municipal Authority Wastewater System at Docket No. A-2020-3019424</w:t>
    </w:r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5AF1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22E6972F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0342B26E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30C3DCF6" w14:textId="77777777" w:rsidR="001C38DE" w:rsidRDefault="001C38DE" w:rsidP="009F74E6">
    <w:pPr>
      <w:jc w:val="center"/>
      <w:rPr>
        <w:sz w:val="24"/>
        <w:szCs w:val="24"/>
      </w:rPr>
    </w:pPr>
  </w:p>
  <w:p w14:paraId="65008948" w14:textId="77777777" w:rsidR="001C38DE" w:rsidRDefault="001C38DE" w:rsidP="009F74E6">
    <w:pPr>
      <w:pStyle w:val="Header"/>
      <w:jc w:val="center"/>
      <w:rPr>
        <w:sz w:val="24"/>
      </w:rPr>
    </w:pPr>
    <w:r>
      <w:rPr>
        <w:sz w:val="24"/>
      </w:rPr>
      <w:t xml:space="preserve">Section 1329 Application of Pennsylvania-American Water Company – Wastewater Division under Section 1329 for the Acquisition of </w:t>
    </w:r>
    <w:proofErr w:type="spellStart"/>
    <w:r>
      <w:rPr>
        <w:sz w:val="24"/>
      </w:rPr>
      <w:t>Sadsbury</w:t>
    </w:r>
    <w:proofErr w:type="spellEnd"/>
    <w:r>
      <w:rPr>
        <w:sz w:val="24"/>
      </w:rPr>
      <w:t xml:space="preserve"> Township’s Wastewater System Assets at Docket No. A-2018-3002437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76"/>
    <w:multiLevelType w:val="hybridMultilevel"/>
    <w:tmpl w:val="BE3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D7A"/>
    <w:multiLevelType w:val="hybridMultilevel"/>
    <w:tmpl w:val="21505B40"/>
    <w:lvl w:ilvl="0" w:tplc="6EAAC774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7B4161"/>
    <w:multiLevelType w:val="hybridMultilevel"/>
    <w:tmpl w:val="D48C8F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718"/>
    <w:multiLevelType w:val="hybridMultilevel"/>
    <w:tmpl w:val="6886353C"/>
    <w:lvl w:ilvl="0" w:tplc="EE1671DE">
      <w:start w:val="1"/>
      <w:numFmt w:val="decimal"/>
      <w:lvlText w:val="A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49A7"/>
    <w:multiLevelType w:val="hybridMultilevel"/>
    <w:tmpl w:val="E720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014C8"/>
    <w:multiLevelType w:val="hybridMultilevel"/>
    <w:tmpl w:val="11704EB4"/>
    <w:lvl w:ilvl="0" w:tplc="EE1671DE">
      <w:start w:val="1"/>
      <w:numFmt w:val="decimal"/>
      <w:lvlText w:val="A-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72A5"/>
    <w:multiLevelType w:val="hybridMultilevel"/>
    <w:tmpl w:val="0CE032C0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270E"/>
    <w:multiLevelType w:val="hybridMultilevel"/>
    <w:tmpl w:val="5FD6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F9746D0"/>
    <w:multiLevelType w:val="hybridMultilevel"/>
    <w:tmpl w:val="F674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7592"/>
    <w:multiLevelType w:val="hybridMultilevel"/>
    <w:tmpl w:val="6FE89454"/>
    <w:lvl w:ilvl="0" w:tplc="FD380E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C3A5D"/>
    <w:multiLevelType w:val="hybridMultilevel"/>
    <w:tmpl w:val="98961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55A8"/>
    <w:multiLevelType w:val="hybridMultilevel"/>
    <w:tmpl w:val="CC4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21958"/>
    <w:multiLevelType w:val="hybridMultilevel"/>
    <w:tmpl w:val="57ACDBDE"/>
    <w:lvl w:ilvl="0" w:tplc="038EBD30">
      <w:start w:val="1"/>
      <w:numFmt w:val="decimal"/>
      <w:lvlText w:val="A-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707AC"/>
    <w:multiLevelType w:val="hybridMultilevel"/>
    <w:tmpl w:val="EE5AA0F0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C60C6C3E">
      <w:start w:val="1"/>
      <w:numFmt w:val="decimal"/>
      <w:lvlText w:val="A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D07B1"/>
    <w:multiLevelType w:val="hybridMultilevel"/>
    <w:tmpl w:val="7512C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7066CE"/>
    <w:multiLevelType w:val="hybridMultilevel"/>
    <w:tmpl w:val="58F654D8"/>
    <w:lvl w:ilvl="0" w:tplc="84EA835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4EC2"/>
    <w:multiLevelType w:val="hybridMultilevel"/>
    <w:tmpl w:val="5AF62B60"/>
    <w:lvl w:ilvl="0" w:tplc="962A302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4523E"/>
    <w:multiLevelType w:val="hybridMultilevel"/>
    <w:tmpl w:val="D1EA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5"/>
  </w:num>
  <w:num w:numId="5">
    <w:abstractNumId w:val="16"/>
  </w:num>
  <w:num w:numId="6">
    <w:abstractNumId w:val="26"/>
  </w:num>
  <w:num w:numId="7">
    <w:abstractNumId w:val="32"/>
  </w:num>
  <w:num w:numId="8">
    <w:abstractNumId w:val="31"/>
  </w:num>
  <w:num w:numId="9">
    <w:abstractNumId w:val="1"/>
  </w:num>
  <w:num w:numId="10">
    <w:abstractNumId w:val="0"/>
  </w:num>
  <w:num w:numId="11">
    <w:abstractNumId w:val="3"/>
  </w:num>
  <w:num w:numId="12">
    <w:abstractNumId w:val="30"/>
  </w:num>
  <w:num w:numId="13">
    <w:abstractNumId w:val="22"/>
  </w:num>
  <w:num w:numId="14">
    <w:abstractNumId w:val="8"/>
  </w:num>
  <w:num w:numId="15">
    <w:abstractNumId w:val="25"/>
  </w:num>
  <w:num w:numId="16">
    <w:abstractNumId w:val="12"/>
  </w:num>
  <w:num w:numId="17">
    <w:abstractNumId w:val="14"/>
  </w:num>
  <w:num w:numId="18">
    <w:abstractNumId w:val="2"/>
  </w:num>
  <w:num w:numId="19">
    <w:abstractNumId w:val="15"/>
  </w:num>
  <w:num w:numId="20">
    <w:abstractNumId w:val="29"/>
  </w:num>
  <w:num w:numId="21">
    <w:abstractNumId w:val="28"/>
  </w:num>
  <w:num w:numId="22">
    <w:abstractNumId w:val="10"/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</w:num>
  <w:num w:numId="27">
    <w:abstractNumId w:val="2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4"/>
  </w:num>
  <w:num w:numId="31">
    <w:abstractNumId w:val="13"/>
  </w:num>
  <w:num w:numId="32">
    <w:abstractNumId w:val="4"/>
  </w:num>
  <w:num w:numId="33">
    <w:abstractNumId w:val="19"/>
  </w:num>
  <w:num w:numId="34">
    <w:abstractNumId w:val="18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002F4"/>
    <w:rsid w:val="00001763"/>
    <w:rsid w:val="00001B7B"/>
    <w:rsid w:val="000022DF"/>
    <w:rsid w:val="00002A0D"/>
    <w:rsid w:val="00002A51"/>
    <w:rsid w:val="00003349"/>
    <w:rsid w:val="0000355F"/>
    <w:rsid w:val="0000474C"/>
    <w:rsid w:val="00004F1B"/>
    <w:rsid w:val="00005192"/>
    <w:rsid w:val="00006593"/>
    <w:rsid w:val="000072D3"/>
    <w:rsid w:val="00007D73"/>
    <w:rsid w:val="00010350"/>
    <w:rsid w:val="000105F8"/>
    <w:rsid w:val="00011772"/>
    <w:rsid w:val="0001282C"/>
    <w:rsid w:val="00014429"/>
    <w:rsid w:val="00016047"/>
    <w:rsid w:val="000160E6"/>
    <w:rsid w:val="00017070"/>
    <w:rsid w:val="00021A62"/>
    <w:rsid w:val="00022F91"/>
    <w:rsid w:val="0002387C"/>
    <w:rsid w:val="00023DCE"/>
    <w:rsid w:val="0002540D"/>
    <w:rsid w:val="00026EBD"/>
    <w:rsid w:val="0002724A"/>
    <w:rsid w:val="000300A4"/>
    <w:rsid w:val="00030C50"/>
    <w:rsid w:val="00030E13"/>
    <w:rsid w:val="000323C5"/>
    <w:rsid w:val="0003255B"/>
    <w:rsid w:val="00033EFC"/>
    <w:rsid w:val="00034183"/>
    <w:rsid w:val="00035C62"/>
    <w:rsid w:val="000366B1"/>
    <w:rsid w:val="000375C8"/>
    <w:rsid w:val="00037C8A"/>
    <w:rsid w:val="00040762"/>
    <w:rsid w:val="00040CA1"/>
    <w:rsid w:val="00041732"/>
    <w:rsid w:val="0004194F"/>
    <w:rsid w:val="00042499"/>
    <w:rsid w:val="0004355E"/>
    <w:rsid w:val="00043EC8"/>
    <w:rsid w:val="000444FA"/>
    <w:rsid w:val="00046BBD"/>
    <w:rsid w:val="0004738D"/>
    <w:rsid w:val="00047B33"/>
    <w:rsid w:val="000530EA"/>
    <w:rsid w:val="0005369C"/>
    <w:rsid w:val="00053898"/>
    <w:rsid w:val="00053C4A"/>
    <w:rsid w:val="0005474D"/>
    <w:rsid w:val="000566EC"/>
    <w:rsid w:val="000571AE"/>
    <w:rsid w:val="000571BE"/>
    <w:rsid w:val="00060165"/>
    <w:rsid w:val="00061270"/>
    <w:rsid w:val="0006215F"/>
    <w:rsid w:val="00062AB6"/>
    <w:rsid w:val="00064338"/>
    <w:rsid w:val="000643FB"/>
    <w:rsid w:val="000652E3"/>
    <w:rsid w:val="000659F6"/>
    <w:rsid w:val="00066339"/>
    <w:rsid w:val="00066AE0"/>
    <w:rsid w:val="00067470"/>
    <w:rsid w:val="00070868"/>
    <w:rsid w:val="00070BD0"/>
    <w:rsid w:val="00071398"/>
    <w:rsid w:val="0007177D"/>
    <w:rsid w:val="00072210"/>
    <w:rsid w:val="00073660"/>
    <w:rsid w:val="00073BB8"/>
    <w:rsid w:val="00074046"/>
    <w:rsid w:val="00075074"/>
    <w:rsid w:val="00075752"/>
    <w:rsid w:val="000776BD"/>
    <w:rsid w:val="00077D4F"/>
    <w:rsid w:val="00080048"/>
    <w:rsid w:val="00080254"/>
    <w:rsid w:val="00080964"/>
    <w:rsid w:val="0008176C"/>
    <w:rsid w:val="0008272E"/>
    <w:rsid w:val="00082B4D"/>
    <w:rsid w:val="0008332A"/>
    <w:rsid w:val="0008433E"/>
    <w:rsid w:val="0008509F"/>
    <w:rsid w:val="00085E56"/>
    <w:rsid w:val="00086921"/>
    <w:rsid w:val="00087328"/>
    <w:rsid w:val="00087869"/>
    <w:rsid w:val="00087A6E"/>
    <w:rsid w:val="00092E78"/>
    <w:rsid w:val="00093DF4"/>
    <w:rsid w:val="0009460B"/>
    <w:rsid w:val="0009584C"/>
    <w:rsid w:val="00096174"/>
    <w:rsid w:val="000963B7"/>
    <w:rsid w:val="00096D69"/>
    <w:rsid w:val="00097665"/>
    <w:rsid w:val="000976BD"/>
    <w:rsid w:val="000977CA"/>
    <w:rsid w:val="000A0908"/>
    <w:rsid w:val="000A1DFC"/>
    <w:rsid w:val="000A3146"/>
    <w:rsid w:val="000A3358"/>
    <w:rsid w:val="000A34F2"/>
    <w:rsid w:val="000A366D"/>
    <w:rsid w:val="000A3DC6"/>
    <w:rsid w:val="000A4758"/>
    <w:rsid w:val="000A4DC1"/>
    <w:rsid w:val="000B084D"/>
    <w:rsid w:val="000B0FF4"/>
    <w:rsid w:val="000B101C"/>
    <w:rsid w:val="000B1E11"/>
    <w:rsid w:val="000B294F"/>
    <w:rsid w:val="000B2AFF"/>
    <w:rsid w:val="000B5962"/>
    <w:rsid w:val="000B6AE1"/>
    <w:rsid w:val="000B7C66"/>
    <w:rsid w:val="000C013F"/>
    <w:rsid w:val="000C167D"/>
    <w:rsid w:val="000C2910"/>
    <w:rsid w:val="000C2A00"/>
    <w:rsid w:val="000C2ECF"/>
    <w:rsid w:val="000C56CD"/>
    <w:rsid w:val="000C5807"/>
    <w:rsid w:val="000C5A0B"/>
    <w:rsid w:val="000C5B72"/>
    <w:rsid w:val="000C6A3A"/>
    <w:rsid w:val="000C721A"/>
    <w:rsid w:val="000D04A7"/>
    <w:rsid w:val="000D0EC4"/>
    <w:rsid w:val="000D2AE5"/>
    <w:rsid w:val="000D345F"/>
    <w:rsid w:val="000D485B"/>
    <w:rsid w:val="000D4EF7"/>
    <w:rsid w:val="000D505F"/>
    <w:rsid w:val="000D62C2"/>
    <w:rsid w:val="000D6EAB"/>
    <w:rsid w:val="000D717D"/>
    <w:rsid w:val="000D7824"/>
    <w:rsid w:val="000D7DC1"/>
    <w:rsid w:val="000D7E83"/>
    <w:rsid w:val="000E1163"/>
    <w:rsid w:val="000E182A"/>
    <w:rsid w:val="000E3303"/>
    <w:rsid w:val="000E3424"/>
    <w:rsid w:val="000E642A"/>
    <w:rsid w:val="000F02C7"/>
    <w:rsid w:val="000F0882"/>
    <w:rsid w:val="000F27F7"/>
    <w:rsid w:val="000F4A92"/>
    <w:rsid w:val="000F4EB6"/>
    <w:rsid w:val="000F647B"/>
    <w:rsid w:val="000F7662"/>
    <w:rsid w:val="00100100"/>
    <w:rsid w:val="0010012C"/>
    <w:rsid w:val="001001C3"/>
    <w:rsid w:val="00100533"/>
    <w:rsid w:val="00100C8A"/>
    <w:rsid w:val="00101BEA"/>
    <w:rsid w:val="001033E8"/>
    <w:rsid w:val="00104C2E"/>
    <w:rsid w:val="00105875"/>
    <w:rsid w:val="00106437"/>
    <w:rsid w:val="00111A63"/>
    <w:rsid w:val="00111B35"/>
    <w:rsid w:val="00113BF4"/>
    <w:rsid w:val="0011462E"/>
    <w:rsid w:val="00117C10"/>
    <w:rsid w:val="00117EE8"/>
    <w:rsid w:val="0012053E"/>
    <w:rsid w:val="00123005"/>
    <w:rsid w:val="0012325B"/>
    <w:rsid w:val="00123B23"/>
    <w:rsid w:val="00126055"/>
    <w:rsid w:val="00126436"/>
    <w:rsid w:val="00130762"/>
    <w:rsid w:val="00130C4B"/>
    <w:rsid w:val="00131340"/>
    <w:rsid w:val="00131ECD"/>
    <w:rsid w:val="00133479"/>
    <w:rsid w:val="00134668"/>
    <w:rsid w:val="00134D54"/>
    <w:rsid w:val="00135696"/>
    <w:rsid w:val="00136319"/>
    <w:rsid w:val="00136A95"/>
    <w:rsid w:val="001420B2"/>
    <w:rsid w:val="001429D0"/>
    <w:rsid w:val="00143AA8"/>
    <w:rsid w:val="00143EDF"/>
    <w:rsid w:val="00144B0C"/>
    <w:rsid w:val="0014509D"/>
    <w:rsid w:val="00145BB5"/>
    <w:rsid w:val="00146113"/>
    <w:rsid w:val="00146EA3"/>
    <w:rsid w:val="00147162"/>
    <w:rsid w:val="00147820"/>
    <w:rsid w:val="001536CE"/>
    <w:rsid w:val="00153BF7"/>
    <w:rsid w:val="00154109"/>
    <w:rsid w:val="0015552F"/>
    <w:rsid w:val="001557B7"/>
    <w:rsid w:val="00160728"/>
    <w:rsid w:val="001607CF"/>
    <w:rsid w:val="00160B85"/>
    <w:rsid w:val="00161370"/>
    <w:rsid w:val="001617EF"/>
    <w:rsid w:val="001619A2"/>
    <w:rsid w:val="001619AD"/>
    <w:rsid w:val="00161F28"/>
    <w:rsid w:val="0016256E"/>
    <w:rsid w:val="00164179"/>
    <w:rsid w:val="00164CB3"/>
    <w:rsid w:val="00164F6C"/>
    <w:rsid w:val="0016620B"/>
    <w:rsid w:val="00166E0E"/>
    <w:rsid w:val="001677E1"/>
    <w:rsid w:val="001711AA"/>
    <w:rsid w:val="0017217A"/>
    <w:rsid w:val="001725A7"/>
    <w:rsid w:val="00172C37"/>
    <w:rsid w:val="00173548"/>
    <w:rsid w:val="00173736"/>
    <w:rsid w:val="00173AB7"/>
    <w:rsid w:val="00173BE3"/>
    <w:rsid w:val="00174D09"/>
    <w:rsid w:val="0017520D"/>
    <w:rsid w:val="00175A7C"/>
    <w:rsid w:val="00175CAE"/>
    <w:rsid w:val="00175DA1"/>
    <w:rsid w:val="00175E6A"/>
    <w:rsid w:val="00176216"/>
    <w:rsid w:val="001774CA"/>
    <w:rsid w:val="0018063C"/>
    <w:rsid w:val="00180847"/>
    <w:rsid w:val="00180EE3"/>
    <w:rsid w:val="00182969"/>
    <w:rsid w:val="00184DE3"/>
    <w:rsid w:val="00187B2C"/>
    <w:rsid w:val="0019092E"/>
    <w:rsid w:val="00190C06"/>
    <w:rsid w:val="00190F2B"/>
    <w:rsid w:val="0019243D"/>
    <w:rsid w:val="00192881"/>
    <w:rsid w:val="00192D6B"/>
    <w:rsid w:val="001933F8"/>
    <w:rsid w:val="00194E63"/>
    <w:rsid w:val="0019518E"/>
    <w:rsid w:val="00195A68"/>
    <w:rsid w:val="00195D41"/>
    <w:rsid w:val="001963B8"/>
    <w:rsid w:val="001966FD"/>
    <w:rsid w:val="00196C3D"/>
    <w:rsid w:val="00197560"/>
    <w:rsid w:val="00197E09"/>
    <w:rsid w:val="00197F6C"/>
    <w:rsid w:val="001A0C41"/>
    <w:rsid w:val="001A1FB5"/>
    <w:rsid w:val="001A2379"/>
    <w:rsid w:val="001A440A"/>
    <w:rsid w:val="001A471F"/>
    <w:rsid w:val="001A6114"/>
    <w:rsid w:val="001A62AD"/>
    <w:rsid w:val="001B1533"/>
    <w:rsid w:val="001B31E9"/>
    <w:rsid w:val="001B36BE"/>
    <w:rsid w:val="001B3738"/>
    <w:rsid w:val="001B41D8"/>
    <w:rsid w:val="001B44BC"/>
    <w:rsid w:val="001B45E2"/>
    <w:rsid w:val="001B510B"/>
    <w:rsid w:val="001B60F2"/>
    <w:rsid w:val="001B7A9D"/>
    <w:rsid w:val="001C09A5"/>
    <w:rsid w:val="001C1246"/>
    <w:rsid w:val="001C1C03"/>
    <w:rsid w:val="001C38DE"/>
    <w:rsid w:val="001C3B36"/>
    <w:rsid w:val="001C439B"/>
    <w:rsid w:val="001C4410"/>
    <w:rsid w:val="001D0AF1"/>
    <w:rsid w:val="001D0F63"/>
    <w:rsid w:val="001D110D"/>
    <w:rsid w:val="001D1CDB"/>
    <w:rsid w:val="001D3AF5"/>
    <w:rsid w:val="001D3FC6"/>
    <w:rsid w:val="001D422A"/>
    <w:rsid w:val="001D47E4"/>
    <w:rsid w:val="001D52DE"/>
    <w:rsid w:val="001D5533"/>
    <w:rsid w:val="001D5FA8"/>
    <w:rsid w:val="001D7620"/>
    <w:rsid w:val="001D7C17"/>
    <w:rsid w:val="001E02DF"/>
    <w:rsid w:val="001E03C2"/>
    <w:rsid w:val="001E24DB"/>
    <w:rsid w:val="001E30D2"/>
    <w:rsid w:val="001E3903"/>
    <w:rsid w:val="001E3A1E"/>
    <w:rsid w:val="001E5192"/>
    <w:rsid w:val="001E52A4"/>
    <w:rsid w:val="001E5904"/>
    <w:rsid w:val="001E59D7"/>
    <w:rsid w:val="001E71EC"/>
    <w:rsid w:val="001F0D55"/>
    <w:rsid w:val="001F15D3"/>
    <w:rsid w:val="001F28DA"/>
    <w:rsid w:val="001F2E0A"/>
    <w:rsid w:val="001F4E30"/>
    <w:rsid w:val="001F542F"/>
    <w:rsid w:val="001F6E31"/>
    <w:rsid w:val="00202809"/>
    <w:rsid w:val="002034B3"/>
    <w:rsid w:val="0020356B"/>
    <w:rsid w:val="00204381"/>
    <w:rsid w:val="002048E0"/>
    <w:rsid w:val="00205067"/>
    <w:rsid w:val="002075C0"/>
    <w:rsid w:val="00207941"/>
    <w:rsid w:val="00207AC1"/>
    <w:rsid w:val="00207CAE"/>
    <w:rsid w:val="002101D9"/>
    <w:rsid w:val="00210EE5"/>
    <w:rsid w:val="002115FF"/>
    <w:rsid w:val="002121D5"/>
    <w:rsid w:val="002123BF"/>
    <w:rsid w:val="00212AFE"/>
    <w:rsid w:val="0021364B"/>
    <w:rsid w:val="002137CA"/>
    <w:rsid w:val="002138DD"/>
    <w:rsid w:val="002148ED"/>
    <w:rsid w:val="00216851"/>
    <w:rsid w:val="00216BC1"/>
    <w:rsid w:val="00216C30"/>
    <w:rsid w:val="0021779A"/>
    <w:rsid w:val="002203C4"/>
    <w:rsid w:val="002206E4"/>
    <w:rsid w:val="002226D6"/>
    <w:rsid w:val="00223B4C"/>
    <w:rsid w:val="0022594C"/>
    <w:rsid w:val="0022616D"/>
    <w:rsid w:val="00226A49"/>
    <w:rsid w:val="00227B6E"/>
    <w:rsid w:val="0023062B"/>
    <w:rsid w:val="0023065B"/>
    <w:rsid w:val="00231728"/>
    <w:rsid w:val="002319A4"/>
    <w:rsid w:val="00232E11"/>
    <w:rsid w:val="0023550F"/>
    <w:rsid w:val="002377C9"/>
    <w:rsid w:val="00241125"/>
    <w:rsid w:val="002428E2"/>
    <w:rsid w:val="00243277"/>
    <w:rsid w:val="00244E2E"/>
    <w:rsid w:val="00244F1E"/>
    <w:rsid w:val="00245976"/>
    <w:rsid w:val="00245D0B"/>
    <w:rsid w:val="00245D21"/>
    <w:rsid w:val="0025195B"/>
    <w:rsid w:val="00251973"/>
    <w:rsid w:val="00251D58"/>
    <w:rsid w:val="00251EB4"/>
    <w:rsid w:val="002520D1"/>
    <w:rsid w:val="00252620"/>
    <w:rsid w:val="00252AE3"/>
    <w:rsid w:val="00252CB9"/>
    <w:rsid w:val="002530EF"/>
    <w:rsid w:val="00254052"/>
    <w:rsid w:val="0025450F"/>
    <w:rsid w:val="002547DD"/>
    <w:rsid w:val="002548E3"/>
    <w:rsid w:val="00254C1C"/>
    <w:rsid w:val="002551D1"/>
    <w:rsid w:val="002565F2"/>
    <w:rsid w:val="00257AED"/>
    <w:rsid w:val="002621F6"/>
    <w:rsid w:val="00262B30"/>
    <w:rsid w:val="0026393F"/>
    <w:rsid w:val="0026486E"/>
    <w:rsid w:val="002648B4"/>
    <w:rsid w:val="00264998"/>
    <w:rsid w:val="00264E43"/>
    <w:rsid w:val="0026591D"/>
    <w:rsid w:val="0026597F"/>
    <w:rsid w:val="0026630E"/>
    <w:rsid w:val="00266A98"/>
    <w:rsid w:val="002676F8"/>
    <w:rsid w:val="00267FB0"/>
    <w:rsid w:val="0027040B"/>
    <w:rsid w:val="00270495"/>
    <w:rsid w:val="00270B27"/>
    <w:rsid w:val="002715E8"/>
    <w:rsid w:val="002718DE"/>
    <w:rsid w:val="00271CF7"/>
    <w:rsid w:val="002726D8"/>
    <w:rsid w:val="002726F3"/>
    <w:rsid w:val="002731B2"/>
    <w:rsid w:val="0027320D"/>
    <w:rsid w:val="00275953"/>
    <w:rsid w:val="00276A8E"/>
    <w:rsid w:val="0027745E"/>
    <w:rsid w:val="002775BE"/>
    <w:rsid w:val="002822AC"/>
    <w:rsid w:val="00282317"/>
    <w:rsid w:val="0028378D"/>
    <w:rsid w:val="0028485B"/>
    <w:rsid w:val="00284C8C"/>
    <w:rsid w:val="00284D21"/>
    <w:rsid w:val="00285015"/>
    <w:rsid w:val="002864B2"/>
    <w:rsid w:val="00287698"/>
    <w:rsid w:val="0029294F"/>
    <w:rsid w:val="00292FBA"/>
    <w:rsid w:val="002930C6"/>
    <w:rsid w:val="002944B9"/>
    <w:rsid w:val="00294CDC"/>
    <w:rsid w:val="00296063"/>
    <w:rsid w:val="00296358"/>
    <w:rsid w:val="0029661B"/>
    <w:rsid w:val="00296740"/>
    <w:rsid w:val="00296C19"/>
    <w:rsid w:val="00296E69"/>
    <w:rsid w:val="00297488"/>
    <w:rsid w:val="00297AEE"/>
    <w:rsid w:val="002A00F3"/>
    <w:rsid w:val="002A044B"/>
    <w:rsid w:val="002A04C2"/>
    <w:rsid w:val="002A0983"/>
    <w:rsid w:val="002A1763"/>
    <w:rsid w:val="002A196A"/>
    <w:rsid w:val="002A201D"/>
    <w:rsid w:val="002A3F7D"/>
    <w:rsid w:val="002A42A6"/>
    <w:rsid w:val="002A49A1"/>
    <w:rsid w:val="002A5075"/>
    <w:rsid w:val="002A52AF"/>
    <w:rsid w:val="002A58C0"/>
    <w:rsid w:val="002A62AA"/>
    <w:rsid w:val="002A679C"/>
    <w:rsid w:val="002A7006"/>
    <w:rsid w:val="002B042D"/>
    <w:rsid w:val="002B2928"/>
    <w:rsid w:val="002B29BD"/>
    <w:rsid w:val="002B3654"/>
    <w:rsid w:val="002B3942"/>
    <w:rsid w:val="002B5164"/>
    <w:rsid w:val="002B5487"/>
    <w:rsid w:val="002B5DEE"/>
    <w:rsid w:val="002B5E3C"/>
    <w:rsid w:val="002B626C"/>
    <w:rsid w:val="002B6AF2"/>
    <w:rsid w:val="002C006F"/>
    <w:rsid w:val="002C09F8"/>
    <w:rsid w:val="002C0F7E"/>
    <w:rsid w:val="002C355B"/>
    <w:rsid w:val="002C3EF2"/>
    <w:rsid w:val="002C5AEB"/>
    <w:rsid w:val="002D137F"/>
    <w:rsid w:val="002D18F2"/>
    <w:rsid w:val="002D30FD"/>
    <w:rsid w:val="002D4AA8"/>
    <w:rsid w:val="002D50C3"/>
    <w:rsid w:val="002D534A"/>
    <w:rsid w:val="002D5BCC"/>
    <w:rsid w:val="002D5C6D"/>
    <w:rsid w:val="002D68BE"/>
    <w:rsid w:val="002D6957"/>
    <w:rsid w:val="002D6B38"/>
    <w:rsid w:val="002E000A"/>
    <w:rsid w:val="002E0A23"/>
    <w:rsid w:val="002E0E2A"/>
    <w:rsid w:val="002E1FF7"/>
    <w:rsid w:val="002E2A54"/>
    <w:rsid w:val="002E2D1C"/>
    <w:rsid w:val="002E35EA"/>
    <w:rsid w:val="002E40AD"/>
    <w:rsid w:val="002E4358"/>
    <w:rsid w:val="002E51D8"/>
    <w:rsid w:val="002E54FD"/>
    <w:rsid w:val="002E5F15"/>
    <w:rsid w:val="002E6E46"/>
    <w:rsid w:val="002E6E5F"/>
    <w:rsid w:val="002E6EA3"/>
    <w:rsid w:val="002E71C7"/>
    <w:rsid w:val="002E74D6"/>
    <w:rsid w:val="002E7C93"/>
    <w:rsid w:val="002F042B"/>
    <w:rsid w:val="002F0ABA"/>
    <w:rsid w:val="002F1EA9"/>
    <w:rsid w:val="002F2284"/>
    <w:rsid w:val="002F2B21"/>
    <w:rsid w:val="002F3E92"/>
    <w:rsid w:val="002F41D0"/>
    <w:rsid w:val="002F4A02"/>
    <w:rsid w:val="002F4B18"/>
    <w:rsid w:val="002F7CA3"/>
    <w:rsid w:val="00300470"/>
    <w:rsid w:val="0030053A"/>
    <w:rsid w:val="003015DA"/>
    <w:rsid w:val="00301D54"/>
    <w:rsid w:val="00302CD9"/>
    <w:rsid w:val="00302DC2"/>
    <w:rsid w:val="003031E4"/>
    <w:rsid w:val="00304291"/>
    <w:rsid w:val="00304724"/>
    <w:rsid w:val="003050D4"/>
    <w:rsid w:val="003054EF"/>
    <w:rsid w:val="00305934"/>
    <w:rsid w:val="0030599C"/>
    <w:rsid w:val="003065F1"/>
    <w:rsid w:val="00306742"/>
    <w:rsid w:val="00306756"/>
    <w:rsid w:val="00306B30"/>
    <w:rsid w:val="00307601"/>
    <w:rsid w:val="00312672"/>
    <w:rsid w:val="00313DB6"/>
    <w:rsid w:val="00314E38"/>
    <w:rsid w:val="00315707"/>
    <w:rsid w:val="00317794"/>
    <w:rsid w:val="00320AE5"/>
    <w:rsid w:val="00320EC2"/>
    <w:rsid w:val="00321255"/>
    <w:rsid w:val="00322188"/>
    <w:rsid w:val="003227E1"/>
    <w:rsid w:val="00322CAD"/>
    <w:rsid w:val="00323358"/>
    <w:rsid w:val="0032435E"/>
    <w:rsid w:val="003256B7"/>
    <w:rsid w:val="003263D2"/>
    <w:rsid w:val="00326CE8"/>
    <w:rsid w:val="00330465"/>
    <w:rsid w:val="003307D3"/>
    <w:rsid w:val="00330D6E"/>
    <w:rsid w:val="003326FD"/>
    <w:rsid w:val="00332CE9"/>
    <w:rsid w:val="003346F2"/>
    <w:rsid w:val="003349FE"/>
    <w:rsid w:val="00334F86"/>
    <w:rsid w:val="0033598D"/>
    <w:rsid w:val="00335BF9"/>
    <w:rsid w:val="00335C24"/>
    <w:rsid w:val="00335F78"/>
    <w:rsid w:val="003360AF"/>
    <w:rsid w:val="00336581"/>
    <w:rsid w:val="0033730D"/>
    <w:rsid w:val="00337709"/>
    <w:rsid w:val="00340D7C"/>
    <w:rsid w:val="00341519"/>
    <w:rsid w:val="0034169F"/>
    <w:rsid w:val="00342229"/>
    <w:rsid w:val="00342346"/>
    <w:rsid w:val="00342827"/>
    <w:rsid w:val="00343058"/>
    <w:rsid w:val="003446D3"/>
    <w:rsid w:val="00344877"/>
    <w:rsid w:val="00344B1B"/>
    <w:rsid w:val="00345266"/>
    <w:rsid w:val="003454C9"/>
    <w:rsid w:val="003454DE"/>
    <w:rsid w:val="003456A2"/>
    <w:rsid w:val="003469FD"/>
    <w:rsid w:val="003471B3"/>
    <w:rsid w:val="00347889"/>
    <w:rsid w:val="00351447"/>
    <w:rsid w:val="00351555"/>
    <w:rsid w:val="003518C9"/>
    <w:rsid w:val="00351A86"/>
    <w:rsid w:val="00351EF9"/>
    <w:rsid w:val="003523B6"/>
    <w:rsid w:val="00352B43"/>
    <w:rsid w:val="00352E82"/>
    <w:rsid w:val="00355480"/>
    <w:rsid w:val="00355512"/>
    <w:rsid w:val="0035568C"/>
    <w:rsid w:val="0035673B"/>
    <w:rsid w:val="00356997"/>
    <w:rsid w:val="003601C8"/>
    <w:rsid w:val="00360AB9"/>
    <w:rsid w:val="00361463"/>
    <w:rsid w:val="003614E5"/>
    <w:rsid w:val="00361FFD"/>
    <w:rsid w:val="00362B96"/>
    <w:rsid w:val="00363AD1"/>
    <w:rsid w:val="00363BBF"/>
    <w:rsid w:val="00363D43"/>
    <w:rsid w:val="00366EC9"/>
    <w:rsid w:val="003672DF"/>
    <w:rsid w:val="003679A6"/>
    <w:rsid w:val="00367BB6"/>
    <w:rsid w:val="00367FDF"/>
    <w:rsid w:val="00371944"/>
    <w:rsid w:val="00371E16"/>
    <w:rsid w:val="00371EEB"/>
    <w:rsid w:val="0037214C"/>
    <w:rsid w:val="00372468"/>
    <w:rsid w:val="00373143"/>
    <w:rsid w:val="00373A7E"/>
    <w:rsid w:val="00374B70"/>
    <w:rsid w:val="003756C7"/>
    <w:rsid w:val="0037631E"/>
    <w:rsid w:val="003776D6"/>
    <w:rsid w:val="00377FA5"/>
    <w:rsid w:val="003809E2"/>
    <w:rsid w:val="00382BEF"/>
    <w:rsid w:val="00382E38"/>
    <w:rsid w:val="00384D57"/>
    <w:rsid w:val="00385DEF"/>
    <w:rsid w:val="00386025"/>
    <w:rsid w:val="00386123"/>
    <w:rsid w:val="003861B7"/>
    <w:rsid w:val="003864BE"/>
    <w:rsid w:val="003868D7"/>
    <w:rsid w:val="00386FE2"/>
    <w:rsid w:val="003900DE"/>
    <w:rsid w:val="00390D74"/>
    <w:rsid w:val="003915EE"/>
    <w:rsid w:val="0039285A"/>
    <w:rsid w:val="003935CC"/>
    <w:rsid w:val="00393CDC"/>
    <w:rsid w:val="00394EBA"/>
    <w:rsid w:val="00394F15"/>
    <w:rsid w:val="00395285"/>
    <w:rsid w:val="00395ABD"/>
    <w:rsid w:val="00395B29"/>
    <w:rsid w:val="00395EA2"/>
    <w:rsid w:val="003A0485"/>
    <w:rsid w:val="003A25EC"/>
    <w:rsid w:val="003A29B9"/>
    <w:rsid w:val="003A3212"/>
    <w:rsid w:val="003A3A77"/>
    <w:rsid w:val="003A4245"/>
    <w:rsid w:val="003A4F91"/>
    <w:rsid w:val="003A5D74"/>
    <w:rsid w:val="003A684B"/>
    <w:rsid w:val="003A68DC"/>
    <w:rsid w:val="003A6AE1"/>
    <w:rsid w:val="003A6F90"/>
    <w:rsid w:val="003A7C6C"/>
    <w:rsid w:val="003B1800"/>
    <w:rsid w:val="003B2585"/>
    <w:rsid w:val="003B2E25"/>
    <w:rsid w:val="003B41F1"/>
    <w:rsid w:val="003B5921"/>
    <w:rsid w:val="003B689E"/>
    <w:rsid w:val="003B71E7"/>
    <w:rsid w:val="003B7332"/>
    <w:rsid w:val="003B7F07"/>
    <w:rsid w:val="003C0324"/>
    <w:rsid w:val="003C2D27"/>
    <w:rsid w:val="003C31EC"/>
    <w:rsid w:val="003C4AC0"/>
    <w:rsid w:val="003C4D49"/>
    <w:rsid w:val="003C5C73"/>
    <w:rsid w:val="003C5D98"/>
    <w:rsid w:val="003C6E15"/>
    <w:rsid w:val="003C6ED9"/>
    <w:rsid w:val="003C7333"/>
    <w:rsid w:val="003C7761"/>
    <w:rsid w:val="003D0103"/>
    <w:rsid w:val="003D0444"/>
    <w:rsid w:val="003D085D"/>
    <w:rsid w:val="003D2849"/>
    <w:rsid w:val="003D40CD"/>
    <w:rsid w:val="003D515C"/>
    <w:rsid w:val="003D5AD6"/>
    <w:rsid w:val="003D76A2"/>
    <w:rsid w:val="003D779B"/>
    <w:rsid w:val="003E0AFD"/>
    <w:rsid w:val="003E10E9"/>
    <w:rsid w:val="003E2152"/>
    <w:rsid w:val="003E299F"/>
    <w:rsid w:val="003E316D"/>
    <w:rsid w:val="003E345B"/>
    <w:rsid w:val="003E3E33"/>
    <w:rsid w:val="003E61E8"/>
    <w:rsid w:val="003E68D9"/>
    <w:rsid w:val="003E749A"/>
    <w:rsid w:val="003F0997"/>
    <w:rsid w:val="003F157D"/>
    <w:rsid w:val="003F3615"/>
    <w:rsid w:val="003F3924"/>
    <w:rsid w:val="003F6125"/>
    <w:rsid w:val="003F68D7"/>
    <w:rsid w:val="003F79CC"/>
    <w:rsid w:val="004021C7"/>
    <w:rsid w:val="00402E7A"/>
    <w:rsid w:val="00403BA9"/>
    <w:rsid w:val="00404268"/>
    <w:rsid w:val="00405E10"/>
    <w:rsid w:val="00406612"/>
    <w:rsid w:val="00406B96"/>
    <w:rsid w:val="00410D38"/>
    <w:rsid w:val="00412EDB"/>
    <w:rsid w:val="004137EB"/>
    <w:rsid w:val="004145A6"/>
    <w:rsid w:val="004149C6"/>
    <w:rsid w:val="004160EF"/>
    <w:rsid w:val="00420608"/>
    <w:rsid w:val="0042074D"/>
    <w:rsid w:val="00420E79"/>
    <w:rsid w:val="00422063"/>
    <w:rsid w:val="00424AFF"/>
    <w:rsid w:val="00424CC6"/>
    <w:rsid w:val="00425B1B"/>
    <w:rsid w:val="00427AEB"/>
    <w:rsid w:val="0043041F"/>
    <w:rsid w:val="0043163A"/>
    <w:rsid w:val="00431993"/>
    <w:rsid w:val="00432443"/>
    <w:rsid w:val="00432536"/>
    <w:rsid w:val="004335A2"/>
    <w:rsid w:val="00434796"/>
    <w:rsid w:val="00435CCD"/>
    <w:rsid w:val="00435CD9"/>
    <w:rsid w:val="004363B6"/>
    <w:rsid w:val="00437260"/>
    <w:rsid w:val="0044253D"/>
    <w:rsid w:val="0044277D"/>
    <w:rsid w:val="00443AF2"/>
    <w:rsid w:val="00444947"/>
    <w:rsid w:val="00444A1C"/>
    <w:rsid w:val="004456BC"/>
    <w:rsid w:val="00445F4B"/>
    <w:rsid w:val="004467B6"/>
    <w:rsid w:val="00446991"/>
    <w:rsid w:val="00450975"/>
    <w:rsid w:val="00452746"/>
    <w:rsid w:val="004527A2"/>
    <w:rsid w:val="004532EC"/>
    <w:rsid w:val="00453B64"/>
    <w:rsid w:val="004546F9"/>
    <w:rsid w:val="0045513F"/>
    <w:rsid w:val="0045667B"/>
    <w:rsid w:val="00457150"/>
    <w:rsid w:val="00457ABA"/>
    <w:rsid w:val="0046070E"/>
    <w:rsid w:val="00460816"/>
    <w:rsid w:val="00462F4F"/>
    <w:rsid w:val="00463E18"/>
    <w:rsid w:val="004652C9"/>
    <w:rsid w:val="00466015"/>
    <w:rsid w:val="00466F58"/>
    <w:rsid w:val="00467833"/>
    <w:rsid w:val="00467BBA"/>
    <w:rsid w:val="00470C6B"/>
    <w:rsid w:val="00471CEB"/>
    <w:rsid w:val="00472657"/>
    <w:rsid w:val="00472A8C"/>
    <w:rsid w:val="00473312"/>
    <w:rsid w:val="004735DB"/>
    <w:rsid w:val="0047363F"/>
    <w:rsid w:val="0047364E"/>
    <w:rsid w:val="00476FA2"/>
    <w:rsid w:val="004778D2"/>
    <w:rsid w:val="00480604"/>
    <w:rsid w:val="004820EE"/>
    <w:rsid w:val="00482465"/>
    <w:rsid w:val="00482DBB"/>
    <w:rsid w:val="00483433"/>
    <w:rsid w:val="00486192"/>
    <w:rsid w:val="00486691"/>
    <w:rsid w:val="0049034E"/>
    <w:rsid w:val="004918F3"/>
    <w:rsid w:val="00491C22"/>
    <w:rsid w:val="00491FF8"/>
    <w:rsid w:val="0049241C"/>
    <w:rsid w:val="00492FBC"/>
    <w:rsid w:val="0049319D"/>
    <w:rsid w:val="00493FDA"/>
    <w:rsid w:val="00494CAB"/>
    <w:rsid w:val="004958BC"/>
    <w:rsid w:val="00496138"/>
    <w:rsid w:val="00497ED0"/>
    <w:rsid w:val="004A09CC"/>
    <w:rsid w:val="004A2A04"/>
    <w:rsid w:val="004A2AD4"/>
    <w:rsid w:val="004A2B41"/>
    <w:rsid w:val="004A2E3F"/>
    <w:rsid w:val="004A457E"/>
    <w:rsid w:val="004A63BF"/>
    <w:rsid w:val="004A63C8"/>
    <w:rsid w:val="004A79A1"/>
    <w:rsid w:val="004A7F6B"/>
    <w:rsid w:val="004A7FC1"/>
    <w:rsid w:val="004B06D0"/>
    <w:rsid w:val="004B138C"/>
    <w:rsid w:val="004B19E1"/>
    <w:rsid w:val="004B33AC"/>
    <w:rsid w:val="004B35B5"/>
    <w:rsid w:val="004B37BD"/>
    <w:rsid w:val="004B5D8E"/>
    <w:rsid w:val="004B7EC6"/>
    <w:rsid w:val="004C0C4F"/>
    <w:rsid w:val="004C10CB"/>
    <w:rsid w:val="004C1680"/>
    <w:rsid w:val="004C2259"/>
    <w:rsid w:val="004C2715"/>
    <w:rsid w:val="004C2C80"/>
    <w:rsid w:val="004C3164"/>
    <w:rsid w:val="004C3747"/>
    <w:rsid w:val="004C4F49"/>
    <w:rsid w:val="004C5B64"/>
    <w:rsid w:val="004C5CFE"/>
    <w:rsid w:val="004C6283"/>
    <w:rsid w:val="004C6A17"/>
    <w:rsid w:val="004C6D79"/>
    <w:rsid w:val="004C704A"/>
    <w:rsid w:val="004C7115"/>
    <w:rsid w:val="004C741A"/>
    <w:rsid w:val="004C7430"/>
    <w:rsid w:val="004C7868"/>
    <w:rsid w:val="004D05CF"/>
    <w:rsid w:val="004D1D7B"/>
    <w:rsid w:val="004D1F26"/>
    <w:rsid w:val="004D224B"/>
    <w:rsid w:val="004D2930"/>
    <w:rsid w:val="004D2A60"/>
    <w:rsid w:val="004D2BAD"/>
    <w:rsid w:val="004D38AB"/>
    <w:rsid w:val="004D5BBC"/>
    <w:rsid w:val="004D5D00"/>
    <w:rsid w:val="004D6460"/>
    <w:rsid w:val="004D66C7"/>
    <w:rsid w:val="004D6CA5"/>
    <w:rsid w:val="004D7B0B"/>
    <w:rsid w:val="004D7D2F"/>
    <w:rsid w:val="004E09C2"/>
    <w:rsid w:val="004E10EA"/>
    <w:rsid w:val="004E2696"/>
    <w:rsid w:val="004E3A84"/>
    <w:rsid w:val="004E589D"/>
    <w:rsid w:val="004E65D7"/>
    <w:rsid w:val="004E7D60"/>
    <w:rsid w:val="004F0293"/>
    <w:rsid w:val="004F0AE5"/>
    <w:rsid w:val="004F32F5"/>
    <w:rsid w:val="004F62B7"/>
    <w:rsid w:val="004F6A22"/>
    <w:rsid w:val="004F7C79"/>
    <w:rsid w:val="0050017B"/>
    <w:rsid w:val="0050031E"/>
    <w:rsid w:val="005003FB"/>
    <w:rsid w:val="005007CC"/>
    <w:rsid w:val="00501923"/>
    <w:rsid w:val="00501BCD"/>
    <w:rsid w:val="00502020"/>
    <w:rsid w:val="0050287B"/>
    <w:rsid w:val="00502E7B"/>
    <w:rsid w:val="00503CE7"/>
    <w:rsid w:val="0050406E"/>
    <w:rsid w:val="00506310"/>
    <w:rsid w:val="00506F16"/>
    <w:rsid w:val="00510213"/>
    <w:rsid w:val="005104DB"/>
    <w:rsid w:val="00510556"/>
    <w:rsid w:val="00510B63"/>
    <w:rsid w:val="00510E27"/>
    <w:rsid w:val="0051128F"/>
    <w:rsid w:val="00512C10"/>
    <w:rsid w:val="005133B5"/>
    <w:rsid w:val="00513681"/>
    <w:rsid w:val="00513C51"/>
    <w:rsid w:val="00515814"/>
    <w:rsid w:val="00515FD4"/>
    <w:rsid w:val="005177A0"/>
    <w:rsid w:val="00517F35"/>
    <w:rsid w:val="00520EFD"/>
    <w:rsid w:val="0052225A"/>
    <w:rsid w:val="0052287D"/>
    <w:rsid w:val="00523017"/>
    <w:rsid w:val="005237AB"/>
    <w:rsid w:val="005249AB"/>
    <w:rsid w:val="00524A10"/>
    <w:rsid w:val="005256AF"/>
    <w:rsid w:val="00525B09"/>
    <w:rsid w:val="00526544"/>
    <w:rsid w:val="005265FF"/>
    <w:rsid w:val="00527A64"/>
    <w:rsid w:val="005305F6"/>
    <w:rsid w:val="005313E4"/>
    <w:rsid w:val="00531D1A"/>
    <w:rsid w:val="00531FEB"/>
    <w:rsid w:val="005335E0"/>
    <w:rsid w:val="00534A16"/>
    <w:rsid w:val="00535F0F"/>
    <w:rsid w:val="00535FEE"/>
    <w:rsid w:val="005364C8"/>
    <w:rsid w:val="00536A8F"/>
    <w:rsid w:val="005376FD"/>
    <w:rsid w:val="0053770B"/>
    <w:rsid w:val="00537D15"/>
    <w:rsid w:val="00537F4E"/>
    <w:rsid w:val="00540B4B"/>
    <w:rsid w:val="005416D0"/>
    <w:rsid w:val="00542702"/>
    <w:rsid w:val="00543F9C"/>
    <w:rsid w:val="0054527F"/>
    <w:rsid w:val="0054688B"/>
    <w:rsid w:val="0054735B"/>
    <w:rsid w:val="005518E6"/>
    <w:rsid w:val="00552AD0"/>
    <w:rsid w:val="00553CF8"/>
    <w:rsid w:val="005543F5"/>
    <w:rsid w:val="00555161"/>
    <w:rsid w:val="00555193"/>
    <w:rsid w:val="00555DAD"/>
    <w:rsid w:val="00556000"/>
    <w:rsid w:val="00556634"/>
    <w:rsid w:val="00556A7A"/>
    <w:rsid w:val="00557013"/>
    <w:rsid w:val="00560D55"/>
    <w:rsid w:val="0056117D"/>
    <w:rsid w:val="0056273F"/>
    <w:rsid w:val="00562A9E"/>
    <w:rsid w:val="00562B03"/>
    <w:rsid w:val="00563484"/>
    <w:rsid w:val="00564B02"/>
    <w:rsid w:val="00564E32"/>
    <w:rsid w:val="00565150"/>
    <w:rsid w:val="00565A7A"/>
    <w:rsid w:val="0056651A"/>
    <w:rsid w:val="00567DE0"/>
    <w:rsid w:val="00567DF8"/>
    <w:rsid w:val="005700A5"/>
    <w:rsid w:val="0057024A"/>
    <w:rsid w:val="005712D8"/>
    <w:rsid w:val="005721D5"/>
    <w:rsid w:val="00572316"/>
    <w:rsid w:val="00572546"/>
    <w:rsid w:val="005743AE"/>
    <w:rsid w:val="005743FD"/>
    <w:rsid w:val="00574EF9"/>
    <w:rsid w:val="00575C15"/>
    <w:rsid w:val="00576215"/>
    <w:rsid w:val="00576A53"/>
    <w:rsid w:val="00576FC6"/>
    <w:rsid w:val="00577AF0"/>
    <w:rsid w:val="00577CB7"/>
    <w:rsid w:val="00580A7B"/>
    <w:rsid w:val="00580BB3"/>
    <w:rsid w:val="00580F1B"/>
    <w:rsid w:val="00581029"/>
    <w:rsid w:val="005818F2"/>
    <w:rsid w:val="005820EE"/>
    <w:rsid w:val="005824BB"/>
    <w:rsid w:val="005828D7"/>
    <w:rsid w:val="00584F8D"/>
    <w:rsid w:val="0058610B"/>
    <w:rsid w:val="0058631F"/>
    <w:rsid w:val="00586DA1"/>
    <w:rsid w:val="00590804"/>
    <w:rsid w:val="005908EF"/>
    <w:rsid w:val="00590A7D"/>
    <w:rsid w:val="00591F32"/>
    <w:rsid w:val="00593625"/>
    <w:rsid w:val="0059478A"/>
    <w:rsid w:val="00596FAB"/>
    <w:rsid w:val="00597874"/>
    <w:rsid w:val="00597AEF"/>
    <w:rsid w:val="005A0FFE"/>
    <w:rsid w:val="005A1214"/>
    <w:rsid w:val="005A1898"/>
    <w:rsid w:val="005A24C5"/>
    <w:rsid w:val="005A3423"/>
    <w:rsid w:val="005A3C6F"/>
    <w:rsid w:val="005A3D1E"/>
    <w:rsid w:val="005A4CAB"/>
    <w:rsid w:val="005A543F"/>
    <w:rsid w:val="005A549F"/>
    <w:rsid w:val="005A5586"/>
    <w:rsid w:val="005A6B25"/>
    <w:rsid w:val="005A7419"/>
    <w:rsid w:val="005B127E"/>
    <w:rsid w:val="005B1B93"/>
    <w:rsid w:val="005B1F3B"/>
    <w:rsid w:val="005B278B"/>
    <w:rsid w:val="005B370A"/>
    <w:rsid w:val="005B5374"/>
    <w:rsid w:val="005B5A40"/>
    <w:rsid w:val="005B680B"/>
    <w:rsid w:val="005B6817"/>
    <w:rsid w:val="005B68B9"/>
    <w:rsid w:val="005B6E34"/>
    <w:rsid w:val="005C2308"/>
    <w:rsid w:val="005C2C58"/>
    <w:rsid w:val="005C376A"/>
    <w:rsid w:val="005C3D73"/>
    <w:rsid w:val="005C4074"/>
    <w:rsid w:val="005C4B0E"/>
    <w:rsid w:val="005C51AB"/>
    <w:rsid w:val="005C665B"/>
    <w:rsid w:val="005C7300"/>
    <w:rsid w:val="005D116E"/>
    <w:rsid w:val="005D183A"/>
    <w:rsid w:val="005D2891"/>
    <w:rsid w:val="005D2B8E"/>
    <w:rsid w:val="005D360C"/>
    <w:rsid w:val="005D431C"/>
    <w:rsid w:val="005D43E0"/>
    <w:rsid w:val="005D5DE1"/>
    <w:rsid w:val="005D6021"/>
    <w:rsid w:val="005D60E9"/>
    <w:rsid w:val="005D638F"/>
    <w:rsid w:val="005D6E86"/>
    <w:rsid w:val="005D724D"/>
    <w:rsid w:val="005D7F45"/>
    <w:rsid w:val="005E11B5"/>
    <w:rsid w:val="005E1430"/>
    <w:rsid w:val="005E1D94"/>
    <w:rsid w:val="005E3468"/>
    <w:rsid w:val="005E45CC"/>
    <w:rsid w:val="005E55F6"/>
    <w:rsid w:val="005E6C7C"/>
    <w:rsid w:val="005E6FD1"/>
    <w:rsid w:val="005F0170"/>
    <w:rsid w:val="005F1507"/>
    <w:rsid w:val="005F216B"/>
    <w:rsid w:val="005F2D68"/>
    <w:rsid w:val="005F3255"/>
    <w:rsid w:val="005F3E5A"/>
    <w:rsid w:val="005F444F"/>
    <w:rsid w:val="005F45D7"/>
    <w:rsid w:val="005F538F"/>
    <w:rsid w:val="005F720C"/>
    <w:rsid w:val="00601D3B"/>
    <w:rsid w:val="006023C5"/>
    <w:rsid w:val="006027E4"/>
    <w:rsid w:val="00602EF0"/>
    <w:rsid w:val="00603044"/>
    <w:rsid w:val="00605639"/>
    <w:rsid w:val="00606E89"/>
    <w:rsid w:val="006071B6"/>
    <w:rsid w:val="00607CD9"/>
    <w:rsid w:val="00611514"/>
    <w:rsid w:val="00611FE8"/>
    <w:rsid w:val="00612C5D"/>
    <w:rsid w:val="00613857"/>
    <w:rsid w:val="0061455A"/>
    <w:rsid w:val="00614726"/>
    <w:rsid w:val="006156A2"/>
    <w:rsid w:val="00615D04"/>
    <w:rsid w:val="00615F18"/>
    <w:rsid w:val="006162E6"/>
    <w:rsid w:val="00617208"/>
    <w:rsid w:val="00620142"/>
    <w:rsid w:val="00620233"/>
    <w:rsid w:val="00620AC3"/>
    <w:rsid w:val="00621118"/>
    <w:rsid w:val="00621A07"/>
    <w:rsid w:val="00623365"/>
    <w:rsid w:val="006234CA"/>
    <w:rsid w:val="00623F86"/>
    <w:rsid w:val="0062402B"/>
    <w:rsid w:val="00624437"/>
    <w:rsid w:val="00625B36"/>
    <w:rsid w:val="00625FD9"/>
    <w:rsid w:val="00626584"/>
    <w:rsid w:val="00626E92"/>
    <w:rsid w:val="006278E6"/>
    <w:rsid w:val="00627F24"/>
    <w:rsid w:val="0063030A"/>
    <w:rsid w:val="00630A37"/>
    <w:rsid w:val="00632CDC"/>
    <w:rsid w:val="00633629"/>
    <w:rsid w:val="00634875"/>
    <w:rsid w:val="00634DB4"/>
    <w:rsid w:val="00636BEC"/>
    <w:rsid w:val="00637B52"/>
    <w:rsid w:val="00637E50"/>
    <w:rsid w:val="00637F5E"/>
    <w:rsid w:val="00643930"/>
    <w:rsid w:val="00644930"/>
    <w:rsid w:val="00644F70"/>
    <w:rsid w:val="006464D9"/>
    <w:rsid w:val="006477AB"/>
    <w:rsid w:val="006477AD"/>
    <w:rsid w:val="006502D0"/>
    <w:rsid w:val="006503D3"/>
    <w:rsid w:val="00650F05"/>
    <w:rsid w:val="00651C69"/>
    <w:rsid w:val="006524E7"/>
    <w:rsid w:val="00652E85"/>
    <w:rsid w:val="00653A1A"/>
    <w:rsid w:val="00653C1A"/>
    <w:rsid w:val="00655D2C"/>
    <w:rsid w:val="00656D3F"/>
    <w:rsid w:val="00657D05"/>
    <w:rsid w:val="00657D36"/>
    <w:rsid w:val="00660131"/>
    <w:rsid w:val="00661234"/>
    <w:rsid w:val="0066302C"/>
    <w:rsid w:val="006640C3"/>
    <w:rsid w:val="0066411F"/>
    <w:rsid w:val="0066450C"/>
    <w:rsid w:val="00664F48"/>
    <w:rsid w:val="00666971"/>
    <w:rsid w:val="00667F4B"/>
    <w:rsid w:val="00673A86"/>
    <w:rsid w:val="006746A6"/>
    <w:rsid w:val="00676F2B"/>
    <w:rsid w:val="0067716F"/>
    <w:rsid w:val="00680D30"/>
    <w:rsid w:val="006824C6"/>
    <w:rsid w:val="00682A51"/>
    <w:rsid w:val="00682B20"/>
    <w:rsid w:val="00682DDA"/>
    <w:rsid w:val="00683207"/>
    <w:rsid w:val="00683C27"/>
    <w:rsid w:val="00683FC3"/>
    <w:rsid w:val="0068420C"/>
    <w:rsid w:val="00684AE9"/>
    <w:rsid w:val="00684C7E"/>
    <w:rsid w:val="00685228"/>
    <w:rsid w:val="00685B59"/>
    <w:rsid w:val="00687F25"/>
    <w:rsid w:val="00690201"/>
    <w:rsid w:val="00692DA2"/>
    <w:rsid w:val="00693F85"/>
    <w:rsid w:val="00694159"/>
    <w:rsid w:val="00695140"/>
    <w:rsid w:val="00695477"/>
    <w:rsid w:val="006957B7"/>
    <w:rsid w:val="00696689"/>
    <w:rsid w:val="0069704D"/>
    <w:rsid w:val="00697733"/>
    <w:rsid w:val="00697B26"/>
    <w:rsid w:val="006A074A"/>
    <w:rsid w:val="006A1FC6"/>
    <w:rsid w:val="006A2346"/>
    <w:rsid w:val="006A2A36"/>
    <w:rsid w:val="006A345D"/>
    <w:rsid w:val="006A37C7"/>
    <w:rsid w:val="006A4789"/>
    <w:rsid w:val="006A4AA5"/>
    <w:rsid w:val="006A5E02"/>
    <w:rsid w:val="006A5E21"/>
    <w:rsid w:val="006A675B"/>
    <w:rsid w:val="006A69B9"/>
    <w:rsid w:val="006A6E34"/>
    <w:rsid w:val="006B06E4"/>
    <w:rsid w:val="006B0C6F"/>
    <w:rsid w:val="006B305D"/>
    <w:rsid w:val="006B4B50"/>
    <w:rsid w:val="006B69F3"/>
    <w:rsid w:val="006B6C56"/>
    <w:rsid w:val="006B7686"/>
    <w:rsid w:val="006C18B1"/>
    <w:rsid w:val="006C377B"/>
    <w:rsid w:val="006C39E0"/>
    <w:rsid w:val="006C4DA2"/>
    <w:rsid w:val="006C5A9F"/>
    <w:rsid w:val="006C5F00"/>
    <w:rsid w:val="006C7C10"/>
    <w:rsid w:val="006D03E1"/>
    <w:rsid w:val="006D24B1"/>
    <w:rsid w:val="006D2D92"/>
    <w:rsid w:val="006D328D"/>
    <w:rsid w:val="006D3428"/>
    <w:rsid w:val="006D42E2"/>
    <w:rsid w:val="006D42F4"/>
    <w:rsid w:val="006D45DC"/>
    <w:rsid w:val="006D51CE"/>
    <w:rsid w:val="006D558F"/>
    <w:rsid w:val="006D5A54"/>
    <w:rsid w:val="006D795D"/>
    <w:rsid w:val="006E019D"/>
    <w:rsid w:val="006E21DD"/>
    <w:rsid w:val="006E2676"/>
    <w:rsid w:val="006E29EA"/>
    <w:rsid w:val="006E421E"/>
    <w:rsid w:val="006E437A"/>
    <w:rsid w:val="006E465B"/>
    <w:rsid w:val="006E48D7"/>
    <w:rsid w:val="006E50F7"/>
    <w:rsid w:val="006E54B8"/>
    <w:rsid w:val="006E5CDB"/>
    <w:rsid w:val="006F0442"/>
    <w:rsid w:val="006F053B"/>
    <w:rsid w:val="006F1490"/>
    <w:rsid w:val="006F1A2B"/>
    <w:rsid w:val="006F2141"/>
    <w:rsid w:val="006F31A3"/>
    <w:rsid w:val="006F4F55"/>
    <w:rsid w:val="006F5476"/>
    <w:rsid w:val="006F5F75"/>
    <w:rsid w:val="006F63A1"/>
    <w:rsid w:val="006F63E5"/>
    <w:rsid w:val="006F65F8"/>
    <w:rsid w:val="006F6BD1"/>
    <w:rsid w:val="0070042E"/>
    <w:rsid w:val="007008BD"/>
    <w:rsid w:val="00700A5B"/>
    <w:rsid w:val="00700D8B"/>
    <w:rsid w:val="007019D4"/>
    <w:rsid w:val="00702C8C"/>
    <w:rsid w:val="00702CF9"/>
    <w:rsid w:val="007034BA"/>
    <w:rsid w:val="00704771"/>
    <w:rsid w:val="00704B4A"/>
    <w:rsid w:val="0070527F"/>
    <w:rsid w:val="007057F6"/>
    <w:rsid w:val="00705E77"/>
    <w:rsid w:val="0070627B"/>
    <w:rsid w:val="00706FC5"/>
    <w:rsid w:val="00710771"/>
    <w:rsid w:val="00711484"/>
    <w:rsid w:val="0071166A"/>
    <w:rsid w:val="007122F5"/>
    <w:rsid w:val="0071310B"/>
    <w:rsid w:val="00713578"/>
    <w:rsid w:val="007156E5"/>
    <w:rsid w:val="007157EA"/>
    <w:rsid w:val="007165DB"/>
    <w:rsid w:val="00717E90"/>
    <w:rsid w:val="0072081A"/>
    <w:rsid w:val="007210B1"/>
    <w:rsid w:val="007219A7"/>
    <w:rsid w:val="0072214C"/>
    <w:rsid w:val="0072216F"/>
    <w:rsid w:val="00726024"/>
    <w:rsid w:val="007271F2"/>
    <w:rsid w:val="007303AE"/>
    <w:rsid w:val="00730CB3"/>
    <w:rsid w:val="0073166E"/>
    <w:rsid w:val="00732AA3"/>
    <w:rsid w:val="0073342A"/>
    <w:rsid w:val="00733580"/>
    <w:rsid w:val="00734481"/>
    <w:rsid w:val="00734898"/>
    <w:rsid w:val="00735790"/>
    <w:rsid w:val="0073584F"/>
    <w:rsid w:val="00737F61"/>
    <w:rsid w:val="00740524"/>
    <w:rsid w:val="00741281"/>
    <w:rsid w:val="0074175B"/>
    <w:rsid w:val="0074266A"/>
    <w:rsid w:val="00743C83"/>
    <w:rsid w:val="007441A6"/>
    <w:rsid w:val="007441F6"/>
    <w:rsid w:val="00746723"/>
    <w:rsid w:val="00746D41"/>
    <w:rsid w:val="00750A88"/>
    <w:rsid w:val="00750DC6"/>
    <w:rsid w:val="0075166D"/>
    <w:rsid w:val="00751EB6"/>
    <w:rsid w:val="0075229A"/>
    <w:rsid w:val="007535CD"/>
    <w:rsid w:val="00753BF0"/>
    <w:rsid w:val="00753F8D"/>
    <w:rsid w:val="00755168"/>
    <w:rsid w:val="0075516F"/>
    <w:rsid w:val="007568C0"/>
    <w:rsid w:val="00756ABE"/>
    <w:rsid w:val="00756EC4"/>
    <w:rsid w:val="00757AF9"/>
    <w:rsid w:val="0076027C"/>
    <w:rsid w:val="00761092"/>
    <w:rsid w:val="0076191C"/>
    <w:rsid w:val="00761944"/>
    <w:rsid w:val="00763508"/>
    <w:rsid w:val="00763809"/>
    <w:rsid w:val="00764503"/>
    <w:rsid w:val="00764695"/>
    <w:rsid w:val="007656BC"/>
    <w:rsid w:val="007657F1"/>
    <w:rsid w:val="00765CAD"/>
    <w:rsid w:val="00766131"/>
    <w:rsid w:val="007675A4"/>
    <w:rsid w:val="00772508"/>
    <w:rsid w:val="00772D48"/>
    <w:rsid w:val="0077315F"/>
    <w:rsid w:val="00773A44"/>
    <w:rsid w:val="0077421F"/>
    <w:rsid w:val="00775160"/>
    <w:rsid w:val="00775FEA"/>
    <w:rsid w:val="007779ED"/>
    <w:rsid w:val="00780949"/>
    <w:rsid w:val="00780D84"/>
    <w:rsid w:val="00782295"/>
    <w:rsid w:val="00783BCF"/>
    <w:rsid w:val="00784F78"/>
    <w:rsid w:val="0078686D"/>
    <w:rsid w:val="0078727C"/>
    <w:rsid w:val="00787280"/>
    <w:rsid w:val="0078728F"/>
    <w:rsid w:val="007924BE"/>
    <w:rsid w:val="00792697"/>
    <w:rsid w:val="00793027"/>
    <w:rsid w:val="0079367B"/>
    <w:rsid w:val="007956BD"/>
    <w:rsid w:val="00797F54"/>
    <w:rsid w:val="00797FF7"/>
    <w:rsid w:val="007A0980"/>
    <w:rsid w:val="007A11DF"/>
    <w:rsid w:val="007A19DB"/>
    <w:rsid w:val="007A1F52"/>
    <w:rsid w:val="007A2333"/>
    <w:rsid w:val="007A2752"/>
    <w:rsid w:val="007A32F5"/>
    <w:rsid w:val="007A3AFF"/>
    <w:rsid w:val="007A4B5D"/>
    <w:rsid w:val="007A576E"/>
    <w:rsid w:val="007A59A1"/>
    <w:rsid w:val="007A5C68"/>
    <w:rsid w:val="007A62E9"/>
    <w:rsid w:val="007A6B31"/>
    <w:rsid w:val="007B0845"/>
    <w:rsid w:val="007B1CEA"/>
    <w:rsid w:val="007B2562"/>
    <w:rsid w:val="007B2F84"/>
    <w:rsid w:val="007B3F36"/>
    <w:rsid w:val="007B4706"/>
    <w:rsid w:val="007B48AD"/>
    <w:rsid w:val="007B4F85"/>
    <w:rsid w:val="007B54C0"/>
    <w:rsid w:val="007B5B46"/>
    <w:rsid w:val="007B5D02"/>
    <w:rsid w:val="007B5FDE"/>
    <w:rsid w:val="007B6A81"/>
    <w:rsid w:val="007B7255"/>
    <w:rsid w:val="007B7977"/>
    <w:rsid w:val="007C135F"/>
    <w:rsid w:val="007C2405"/>
    <w:rsid w:val="007C3265"/>
    <w:rsid w:val="007C3838"/>
    <w:rsid w:val="007C39C9"/>
    <w:rsid w:val="007C47AC"/>
    <w:rsid w:val="007C513C"/>
    <w:rsid w:val="007C5A08"/>
    <w:rsid w:val="007C6D02"/>
    <w:rsid w:val="007C747B"/>
    <w:rsid w:val="007D1C0D"/>
    <w:rsid w:val="007D28E8"/>
    <w:rsid w:val="007D2DEB"/>
    <w:rsid w:val="007D301B"/>
    <w:rsid w:val="007D3DEB"/>
    <w:rsid w:val="007D4048"/>
    <w:rsid w:val="007D5999"/>
    <w:rsid w:val="007D6159"/>
    <w:rsid w:val="007D7189"/>
    <w:rsid w:val="007E02F0"/>
    <w:rsid w:val="007E06C0"/>
    <w:rsid w:val="007E0EFC"/>
    <w:rsid w:val="007E2066"/>
    <w:rsid w:val="007E2EE6"/>
    <w:rsid w:val="007E432F"/>
    <w:rsid w:val="007E46A5"/>
    <w:rsid w:val="007E4B03"/>
    <w:rsid w:val="007E4FA5"/>
    <w:rsid w:val="007E6928"/>
    <w:rsid w:val="007E6A84"/>
    <w:rsid w:val="007E7AB1"/>
    <w:rsid w:val="007F0844"/>
    <w:rsid w:val="007F0BE9"/>
    <w:rsid w:val="007F114F"/>
    <w:rsid w:val="007F1463"/>
    <w:rsid w:val="007F1DC4"/>
    <w:rsid w:val="007F2BC4"/>
    <w:rsid w:val="007F35EC"/>
    <w:rsid w:val="007F491D"/>
    <w:rsid w:val="007F6758"/>
    <w:rsid w:val="007F6EF4"/>
    <w:rsid w:val="007F77E8"/>
    <w:rsid w:val="00800167"/>
    <w:rsid w:val="00801432"/>
    <w:rsid w:val="00801DA2"/>
    <w:rsid w:val="008032A2"/>
    <w:rsid w:val="00803CC7"/>
    <w:rsid w:val="00805455"/>
    <w:rsid w:val="00806A57"/>
    <w:rsid w:val="00806D8D"/>
    <w:rsid w:val="00807650"/>
    <w:rsid w:val="00810152"/>
    <w:rsid w:val="0081034D"/>
    <w:rsid w:val="008109B9"/>
    <w:rsid w:val="0081230C"/>
    <w:rsid w:val="00813FDE"/>
    <w:rsid w:val="008149E2"/>
    <w:rsid w:val="00815343"/>
    <w:rsid w:val="00815A5E"/>
    <w:rsid w:val="00815B04"/>
    <w:rsid w:val="00816016"/>
    <w:rsid w:val="00820E25"/>
    <w:rsid w:val="00820E71"/>
    <w:rsid w:val="0082116A"/>
    <w:rsid w:val="00821609"/>
    <w:rsid w:val="0082499B"/>
    <w:rsid w:val="00825961"/>
    <w:rsid w:val="00827031"/>
    <w:rsid w:val="00827352"/>
    <w:rsid w:val="00827F2F"/>
    <w:rsid w:val="00827F57"/>
    <w:rsid w:val="00830E07"/>
    <w:rsid w:val="00831681"/>
    <w:rsid w:val="008345D1"/>
    <w:rsid w:val="00836133"/>
    <w:rsid w:val="0083745A"/>
    <w:rsid w:val="00840BEA"/>
    <w:rsid w:val="00841296"/>
    <w:rsid w:val="00843E47"/>
    <w:rsid w:val="008442F4"/>
    <w:rsid w:val="008450F2"/>
    <w:rsid w:val="00845481"/>
    <w:rsid w:val="008455AB"/>
    <w:rsid w:val="00847131"/>
    <w:rsid w:val="00847C1A"/>
    <w:rsid w:val="00847F39"/>
    <w:rsid w:val="0085384E"/>
    <w:rsid w:val="008549B9"/>
    <w:rsid w:val="0085593B"/>
    <w:rsid w:val="00855B8A"/>
    <w:rsid w:val="00856772"/>
    <w:rsid w:val="00856D75"/>
    <w:rsid w:val="00860819"/>
    <w:rsid w:val="00860B2F"/>
    <w:rsid w:val="008613F1"/>
    <w:rsid w:val="008629F1"/>
    <w:rsid w:val="0086517B"/>
    <w:rsid w:val="0086560F"/>
    <w:rsid w:val="0086628F"/>
    <w:rsid w:val="00866303"/>
    <w:rsid w:val="008668BE"/>
    <w:rsid w:val="00866A83"/>
    <w:rsid w:val="00866E76"/>
    <w:rsid w:val="00867836"/>
    <w:rsid w:val="008678D1"/>
    <w:rsid w:val="00867ACD"/>
    <w:rsid w:val="00872678"/>
    <w:rsid w:val="008726EC"/>
    <w:rsid w:val="00873690"/>
    <w:rsid w:val="00874D54"/>
    <w:rsid w:val="00877DBD"/>
    <w:rsid w:val="008805C5"/>
    <w:rsid w:val="008813C0"/>
    <w:rsid w:val="00881429"/>
    <w:rsid w:val="00881548"/>
    <w:rsid w:val="008824E8"/>
    <w:rsid w:val="00882B93"/>
    <w:rsid w:val="00883532"/>
    <w:rsid w:val="00884888"/>
    <w:rsid w:val="008848C8"/>
    <w:rsid w:val="008858C2"/>
    <w:rsid w:val="00885A2F"/>
    <w:rsid w:val="008866C9"/>
    <w:rsid w:val="00886EAE"/>
    <w:rsid w:val="008903F5"/>
    <w:rsid w:val="00890946"/>
    <w:rsid w:val="00893A33"/>
    <w:rsid w:val="00894136"/>
    <w:rsid w:val="0089486E"/>
    <w:rsid w:val="00895AB2"/>
    <w:rsid w:val="00895D6A"/>
    <w:rsid w:val="008977E4"/>
    <w:rsid w:val="008A05DC"/>
    <w:rsid w:val="008A1527"/>
    <w:rsid w:val="008A16F6"/>
    <w:rsid w:val="008A268E"/>
    <w:rsid w:val="008A2882"/>
    <w:rsid w:val="008A337E"/>
    <w:rsid w:val="008A34F9"/>
    <w:rsid w:val="008A3E7C"/>
    <w:rsid w:val="008A4A14"/>
    <w:rsid w:val="008A58A0"/>
    <w:rsid w:val="008A59C6"/>
    <w:rsid w:val="008A6E99"/>
    <w:rsid w:val="008B2320"/>
    <w:rsid w:val="008B4390"/>
    <w:rsid w:val="008B55D6"/>
    <w:rsid w:val="008B7251"/>
    <w:rsid w:val="008B72C2"/>
    <w:rsid w:val="008B76D8"/>
    <w:rsid w:val="008B7A49"/>
    <w:rsid w:val="008B7B06"/>
    <w:rsid w:val="008C05BE"/>
    <w:rsid w:val="008C2804"/>
    <w:rsid w:val="008C29B5"/>
    <w:rsid w:val="008C3C1D"/>
    <w:rsid w:val="008C5EED"/>
    <w:rsid w:val="008C6117"/>
    <w:rsid w:val="008C6886"/>
    <w:rsid w:val="008C74E6"/>
    <w:rsid w:val="008C7A49"/>
    <w:rsid w:val="008C7B04"/>
    <w:rsid w:val="008D0120"/>
    <w:rsid w:val="008D037B"/>
    <w:rsid w:val="008D07BE"/>
    <w:rsid w:val="008D0AAF"/>
    <w:rsid w:val="008D0CBD"/>
    <w:rsid w:val="008D0E3F"/>
    <w:rsid w:val="008D11DB"/>
    <w:rsid w:val="008D1C5E"/>
    <w:rsid w:val="008D297C"/>
    <w:rsid w:val="008D37DA"/>
    <w:rsid w:val="008D40A0"/>
    <w:rsid w:val="008D66A5"/>
    <w:rsid w:val="008D6A9D"/>
    <w:rsid w:val="008D7021"/>
    <w:rsid w:val="008D7A0A"/>
    <w:rsid w:val="008D7C3A"/>
    <w:rsid w:val="008D7F62"/>
    <w:rsid w:val="008E3360"/>
    <w:rsid w:val="008E4081"/>
    <w:rsid w:val="008E46C5"/>
    <w:rsid w:val="008E5430"/>
    <w:rsid w:val="008E7D03"/>
    <w:rsid w:val="008F0064"/>
    <w:rsid w:val="008F2775"/>
    <w:rsid w:val="008F2DEC"/>
    <w:rsid w:val="008F498B"/>
    <w:rsid w:val="008F53DA"/>
    <w:rsid w:val="008F57BF"/>
    <w:rsid w:val="008F6372"/>
    <w:rsid w:val="008F69FF"/>
    <w:rsid w:val="008F7794"/>
    <w:rsid w:val="008F7E7E"/>
    <w:rsid w:val="00902481"/>
    <w:rsid w:val="00902F6E"/>
    <w:rsid w:val="0090324B"/>
    <w:rsid w:val="00905095"/>
    <w:rsid w:val="009053E9"/>
    <w:rsid w:val="0090552F"/>
    <w:rsid w:val="00905AD9"/>
    <w:rsid w:val="009064AF"/>
    <w:rsid w:val="009064CA"/>
    <w:rsid w:val="00906577"/>
    <w:rsid w:val="00906F13"/>
    <w:rsid w:val="00906F55"/>
    <w:rsid w:val="009078A0"/>
    <w:rsid w:val="00910673"/>
    <w:rsid w:val="0091097B"/>
    <w:rsid w:val="00910AAC"/>
    <w:rsid w:val="009125B4"/>
    <w:rsid w:val="009127BE"/>
    <w:rsid w:val="00912835"/>
    <w:rsid w:val="00913036"/>
    <w:rsid w:val="009131E0"/>
    <w:rsid w:val="0091418B"/>
    <w:rsid w:val="0091485B"/>
    <w:rsid w:val="00915036"/>
    <w:rsid w:val="00915A45"/>
    <w:rsid w:val="00917CA8"/>
    <w:rsid w:val="00917D43"/>
    <w:rsid w:val="009204A9"/>
    <w:rsid w:val="0092096B"/>
    <w:rsid w:val="00920CC1"/>
    <w:rsid w:val="009210AE"/>
    <w:rsid w:val="009210E2"/>
    <w:rsid w:val="009218C8"/>
    <w:rsid w:val="009224F5"/>
    <w:rsid w:val="0092265B"/>
    <w:rsid w:val="0092370D"/>
    <w:rsid w:val="00923D1A"/>
    <w:rsid w:val="009257EC"/>
    <w:rsid w:val="00926154"/>
    <w:rsid w:val="009263AA"/>
    <w:rsid w:val="00926AB7"/>
    <w:rsid w:val="009276EE"/>
    <w:rsid w:val="00927BF9"/>
    <w:rsid w:val="009320C4"/>
    <w:rsid w:val="00932171"/>
    <w:rsid w:val="00934270"/>
    <w:rsid w:val="00935E39"/>
    <w:rsid w:val="00936AB2"/>
    <w:rsid w:val="00940A01"/>
    <w:rsid w:val="009411C6"/>
    <w:rsid w:val="00941B2A"/>
    <w:rsid w:val="00943034"/>
    <w:rsid w:val="00943434"/>
    <w:rsid w:val="00943A31"/>
    <w:rsid w:val="00946476"/>
    <w:rsid w:val="00946B8C"/>
    <w:rsid w:val="00946E8F"/>
    <w:rsid w:val="0095197F"/>
    <w:rsid w:val="0095347D"/>
    <w:rsid w:val="009538B2"/>
    <w:rsid w:val="0095658D"/>
    <w:rsid w:val="009569E0"/>
    <w:rsid w:val="00956C6F"/>
    <w:rsid w:val="00957746"/>
    <w:rsid w:val="00957E1F"/>
    <w:rsid w:val="00961178"/>
    <w:rsid w:val="00962B63"/>
    <w:rsid w:val="00962C09"/>
    <w:rsid w:val="009631DD"/>
    <w:rsid w:val="009634F3"/>
    <w:rsid w:val="009637AB"/>
    <w:rsid w:val="009638EC"/>
    <w:rsid w:val="00963D8E"/>
    <w:rsid w:val="009659EA"/>
    <w:rsid w:val="00966CAF"/>
    <w:rsid w:val="0096738B"/>
    <w:rsid w:val="009701F4"/>
    <w:rsid w:val="009709DB"/>
    <w:rsid w:val="00971173"/>
    <w:rsid w:val="00971177"/>
    <w:rsid w:val="00971E38"/>
    <w:rsid w:val="00972307"/>
    <w:rsid w:val="00973638"/>
    <w:rsid w:val="009745E5"/>
    <w:rsid w:val="00975562"/>
    <w:rsid w:val="009761AA"/>
    <w:rsid w:val="009762BE"/>
    <w:rsid w:val="00976428"/>
    <w:rsid w:val="00977220"/>
    <w:rsid w:val="009775F8"/>
    <w:rsid w:val="00977609"/>
    <w:rsid w:val="00977F5F"/>
    <w:rsid w:val="00981475"/>
    <w:rsid w:val="00981696"/>
    <w:rsid w:val="009825E1"/>
    <w:rsid w:val="00983171"/>
    <w:rsid w:val="00983894"/>
    <w:rsid w:val="00983A5D"/>
    <w:rsid w:val="00983D14"/>
    <w:rsid w:val="0098426D"/>
    <w:rsid w:val="00984C15"/>
    <w:rsid w:val="009856D8"/>
    <w:rsid w:val="00985B06"/>
    <w:rsid w:val="00986582"/>
    <w:rsid w:val="00986C50"/>
    <w:rsid w:val="00990335"/>
    <w:rsid w:val="00992562"/>
    <w:rsid w:val="0099277D"/>
    <w:rsid w:val="00993877"/>
    <w:rsid w:val="009940DB"/>
    <w:rsid w:val="00994AA0"/>
    <w:rsid w:val="00994C51"/>
    <w:rsid w:val="00995C63"/>
    <w:rsid w:val="00997BF6"/>
    <w:rsid w:val="009A04D8"/>
    <w:rsid w:val="009A1ADB"/>
    <w:rsid w:val="009A1E61"/>
    <w:rsid w:val="009A23C9"/>
    <w:rsid w:val="009A4378"/>
    <w:rsid w:val="009A593E"/>
    <w:rsid w:val="009A6608"/>
    <w:rsid w:val="009A690F"/>
    <w:rsid w:val="009A79BD"/>
    <w:rsid w:val="009A79F4"/>
    <w:rsid w:val="009B0724"/>
    <w:rsid w:val="009B0CF2"/>
    <w:rsid w:val="009B2008"/>
    <w:rsid w:val="009B200F"/>
    <w:rsid w:val="009B23D9"/>
    <w:rsid w:val="009B37E2"/>
    <w:rsid w:val="009B44B5"/>
    <w:rsid w:val="009B473D"/>
    <w:rsid w:val="009B672D"/>
    <w:rsid w:val="009B681E"/>
    <w:rsid w:val="009B6C39"/>
    <w:rsid w:val="009B6F98"/>
    <w:rsid w:val="009B7637"/>
    <w:rsid w:val="009C08D8"/>
    <w:rsid w:val="009C1329"/>
    <w:rsid w:val="009C215E"/>
    <w:rsid w:val="009C317B"/>
    <w:rsid w:val="009C3675"/>
    <w:rsid w:val="009C638C"/>
    <w:rsid w:val="009D069E"/>
    <w:rsid w:val="009D0ED3"/>
    <w:rsid w:val="009D1D10"/>
    <w:rsid w:val="009D334E"/>
    <w:rsid w:val="009D358C"/>
    <w:rsid w:val="009D517B"/>
    <w:rsid w:val="009D59D0"/>
    <w:rsid w:val="009D681A"/>
    <w:rsid w:val="009D6C33"/>
    <w:rsid w:val="009D7846"/>
    <w:rsid w:val="009D7CA5"/>
    <w:rsid w:val="009E058B"/>
    <w:rsid w:val="009E0850"/>
    <w:rsid w:val="009E2CE6"/>
    <w:rsid w:val="009E2E10"/>
    <w:rsid w:val="009E3989"/>
    <w:rsid w:val="009E417D"/>
    <w:rsid w:val="009E4D5B"/>
    <w:rsid w:val="009E64EE"/>
    <w:rsid w:val="009E76DE"/>
    <w:rsid w:val="009F01EB"/>
    <w:rsid w:val="009F0DC3"/>
    <w:rsid w:val="009F18AC"/>
    <w:rsid w:val="009F27C1"/>
    <w:rsid w:val="009F2B25"/>
    <w:rsid w:val="009F4A8C"/>
    <w:rsid w:val="009F5539"/>
    <w:rsid w:val="009F5CE7"/>
    <w:rsid w:val="009F65EE"/>
    <w:rsid w:val="009F74E6"/>
    <w:rsid w:val="009F7799"/>
    <w:rsid w:val="00A001DF"/>
    <w:rsid w:val="00A00B51"/>
    <w:rsid w:val="00A018DC"/>
    <w:rsid w:val="00A01F0B"/>
    <w:rsid w:val="00A01F1D"/>
    <w:rsid w:val="00A01FC5"/>
    <w:rsid w:val="00A03A92"/>
    <w:rsid w:val="00A050FA"/>
    <w:rsid w:val="00A062A1"/>
    <w:rsid w:val="00A067BC"/>
    <w:rsid w:val="00A07A6C"/>
    <w:rsid w:val="00A10504"/>
    <w:rsid w:val="00A12FB2"/>
    <w:rsid w:val="00A134C6"/>
    <w:rsid w:val="00A14935"/>
    <w:rsid w:val="00A15031"/>
    <w:rsid w:val="00A156F2"/>
    <w:rsid w:val="00A15C58"/>
    <w:rsid w:val="00A15CE1"/>
    <w:rsid w:val="00A202AB"/>
    <w:rsid w:val="00A210D9"/>
    <w:rsid w:val="00A212B9"/>
    <w:rsid w:val="00A24786"/>
    <w:rsid w:val="00A247C4"/>
    <w:rsid w:val="00A24E3F"/>
    <w:rsid w:val="00A26B1C"/>
    <w:rsid w:val="00A309D4"/>
    <w:rsid w:val="00A31075"/>
    <w:rsid w:val="00A31B31"/>
    <w:rsid w:val="00A322F6"/>
    <w:rsid w:val="00A3389D"/>
    <w:rsid w:val="00A343E5"/>
    <w:rsid w:val="00A370E0"/>
    <w:rsid w:val="00A41669"/>
    <w:rsid w:val="00A42C34"/>
    <w:rsid w:val="00A42DF3"/>
    <w:rsid w:val="00A448B3"/>
    <w:rsid w:val="00A45FA4"/>
    <w:rsid w:val="00A46B57"/>
    <w:rsid w:val="00A47165"/>
    <w:rsid w:val="00A47189"/>
    <w:rsid w:val="00A47C64"/>
    <w:rsid w:val="00A50053"/>
    <w:rsid w:val="00A50072"/>
    <w:rsid w:val="00A502BB"/>
    <w:rsid w:val="00A50B31"/>
    <w:rsid w:val="00A519E8"/>
    <w:rsid w:val="00A51C58"/>
    <w:rsid w:val="00A52B1B"/>
    <w:rsid w:val="00A556E4"/>
    <w:rsid w:val="00A55B50"/>
    <w:rsid w:val="00A55ECA"/>
    <w:rsid w:val="00A57C3F"/>
    <w:rsid w:val="00A60B1D"/>
    <w:rsid w:val="00A61693"/>
    <w:rsid w:val="00A61FD0"/>
    <w:rsid w:val="00A63483"/>
    <w:rsid w:val="00A6351F"/>
    <w:rsid w:val="00A63629"/>
    <w:rsid w:val="00A6383F"/>
    <w:rsid w:val="00A639AB"/>
    <w:rsid w:val="00A64250"/>
    <w:rsid w:val="00A64FCF"/>
    <w:rsid w:val="00A667DB"/>
    <w:rsid w:val="00A67668"/>
    <w:rsid w:val="00A677FB"/>
    <w:rsid w:val="00A67C00"/>
    <w:rsid w:val="00A67C5B"/>
    <w:rsid w:val="00A7030C"/>
    <w:rsid w:val="00A70C72"/>
    <w:rsid w:val="00A723F0"/>
    <w:rsid w:val="00A72542"/>
    <w:rsid w:val="00A7399A"/>
    <w:rsid w:val="00A73E3A"/>
    <w:rsid w:val="00A74375"/>
    <w:rsid w:val="00A74AE4"/>
    <w:rsid w:val="00A74C27"/>
    <w:rsid w:val="00A7729C"/>
    <w:rsid w:val="00A8021E"/>
    <w:rsid w:val="00A8069C"/>
    <w:rsid w:val="00A80EC9"/>
    <w:rsid w:val="00A81844"/>
    <w:rsid w:val="00A81DF5"/>
    <w:rsid w:val="00A81FED"/>
    <w:rsid w:val="00A831E0"/>
    <w:rsid w:val="00A83BB5"/>
    <w:rsid w:val="00A83E87"/>
    <w:rsid w:val="00A86D9C"/>
    <w:rsid w:val="00A87DD4"/>
    <w:rsid w:val="00A903C4"/>
    <w:rsid w:val="00A916D5"/>
    <w:rsid w:val="00A9179A"/>
    <w:rsid w:val="00A91974"/>
    <w:rsid w:val="00A91BC9"/>
    <w:rsid w:val="00A92065"/>
    <w:rsid w:val="00A929D2"/>
    <w:rsid w:val="00A940B6"/>
    <w:rsid w:val="00A94710"/>
    <w:rsid w:val="00A9563C"/>
    <w:rsid w:val="00A968F4"/>
    <w:rsid w:val="00A96CFA"/>
    <w:rsid w:val="00A96ED0"/>
    <w:rsid w:val="00A97E38"/>
    <w:rsid w:val="00AA1634"/>
    <w:rsid w:val="00AA17ED"/>
    <w:rsid w:val="00AA215A"/>
    <w:rsid w:val="00AA38F0"/>
    <w:rsid w:val="00AA3A01"/>
    <w:rsid w:val="00AA3CF0"/>
    <w:rsid w:val="00AA4522"/>
    <w:rsid w:val="00AA4BA4"/>
    <w:rsid w:val="00AA514B"/>
    <w:rsid w:val="00AA5D33"/>
    <w:rsid w:val="00AA5ECB"/>
    <w:rsid w:val="00AA7901"/>
    <w:rsid w:val="00AB09AC"/>
    <w:rsid w:val="00AB157C"/>
    <w:rsid w:val="00AB18C9"/>
    <w:rsid w:val="00AB3C9C"/>
    <w:rsid w:val="00AB3FFB"/>
    <w:rsid w:val="00AB4096"/>
    <w:rsid w:val="00AB486F"/>
    <w:rsid w:val="00AB4F73"/>
    <w:rsid w:val="00AB5EF9"/>
    <w:rsid w:val="00AB68F6"/>
    <w:rsid w:val="00AB6C0B"/>
    <w:rsid w:val="00AB710E"/>
    <w:rsid w:val="00AB76BE"/>
    <w:rsid w:val="00AB7AC1"/>
    <w:rsid w:val="00AC0014"/>
    <w:rsid w:val="00AC0F91"/>
    <w:rsid w:val="00AC1B13"/>
    <w:rsid w:val="00AC1BDE"/>
    <w:rsid w:val="00AC20DD"/>
    <w:rsid w:val="00AC352F"/>
    <w:rsid w:val="00AC3841"/>
    <w:rsid w:val="00AC3D7A"/>
    <w:rsid w:val="00AC425E"/>
    <w:rsid w:val="00AC459D"/>
    <w:rsid w:val="00AC49C8"/>
    <w:rsid w:val="00AC6A33"/>
    <w:rsid w:val="00AC7F0D"/>
    <w:rsid w:val="00AD079D"/>
    <w:rsid w:val="00AD1D14"/>
    <w:rsid w:val="00AD21B2"/>
    <w:rsid w:val="00AD21EE"/>
    <w:rsid w:val="00AD2995"/>
    <w:rsid w:val="00AD57CD"/>
    <w:rsid w:val="00AD5AA5"/>
    <w:rsid w:val="00AD5F0B"/>
    <w:rsid w:val="00AD6DAA"/>
    <w:rsid w:val="00AE0644"/>
    <w:rsid w:val="00AE0C34"/>
    <w:rsid w:val="00AE0C7B"/>
    <w:rsid w:val="00AE1522"/>
    <w:rsid w:val="00AE26A6"/>
    <w:rsid w:val="00AE28A9"/>
    <w:rsid w:val="00AE4DA7"/>
    <w:rsid w:val="00AE4DBA"/>
    <w:rsid w:val="00AE5D94"/>
    <w:rsid w:val="00AE6154"/>
    <w:rsid w:val="00AE799C"/>
    <w:rsid w:val="00AE7B88"/>
    <w:rsid w:val="00AF0919"/>
    <w:rsid w:val="00AF1791"/>
    <w:rsid w:val="00AF19E5"/>
    <w:rsid w:val="00AF292A"/>
    <w:rsid w:val="00AF466C"/>
    <w:rsid w:val="00AF4BCB"/>
    <w:rsid w:val="00AF5A90"/>
    <w:rsid w:val="00AF5DE2"/>
    <w:rsid w:val="00AF6600"/>
    <w:rsid w:val="00AF74B9"/>
    <w:rsid w:val="00AF7941"/>
    <w:rsid w:val="00B00162"/>
    <w:rsid w:val="00B00DC4"/>
    <w:rsid w:val="00B01186"/>
    <w:rsid w:val="00B0127B"/>
    <w:rsid w:val="00B01586"/>
    <w:rsid w:val="00B02846"/>
    <w:rsid w:val="00B05D63"/>
    <w:rsid w:val="00B068FA"/>
    <w:rsid w:val="00B0798B"/>
    <w:rsid w:val="00B079B6"/>
    <w:rsid w:val="00B1301F"/>
    <w:rsid w:val="00B1348D"/>
    <w:rsid w:val="00B15D34"/>
    <w:rsid w:val="00B162A1"/>
    <w:rsid w:val="00B1757E"/>
    <w:rsid w:val="00B17D3F"/>
    <w:rsid w:val="00B20E2A"/>
    <w:rsid w:val="00B24C36"/>
    <w:rsid w:val="00B25E16"/>
    <w:rsid w:val="00B27251"/>
    <w:rsid w:val="00B27725"/>
    <w:rsid w:val="00B27E58"/>
    <w:rsid w:val="00B30DF0"/>
    <w:rsid w:val="00B31309"/>
    <w:rsid w:val="00B317E7"/>
    <w:rsid w:val="00B3304F"/>
    <w:rsid w:val="00B33178"/>
    <w:rsid w:val="00B33396"/>
    <w:rsid w:val="00B344B6"/>
    <w:rsid w:val="00B34A9F"/>
    <w:rsid w:val="00B34BC7"/>
    <w:rsid w:val="00B3588B"/>
    <w:rsid w:val="00B35EAF"/>
    <w:rsid w:val="00B370E7"/>
    <w:rsid w:val="00B3762B"/>
    <w:rsid w:val="00B378B0"/>
    <w:rsid w:val="00B37931"/>
    <w:rsid w:val="00B37AA3"/>
    <w:rsid w:val="00B41352"/>
    <w:rsid w:val="00B41418"/>
    <w:rsid w:val="00B422DD"/>
    <w:rsid w:val="00B45040"/>
    <w:rsid w:val="00B454BD"/>
    <w:rsid w:val="00B46685"/>
    <w:rsid w:val="00B46A09"/>
    <w:rsid w:val="00B46A73"/>
    <w:rsid w:val="00B478D4"/>
    <w:rsid w:val="00B500BD"/>
    <w:rsid w:val="00B500D0"/>
    <w:rsid w:val="00B50DB9"/>
    <w:rsid w:val="00B51CD6"/>
    <w:rsid w:val="00B51DBF"/>
    <w:rsid w:val="00B54D0D"/>
    <w:rsid w:val="00B54F07"/>
    <w:rsid w:val="00B55DB9"/>
    <w:rsid w:val="00B563D4"/>
    <w:rsid w:val="00B564A9"/>
    <w:rsid w:val="00B5705D"/>
    <w:rsid w:val="00B61B17"/>
    <w:rsid w:val="00B63D27"/>
    <w:rsid w:val="00B664DA"/>
    <w:rsid w:val="00B66550"/>
    <w:rsid w:val="00B70C13"/>
    <w:rsid w:val="00B7305F"/>
    <w:rsid w:val="00B7318B"/>
    <w:rsid w:val="00B76518"/>
    <w:rsid w:val="00B7714B"/>
    <w:rsid w:val="00B777D4"/>
    <w:rsid w:val="00B77D23"/>
    <w:rsid w:val="00B808DC"/>
    <w:rsid w:val="00B8120D"/>
    <w:rsid w:val="00B82298"/>
    <w:rsid w:val="00B829CC"/>
    <w:rsid w:val="00B8471C"/>
    <w:rsid w:val="00B8502F"/>
    <w:rsid w:val="00B869C2"/>
    <w:rsid w:val="00B86A6A"/>
    <w:rsid w:val="00B8726D"/>
    <w:rsid w:val="00B90077"/>
    <w:rsid w:val="00B90286"/>
    <w:rsid w:val="00B915C4"/>
    <w:rsid w:val="00B91AE2"/>
    <w:rsid w:val="00B91E93"/>
    <w:rsid w:val="00B945A3"/>
    <w:rsid w:val="00B959EB"/>
    <w:rsid w:val="00BA01E7"/>
    <w:rsid w:val="00BA161C"/>
    <w:rsid w:val="00BA1E52"/>
    <w:rsid w:val="00BA2A2B"/>
    <w:rsid w:val="00BA3671"/>
    <w:rsid w:val="00BA4EDF"/>
    <w:rsid w:val="00BA4F39"/>
    <w:rsid w:val="00BA5676"/>
    <w:rsid w:val="00BA5D11"/>
    <w:rsid w:val="00BA61B7"/>
    <w:rsid w:val="00BA6232"/>
    <w:rsid w:val="00BA7CE9"/>
    <w:rsid w:val="00BB0231"/>
    <w:rsid w:val="00BB09FC"/>
    <w:rsid w:val="00BB0C69"/>
    <w:rsid w:val="00BB1511"/>
    <w:rsid w:val="00BB1A2D"/>
    <w:rsid w:val="00BB2186"/>
    <w:rsid w:val="00BB3C98"/>
    <w:rsid w:val="00BB5013"/>
    <w:rsid w:val="00BB5249"/>
    <w:rsid w:val="00BB5F9D"/>
    <w:rsid w:val="00BB650A"/>
    <w:rsid w:val="00BC10BB"/>
    <w:rsid w:val="00BC339F"/>
    <w:rsid w:val="00BC66C7"/>
    <w:rsid w:val="00BC697F"/>
    <w:rsid w:val="00BC6EC6"/>
    <w:rsid w:val="00BC72CD"/>
    <w:rsid w:val="00BC7F0C"/>
    <w:rsid w:val="00BD06C9"/>
    <w:rsid w:val="00BD271D"/>
    <w:rsid w:val="00BD2D86"/>
    <w:rsid w:val="00BD3760"/>
    <w:rsid w:val="00BD3D36"/>
    <w:rsid w:val="00BD3FD7"/>
    <w:rsid w:val="00BD6092"/>
    <w:rsid w:val="00BD6811"/>
    <w:rsid w:val="00BD6DA2"/>
    <w:rsid w:val="00BD7751"/>
    <w:rsid w:val="00BE11EB"/>
    <w:rsid w:val="00BE1233"/>
    <w:rsid w:val="00BE1952"/>
    <w:rsid w:val="00BE22C6"/>
    <w:rsid w:val="00BE3175"/>
    <w:rsid w:val="00BE3340"/>
    <w:rsid w:val="00BE35D1"/>
    <w:rsid w:val="00BE3EEF"/>
    <w:rsid w:val="00BE53C1"/>
    <w:rsid w:val="00BE5B93"/>
    <w:rsid w:val="00BE66E8"/>
    <w:rsid w:val="00BF1396"/>
    <w:rsid w:val="00BF2CFA"/>
    <w:rsid w:val="00BF2EFC"/>
    <w:rsid w:val="00BF320E"/>
    <w:rsid w:val="00BF423E"/>
    <w:rsid w:val="00BF487D"/>
    <w:rsid w:val="00BF4B86"/>
    <w:rsid w:val="00BF583A"/>
    <w:rsid w:val="00BF6B5B"/>
    <w:rsid w:val="00BF7537"/>
    <w:rsid w:val="00BF7584"/>
    <w:rsid w:val="00BF77E9"/>
    <w:rsid w:val="00BF7836"/>
    <w:rsid w:val="00BF7CAB"/>
    <w:rsid w:val="00C01897"/>
    <w:rsid w:val="00C01E0B"/>
    <w:rsid w:val="00C01F49"/>
    <w:rsid w:val="00C0332D"/>
    <w:rsid w:val="00C03458"/>
    <w:rsid w:val="00C04304"/>
    <w:rsid w:val="00C04A82"/>
    <w:rsid w:val="00C05A86"/>
    <w:rsid w:val="00C05B46"/>
    <w:rsid w:val="00C0766A"/>
    <w:rsid w:val="00C07ED1"/>
    <w:rsid w:val="00C116B3"/>
    <w:rsid w:val="00C11936"/>
    <w:rsid w:val="00C12AE5"/>
    <w:rsid w:val="00C12EC3"/>
    <w:rsid w:val="00C137AD"/>
    <w:rsid w:val="00C13CB9"/>
    <w:rsid w:val="00C1516A"/>
    <w:rsid w:val="00C1620F"/>
    <w:rsid w:val="00C16542"/>
    <w:rsid w:val="00C168B2"/>
    <w:rsid w:val="00C176E9"/>
    <w:rsid w:val="00C17FC1"/>
    <w:rsid w:val="00C213BD"/>
    <w:rsid w:val="00C21E92"/>
    <w:rsid w:val="00C23745"/>
    <w:rsid w:val="00C24E6C"/>
    <w:rsid w:val="00C258CB"/>
    <w:rsid w:val="00C25B39"/>
    <w:rsid w:val="00C2651E"/>
    <w:rsid w:val="00C27D52"/>
    <w:rsid w:val="00C32A33"/>
    <w:rsid w:val="00C3314D"/>
    <w:rsid w:val="00C3327B"/>
    <w:rsid w:val="00C40CA2"/>
    <w:rsid w:val="00C40DFF"/>
    <w:rsid w:val="00C40F49"/>
    <w:rsid w:val="00C4191F"/>
    <w:rsid w:val="00C42F3F"/>
    <w:rsid w:val="00C43C1E"/>
    <w:rsid w:val="00C44645"/>
    <w:rsid w:val="00C44C6D"/>
    <w:rsid w:val="00C5088E"/>
    <w:rsid w:val="00C50D82"/>
    <w:rsid w:val="00C511E6"/>
    <w:rsid w:val="00C51745"/>
    <w:rsid w:val="00C51A43"/>
    <w:rsid w:val="00C52236"/>
    <w:rsid w:val="00C53327"/>
    <w:rsid w:val="00C53A9A"/>
    <w:rsid w:val="00C57141"/>
    <w:rsid w:val="00C57AA8"/>
    <w:rsid w:val="00C6008E"/>
    <w:rsid w:val="00C60F70"/>
    <w:rsid w:val="00C61709"/>
    <w:rsid w:val="00C63672"/>
    <w:rsid w:val="00C63BDF"/>
    <w:rsid w:val="00C651D2"/>
    <w:rsid w:val="00C656E1"/>
    <w:rsid w:val="00C657A9"/>
    <w:rsid w:val="00C65B02"/>
    <w:rsid w:val="00C66C4A"/>
    <w:rsid w:val="00C66ED4"/>
    <w:rsid w:val="00C66F8F"/>
    <w:rsid w:val="00C6721B"/>
    <w:rsid w:val="00C67323"/>
    <w:rsid w:val="00C7049F"/>
    <w:rsid w:val="00C71429"/>
    <w:rsid w:val="00C71AAC"/>
    <w:rsid w:val="00C71CC7"/>
    <w:rsid w:val="00C73073"/>
    <w:rsid w:val="00C736F2"/>
    <w:rsid w:val="00C740BC"/>
    <w:rsid w:val="00C74E95"/>
    <w:rsid w:val="00C75D15"/>
    <w:rsid w:val="00C75FD2"/>
    <w:rsid w:val="00C75FE8"/>
    <w:rsid w:val="00C7711E"/>
    <w:rsid w:val="00C77274"/>
    <w:rsid w:val="00C80070"/>
    <w:rsid w:val="00C81971"/>
    <w:rsid w:val="00C82626"/>
    <w:rsid w:val="00C827D7"/>
    <w:rsid w:val="00C83404"/>
    <w:rsid w:val="00C836FE"/>
    <w:rsid w:val="00C83F17"/>
    <w:rsid w:val="00C84424"/>
    <w:rsid w:val="00C84669"/>
    <w:rsid w:val="00C84E04"/>
    <w:rsid w:val="00C87615"/>
    <w:rsid w:val="00C901BD"/>
    <w:rsid w:val="00C90CDC"/>
    <w:rsid w:val="00C90E71"/>
    <w:rsid w:val="00C91975"/>
    <w:rsid w:val="00C91CB6"/>
    <w:rsid w:val="00C9223D"/>
    <w:rsid w:val="00C94486"/>
    <w:rsid w:val="00C948D8"/>
    <w:rsid w:val="00C95415"/>
    <w:rsid w:val="00C954DB"/>
    <w:rsid w:val="00C958EB"/>
    <w:rsid w:val="00C967FD"/>
    <w:rsid w:val="00C97B56"/>
    <w:rsid w:val="00CA25BB"/>
    <w:rsid w:val="00CA309E"/>
    <w:rsid w:val="00CA39A1"/>
    <w:rsid w:val="00CA3A09"/>
    <w:rsid w:val="00CA7339"/>
    <w:rsid w:val="00CB0D80"/>
    <w:rsid w:val="00CB2B6F"/>
    <w:rsid w:val="00CB4719"/>
    <w:rsid w:val="00CC0064"/>
    <w:rsid w:val="00CC1FAE"/>
    <w:rsid w:val="00CC26B7"/>
    <w:rsid w:val="00CC36C6"/>
    <w:rsid w:val="00CC3F28"/>
    <w:rsid w:val="00CC45C2"/>
    <w:rsid w:val="00CC5283"/>
    <w:rsid w:val="00CC63C7"/>
    <w:rsid w:val="00CC6E67"/>
    <w:rsid w:val="00CD1F26"/>
    <w:rsid w:val="00CD2948"/>
    <w:rsid w:val="00CD4DA4"/>
    <w:rsid w:val="00CD5C98"/>
    <w:rsid w:val="00CD5F9B"/>
    <w:rsid w:val="00CD6F27"/>
    <w:rsid w:val="00CE122D"/>
    <w:rsid w:val="00CE19C8"/>
    <w:rsid w:val="00CE1FD0"/>
    <w:rsid w:val="00CE25C8"/>
    <w:rsid w:val="00CE2CCC"/>
    <w:rsid w:val="00CE2D9A"/>
    <w:rsid w:val="00CE3B6A"/>
    <w:rsid w:val="00CE4D75"/>
    <w:rsid w:val="00CE5C12"/>
    <w:rsid w:val="00CE5EBF"/>
    <w:rsid w:val="00CE6A06"/>
    <w:rsid w:val="00CE6F9F"/>
    <w:rsid w:val="00CE7706"/>
    <w:rsid w:val="00CE7794"/>
    <w:rsid w:val="00CE7968"/>
    <w:rsid w:val="00CE7E92"/>
    <w:rsid w:val="00CF05B8"/>
    <w:rsid w:val="00CF073A"/>
    <w:rsid w:val="00CF07E5"/>
    <w:rsid w:val="00CF097E"/>
    <w:rsid w:val="00CF2AF9"/>
    <w:rsid w:val="00CF2B91"/>
    <w:rsid w:val="00CF4854"/>
    <w:rsid w:val="00CF60E5"/>
    <w:rsid w:val="00CF6124"/>
    <w:rsid w:val="00CF715F"/>
    <w:rsid w:val="00D0036B"/>
    <w:rsid w:val="00D0218D"/>
    <w:rsid w:val="00D02319"/>
    <w:rsid w:val="00D024AD"/>
    <w:rsid w:val="00D03609"/>
    <w:rsid w:val="00D03A58"/>
    <w:rsid w:val="00D05AE3"/>
    <w:rsid w:val="00D070F3"/>
    <w:rsid w:val="00D078F2"/>
    <w:rsid w:val="00D07C2B"/>
    <w:rsid w:val="00D1126C"/>
    <w:rsid w:val="00D114B1"/>
    <w:rsid w:val="00D12E40"/>
    <w:rsid w:val="00D13507"/>
    <w:rsid w:val="00D138F7"/>
    <w:rsid w:val="00D14F32"/>
    <w:rsid w:val="00D1578A"/>
    <w:rsid w:val="00D1596F"/>
    <w:rsid w:val="00D15B4A"/>
    <w:rsid w:val="00D16D1E"/>
    <w:rsid w:val="00D172D8"/>
    <w:rsid w:val="00D17E98"/>
    <w:rsid w:val="00D21A22"/>
    <w:rsid w:val="00D21C23"/>
    <w:rsid w:val="00D23718"/>
    <w:rsid w:val="00D242D3"/>
    <w:rsid w:val="00D24767"/>
    <w:rsid w:val="00D25623"/>
    <w:rsid w:val="00D25B26"/>
    <w:rsid w:val="00D2613B"/>
    <w:rsid w:val="00D261B6"/>
    <w:rsid w:val="00D2648F"/>
    <w:rsid w:val="00D269D4"/>
    <w:rsid w:val="00D26EF3"/>
    <w:rsid w:val="00D27257"/>
    <w:rsid w:val="00D27A18"/>
    <w:rsid w:val="00D30CBF"/>
    <w:rsid w:val="00D31154"/>
    <w:rsid w:val="00D32A1E"/>
    <w:rsid w:val="00D33AE3"/>
    <w:rsid w:val="00D33EA5"/>
    <w:rsid w:val="00D347E8"/>
    <w:rsid w:val="00D36670"/>
    <w:rsid w:val="00D37C4E"/>
    <w:rsid w:val="00D426E7"/>
    <w:rsid w:val="00D42BEB"/>
    <w:rsid w:val="00D430FD"/>
    <w:rsid w:val="00D43537"/>
    <w:rsid w:val="00D436FB"/>
    <w:rsid w:val="00D43B5B"/>
    <w:rsid w:val="00D456B7"/>
    <w:rsid w:val="00D45E8D"/>
    <w:rsid w:val="00D460CC"/>
    <w:rsid w:val="00D46C74"/>
    <w:rsid w:val="00D474C6"/>
    <w:rsid w:val="00D4779F"/>
    <w:rsid w:val="00D5146C"/>
    <w:rsid w:val="00D5255A"/>
    <w:rsid w:val="00D52D6B"/>
    <w:rsid w:val="00D5583D"/>
    <w:rsid w:val="00D5590D"/>
    <w:rsid w:val="00D56032"/>
    <w:rsid w:val="00D5672E"/>
    <w:rsid w:val="00D5681A"/>
    <w:rsid w:val="00D57957"/>
    <w:rsid w:val="00D57A72"/>
    <w:rsid w:val="00D57A86"/>
    <w:rsid w:val="00D57FA0"/>
    <w:rsid w:val="00D602A8"/>
    <w:rsid w:val="00D608F5"/>
    <w:rsid w:val="00D61835"/>
    <w:rsid w:val="00D620DC"/>
    <w:rsid w:val="00D626A9"/>
    <w:rsid w:val="00D653DA"/>
    <w:rsid w:val="00D65454"/>
    <w:rsid w:val="00D663A5"/>
    <w:rsid w:val="00D6795D"/>
    <w:rsid w:val="00D725DC"/>
    <w:rsid w:val="00D727A4"/>
    <w:rsid w:val="00D72E3E"/>
    <w:rsid w:val="00D72EDE"/>
    <w:rsid w:val="00D74146"/>
    <w:rsid w:val="00D74192"/>
    <w:rsid w:val="00D744A1"/>
    <w:rsid w:val="00D775D9"/>
    <w:rsid w:val="00D77AB5"/>
    <w:rsid w:val="00D80298"/>
    <w:rsid w:val="00D80837"/>
    <w:rsid w:val="00D80961"/>
    <w:rsid w:val="00D827E6"/>
    <w:rsid w:val="00D85DE9"/>
    <w:rsid w:val="00D8618D"/>
    <w:rsid w:val="00D91FA5"/>
    <w:rsid w:val="00D92CAA"/>
    <w:rsid w:val="00D93B6F"/>
    <w:rsid w:val="00D94C54"/>
    <w:rsid w:val="00D95938"/>
    <w:rsid w:val="00D95F55"/>
    <w:rsid w:val="00D96DD8"/>
    <w:rsid w:val="00D96E4E"/>
    <w:rsid w:val="00D97435"/>
    <w:rsid w:val="00D97D62"/>
    <w:rsid w:val="00DA05FE"/>
    <w:rsid w:val="00DA0808"/>
    <w:rsid w:val="00DA1C90"/>
    <w:rsid w:val="00DA2A49"/>
    <w:rsid w:val="00DA3809"/>
    <w:rsid w:val="00DA3A70"/>
    <w:rsid w:val="00DA3D1B"/>
    <w:rsid w:val="00DA461E"/>
    <w:rsid w:val="00DA4C28"/>
    <w:rsid w:val="00DA5AF3"/>
    <w:rsid w:val="00DA7001"/>
    <w:rsid w:val="00DA7CCE"/>
    <w:rsid w:val="00DB0DE0"/>
    <w:rsid w:val="00DB104B"/>
    <w:rsid w:val="00DB1638"/>
    <w:rsid w:val="00DB1F42"/>
    <w:rsid w:val="00DB2E48"/>
    <w:rsid w:val="00DB49B7"/>
    <w:rsid w:val="00DB5B87"/>
    <w:rsid w:val="00DB7CAD"/>
    <w:rsid w:val="00DC0874"/>
    <w:rsid w:val="00DC111C"/>
    <w:rsid w:val="00DC12B2"/>
    <w:rsid w:val="00DC180C"/>
    <w:rsid w:val="00DC27CC"/>
    <w:rsid w:val="00DC2959"/>
    <w:rsid w:val="00DC49E4"/>
    <w:rsid w:val="00DC4C5C"/>
    <w:rsid w:val="00DC6186"/>
    <w:rsid w:val="00DC6BE2"/>
    <w:rsid w:val="00DD158F"/>
    <w:rsid w:val="00DD1727"/>
    <w:rsid w:val="00DD19B3"/>
    <w:rsid w:val="00DD3956"/>
    <w:rsid w:val="00DD3C00"/>
    <w:rsid w:val="00DD4A65"/>
    <w:rsid w:val="00DD5D10"/>
    <w:rsid w:val="00DD6751"/>
    <w:rsid w:val="00DD6A6F"/>
    <w:rsid w:val="00DD7C70"/>
    <w:rsid w:val="00DE000D"/>
    <w:rsid w:val="00DE018A"/>
    <w:rsid w:val="00DE05BF"/>
    <w:rsid w:val="00DE2999"/>
    <w:rsid w:val="00DE29C3"/>
    <w:rsid w:val="00DE4307"/>
    <w:rsid w:val="00DE5642"/>
    <w:rsid w:val="00DE5BDB"/>
    <w:rsid w:val="00DE5FE8"/>
    <w:rsid w:val="00DE606F"/>
    <w:rsid w:val="00DF09CA"/>
    <w:rsid w:val="00DF0D30"/>
    <w:rsid w:val="00DF1387"/>
    <w:rsid w:val="00DF2E4E"/>
    <w:rsid w:val="00DF3451"/>
    <w:rsid w:val="00DF40B1"/>
    <w:rsid w:val="00DF52B9"/>
    <w:rsid w:val="00DF69E8"/>
    <w:rsid w:val="00DF6B2B"/>
    <w:rsid w:val="00E01701"/>
    <w:rsid w:val="00E02214"/>
    <w:rsid w:val="00E025ED"/>
    <w:rsid w:val="00E036AF"/>
    <w:rsid w:val="00E065E9"/>
    <w:rsid w:val="00E0799D"/>
    <w:rsid w:val="00E10E31"/>
    <w:rsid w:val="00E12399"/>
    <w:rsid w:val="00E13194"/>
    <w:rsid w:val="00E137D7"/>
    <w:rsid w:val="00E14462"/>
    <w:rsid w:val="00E15383"/>
    <w:rsid w:val="00E17B32"/>
    <w:rsid w:val="00E20C2C"/>
    <w:rsid w:val="00E214B5"/>
    <w:rsid w:val="00E2310F"/>
    <w:rsid w:val="00E23616"/>
    <w:rsid w:val="00E24163"/>
    <w:rsid w:val="00E24D4A"/>
    <w:rsid w:val="00E24F4D"/>
    <w:rsid w:val="00E250E2"/>
    <w:rsid w:val="00E25181"/>
    <w:rsid w:val="00E25FCC"/>
    <w:rsid w:val="00E26843"/>
    <w:rsid w:val="00E26F78"/>
    <w:rsid w:val="00E270EB"/>
    <w:rsid w:val="00E3003C"/>
    <w:rsid w:val="00E307EB"/>
    <w:rsid w:val="00E3138C"/>
    <w:rsid w:val="00E33755"/>
    <w:rsid w:val="00E3453D"/>
    <w:rsid w:val="00E376EB"/>
    <w:rsid w:val="00E37E47"/>
    <w:rsid w:val="00E37ED0"/>
    <w:rsid w:val="00E4066C"/>
    <w:rsid w:val="00E40A6C"/>
    <w:rsid w:val="00E41160"/>
    <w:rsid w:val="00E41508"/>
    <w:rsid w:val="00E42AA3"/>
    <w:rsid w:val="00E42E65"/>
    <w:rsid w:val="00E430FD"/>
    <w:rsid w:val="00E43A7C"/>
    <w:rsid w:val="00E441C5"/>
    <w:rsid w:val="00E449A2"/>
    <w:rsid w:val="00E44AF4"/>
    <w:rsid w:val="00E45779"/>
    <w:rsid w:val="00E46A5C"/>
    <w:rsid w:val="00E5238E"/>
    <w:rsid w:val="00E5328F"/>
    <w:rsid w:val="00E5398A"/>
    <w:rsid w:val="00E55054"/>
    <w:rsid w:val="00E5655E"/>
    <w:rsid w:val="00E566E2"/>
    <w:rsid w:val="00E5708E"/>
    <w:rsid w:val="00E57340"/>
    <w:rsid w:val="00E6002E"/>
    <w:rsid w:val="00E6065E"/>
    <w:rsid w:val="00E615B2"/>
    <w:rsid w:val="00E616E8"/>
    <w:rsid w:val="00E6223E"/>
    <w:rsid w:val="00E62B1D"/>
    <w:rsid w:val="00E63C39"/>
    <w:rsid w:val="00E63D9E"/>
    <w:rsid w:val="00E64995"/>
    <w:rsid w:val="00E64BFC"/>
    <w:rsid w:val="00E651EC"/>
    <w:rsid w:val="00E65390"/>
    <w:rsid w:val="00E66826"/>
    <w:rsid w:val="00E66F21"/>
    <w:rsid w:val="00E701B0"/>
    <w:rsid w:val="00E70A59"/>
    <w:rsid w:val="00E717E7"/>
    <w:rsid w:val="00E7210B"/>
    <w:rsid w:val="00E72DDC"/>
    <w:rsid w:val="00E72EF3"/>
    <w:rsid w:val="00E7358B"/>
    <w:rsid w:val="00E7583D"/>
    <w:rsid w:val="00E75A2C"/>
    <w:rsid w:val="00E7621D"/>
    <w:rsid w:val="00E7668A"/>
    <w:rsid w:val="00E76DFC"/>
    <w:rsid w:val="00E8035A"/>
    <w:rsid w:val="00E80C71"/>
    <w:rsid w:val="00E80E53"/>
    <w:rsid w:val="00E82E3D"/>
    <w:rsid w:val="00E83AE8"/>
    <w:rsid w:val="00E84A80"/>
    <w:rsid w:val="00E85DB6"/>
    <w:rsid w:val="00E85F1A"/>
    <w:rsid w:val="00E8773C"/>
    <w:rsid w:val="00E9042D"/>
    <w:rsid w:val="00E91D20"/>
    <w:rsid w:val="00E92E1D"/>
    <w:rsid w:val="00E92F37"/>
    <w:rsid w:val="00E92F70"/>
    <w:rsid w:val="00E93323"/>
    <w:rsid w:val="00E9340C"/>
    <w:rsid w:val="00E94502"/>
    <w:rsid w:val="00E946F3"/>
    <w:rsid w:val="00E950DE"/>
    <w:rsid w:val="00E96EAE"/>
    <w:rsid w:val="00E9792E"/>
    <w:rsid w:val="00E97AC6"/>
    <w:rsid w:val="00E97E6E"/>
    <w:rsid w:val="00EA00E6"/>
    <w:rsid w:val="00EA04A9"/>
    <w:rsid w:val="00EA0B10"/>
    <w:rsid w:val="00EA3314"/>
    <w:rsid w:val="00EA37D7"/>
    <w:rsid w:val="00EA5B39"/>
    <w:rsid w:val="00EA63B0"/>
    <w:rsid w:val="00EB2A80"/>
    <w:rsid w:val="00EB396C"/>
    <w:rsid w:val="00EB58FD"/>
    <w:rsid w:val="00EB625B"/>
    <w:rsid w:val="00EB64D5"/>
    <w:rsid w:val="00EB65EA"/>
    <w:rsid w:val="00EB7C7E"/>
    <w:rsid w:val="00EB7FDB"/>
    <w:rsid w:val="00EC003C"/>
    <w:rsid w:val="00EC3074"/>
    <w:rsid w:val="00EC39F7"/>
    <w:rsid w:val="00EC4700"/>
    <w:rsid w:val="00EC55AF"/>
    <w:rsid w:val="00ED029F"/>
    <w:rsid w:val="00ED213D"/>
    <w:rsid w:val="00ED3B43"/>
    <w:rsid w:val="00ED4705"/>
    <w:rsid w:val="00ED55EC"/>
    <w:rsid w:val="00ED7604"/>
    <w:rsid w:val="00EE01D0"/>
    <w:rsid w:val="00EE0D7A"/>
    <w:rsid w:val="00EE11FB"/>
    <w:rsid w:val="00EE1CEE"/>
    <w:rsid w:val="00EE2ABA"/>
    <w:rsid w:val="00EE332A"/>
    <w:rsid w:val="00EE37CF"/>
    <w:rsid w:val="00EE7555"/>
    <w:rsid w:val="00EE7718"/>
    <w:rsid w:val="00EE7CFD"/>
    <w:rsid w:val="00EF2A57"/>
    <w:rsid w:val="00EF38F4"/>
    <w:rsid w:val="00EF3B78"/>
    <w:rsid w:val="00EF4292"/>
    <w:rsid w:val="00EF4555"/>
    <w:rsid w:val="00EF56F2"/>
    <w:rsid w:val="00F013F4"/>
    <w:rsid w:val="00F041FF"/>
    <w:rsid w:val="00F0490C"/>
    <w:rsid w:val="00F05082"/>
    <w:rsid w:val="00F05D78"/>
    <w:rsid w:val="00F06B0E"/>
    <w:rsid w:val="00F07EC4"/>
    <w:rsid w:val="00F105F5"/>
    <w:rsid w:val="00F10DF5"/>
    <w:rsid w:val="00F11362"/>
    <w:rsid w:val="00F114B7"/>
    <w:rsid w:val="00F11D62"/>
    <w:rsid w:val="00F1217A"/>
    <w:rsid w:val="00F12D1B"/>
    <w:rsid w:val="00F12EEB"/>
    <w:rsid w:val="00F14C6F"/>
    <w:rsid w:val="00F1521E"/>
    <w:rsid w:val="00F1570F"/>
    <w:rsid w:val="00F16E3B"/>
    <w:rsid w:val="00F17155"/>
    <w:rsid w:val="00F171FB"/>
    <w:rsid w:val="00F17AF8"/>
    <w:rsid w:val="00F21CA0"/>
    <w:rsid w:val="00F235B0"/>
    <w:rsid w:val="00F2498D"/>
    <w:rsid w:val="00F24B2C"/>
    <w:rsid w:val="00F24DCE"/>
    <w:rsid w:val="00F251A3"/>
    <w:rsid w:val="00F2530A"/>
    <w:rsid w:val="00F26729"/>
    <w:rsid w:val="00F278AA"/>
    <w:rsid w:val="00F27B97"/>
    <w:rsid w:val="00F300E2"/>
    <w:rsid w:val="00F30101"/>
    <w:rsid w:val="00F3119D"/>
    <w:rsid w:val="00F31CF9"/>
    <w:rsid w:val="00F31DAB"/>
    <w:rsid w:val="00F320B2"/>
    <w:rsid w:val="00F32B8F"/>
    <w:rsid w:val="00F32E5D"/>
    <w:rsid w:val="00F348CE"/>
    <w:rsid w:val="00F34A15"/>
    <w:rsid w:val="00F350F7"/>
    <w:rsid w:val="00F353C4"/>
    <w:rsid w:val="00F35B65"/>
    <w:rsid w:val="00F36D5C"/>
    <w:rsid w:val="00F402B3"/>
    <w:rsid w:val="00F40C6D"/>
    <w:rsid w:val="00F41991"/>
    <w:rsid w:val="00F42176"/>
    <w:rsid w:val="00F428BC"/>
    <w:rsid w:val="00F44556"/>
    <w:rsid w:val="00F45BA5"/>
    <w:rsid w:val="00F47375"/>
    <w:rsid w:val="00F47BE0"/>
    <w:rsid w:val="00F47F81"/>
    <w:rsid w:val="00F50E5D"/>
    <w:rsid w:val="00F51FCB"/>
    <w:rsid w:val="00F524AC"/>
    <w:rsid w:val="00F52F18"/>
    <w:rsid w:val="00F534E8"/>
    <w:rsid w:val="00F54611"/>
    <w:rsid w:val="00F5697E"/>
    <w:rsid w:val="00F5699D"/>
    <w:rsid w:val="00F56ACF"/>
    <w:rsid w:val="00F575A5"/>
    <w:rsid w:val="00F60067"/>
    <w:rsid w:val="00F613D5"/>
    <w:rsid w:val="00F61773"/>
    <w:rsid w:val="00F625B3"/>
    <w:rsid w:val="00F6269F"/>
    <w:rsid w:val="00F62DF7"/>
    <w:rsid w:val="00F63637"/>
    <w:rsid w:val="00F63B55"/>
    <w:rsid w:val="00F64E45"/>
    <w:rsid w:val="00F67233"/>
    <w:rsid w:val="00F67F06"/>
    <w:rsid w:val="00F726E3"/>
    <w:rsid w:val="00F72E06"/>
    <w:rsid w:val="00F73108"/>
    <w:rsid w:val="00F73213"/>
    <w:rsid w:val="00F7469D"/>
    <w:rsid w:val="00F74DFD"/>
    <w:rsid w:val="00F74E81"/>
    <w:rsid w:val="00F75158"/>
    <w:rsid w:val="00F7537B"/>
    <w:rsid w:val="00F754CE"/>
    <w:rsid w:val="00F75F52"/>
    <w:rsid w:val="00F763B3"/>
    <w:rsid w:val="00F7653E"/>
    <w:rsid w:val="00F77108"/>
    <w:rsid w:val="00F77DA5"/>
    <w:rsid w:val="00F80598"/>
    <w:rsid w:val="00F805BD"/>
    <w:rsid w:val="00F805F2"/>
    <w:rsid w:val="00F80CBC"/>
    <w:rsid w:val="00F812F1"/>
    <w:rsid w:val="00F81544"/>
    <w:rsid w:val="00F829BE"/>
    <w:rsid w:val="00F83561"/>
    <w:rsid w:val="00F852FD"/>
    <w:rsid w:val="00F85DAB"/>
    <w:rsid w:val="00F85F49"/>
    <w:rsid w:val="00F8628B"/>
    <w:rsid w:val="00F869C2"/>
    <w:rsid w:val="00F870DA"/>
    <w:rsid w:val="00F8733D"/>
    <w:rsid w:val="00F87444"/>
    <w:rsid w:val="00F879CA"/>
    <w:rsid w:val="00F87DA1"/>
    <w:rsid w:val="00F903AD"/>
    <w:rsid w:val="00F91D91"/>
    <w:rsid w:val="00F91F80"/>
    <w:rsid w:val="00F92405"/>
    <w:rsid w:val="00F92A86"/>
    <w:rsid w:val="00F92B48"/>
    <w:rsid w:val="00F932B8"/>
    <w:rsid w:val="00F952DA"/>
    <w:rsid w:val="00F9542E"/>
    <w:rsid w:val="00F9543B"/>
    <w:rsid w:val="00F96E5B"/>
    <w:rsid w:val="00F97860"/>
    <w:rsid w:val="00FA07B0"/>
    <w:rsid w:val="00FA1761"/>
    <w:rsid w:val="00FA20E2"/>
    <w:rsid w:val="00FA2277"/>
    <w:rsid w:val="00FA2D3A"/>
    <w:rsid w:val="00FA4C1F"/>
    <w:rsid w:val="00FA5DD9"/>
    <w:rsid w:val="00FB0CA5"/>
    <w:rsid w:val="00FB1260"/>
    <w:rsid w:val="00FB140C"/>
    <w:rsid w:val="00FB1B18"/>
    <w:rsid w:val="00FB1C76"/>
    <w:rsid w:val="00FB26EB"/>
    <w:rsid w:val="00FB5F46"/>
    <w:rsid w:val="00FC0201"/>
    <w:rsid w:val="00FC1026"/>
    <w:rsid w:val="00FC335B"/>
    <w:rsid w:val="00FC35CF"/>
    <w:rsid w:val="00FC3686"/>
    <w:rsid w:val="00FC47FA"/>
    <w:rsid w:val="00FC560B"/>
    <w:rsid w:val="00FC593D"/>
    <w:rsid w:val="00FC64D0"/>
    <w:rsid w:val="00FC77CC"/>
    <w:rsid w:val="00FC77D1"/>
    <w:rsid w:val="00FC7CA9"/>
    <w:rsid w:val="00FD02B1"/>
    <w:rsid w:val="00FD0632"/>
    <w:rsid w:val="00FD16C2"/>
    <w:rsid w:val="00FD1C0C"/>
    <w:rsid w:val="00FD239E"/>
    <w:rsid w:val="00FD27E0"/>
    <w:rsid w:val="00FD2A98"/>
    <w:rsid w:val="00FD2D1F"/>
    <w:rsid w:val="00FD3475"/>
    <w:rsid w:val="00FD40FF"/>
    <w:rsid w:val="00FD5BFE"/>
    <w:rsid w:val="00FD5CCF"/>
    <w:rsid w:val="00FD65CD"/>
    <w:rsid w:val="00FD6A9E"/>
    <w:rsid w:val="00FD7C5A"/>
    <w:rsid w:val="00FE0041"/>
    <w:rsid w:val="00FE031D"/>
    <w:rsid w:val="00FE0914"/>
    <w:rsid w:val="00FE18B3"/>
    <w:rsid w:val="00FE194D"/>
    <w:rsid w:val="00FE1F6B"/>
    <w:rsid w:val="00FE21F6"/>
    <w:rsid w:val="00FE21F7"/>
    <w:rsid w:val="00FE5BD4"/>
    <w:rsid w:val="00FE6900"/>
    <w:rsid w:val="00FE6FB8"/>
    <w:rsid w:val="00FE7563"/>
    <w:rsid w:val="00FE7722"/>
    <w:rsid w:val="00FE7B97"/>
    <w:rsid w:val="00FF0D2B"/>
    <w:rsid w:val="00FF1264"/>
    <w:rsid w:val="00FF28DC"/>
    <w:rsid w:val="00FF3D48"/>
    <w:rsid w:val="00FF4325"/>
    <w:rsid w:val="00FF46C3"/>
    <w:rsid w:val="00FF498B"/>
    <w:rsid w:val="00FF4AF1"/>
    <w:rsid w:val="00FF5B97"/>
    <w:rsid w:val="00FF5D1B"/>
    <w:rsid w:val="00FF6A2A"/>
    <w:rsid w:val="00FF6B51"/>
    <w:rsid w:val="00FF73B1"/>
    <w:rsid w:val="00FF7AED"/>
    <w:rsid w:val="00FF7FC3"/>
    <w:rsid w:val="00FF7FEC"/>
    <w:rsid w:val="1782284D"/>
    <w:rsid w:val="206E53F1"/>
    <w:rsid w:val="5ACA4687"/>
    <w:rsid w:val="7EACD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C1F31"/>
  <w15:docId w15:val="{414DDD2C-0738-4A26-BA6E-E2B86C2E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172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347D"/>
  </w:style>
  <w:style w:type="paragraph" w:styleId="Revision">
    <w:name w:val="Revision"/>
    <w:hidden/>
    <w:uiPriority w:val="99"/>
    <w:semiHidden/>
    <w:rsid w:val="00772D48"/>
  </w:style>
  <w:style w:type="paragraph" w:customStyle="1" w:styleId="paragraph">
    <w:name w:val="paragraph"/>
    <w:basedOn w:val="Normal"/>
    <w:rsid w:val="00607CD9"/>
    <w:pPr>
      <w:spacing w:before="100" w:beforeAutospacing="1" w:after="100" w:afterAutospacing="1"/>
    </w:pPr>
    <w:rPr>
      <w:rFonts w:eastAsiaTheme="minorEastAsia" w:cstheme="minorBidi"/>
    </w:rPr>
  </w:style>
  <w:style w:type="character" w:customStyle="1" w:styleId="normaltextrun">
    <w:name w:val="normaltextrun"/>
    <w:basedOn w:val="DefaultParagraphFont"/>
    <w:rsid w:val="0060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0113-EE1B-4F1A-BF02-C4029778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7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12650</CharactersWithSpaces>
  <SharedDoc>false</SharedDoc>
  <HLinks>
    <vt:vector size="12" baseType="variant">
      <vt:variant>
        <vt:i4>6553663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http://www.puc.pa.gov/efiling/DocTypes.aspx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cmckinley@pa.gov</dc:creator>
  <cp:keywords/>
  <dc:description/>
  <cp:lastModifiedBy>Sheffer, Ryan</cp:lastModifiedBy>
  <cp:revision>20</cp:revision>
  <cp:lastPrinted>2019-11-25T17:44:00Z</cp:lastPrinted>
  <dcterms:created xsi:type="dcterms:W3CDTF">2020-04-27T19:18:00Z</dcterms:created>
  <dcterms:modified xsi:type="dcterms:W3CDTF">2020-04-29T15:28:00Z</dcterms:modified>
</cp:coreProperties>
</file>