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7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D61C3F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D61C3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D61C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D61C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D61C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D61C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D61C3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D61C3F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D61C3F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D61C3F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D61C3F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D61C3F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D61C3F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D61C3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241252F" w:rsidR="00590EBA" w:rsidRPr="004E5EA1" w:rsidRDefault="009145A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B34962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145A0" w:rsidRPr="00177D5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C-2018-3005818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B63BC2" w14:textId="77777777" w:rsidR="001E6B5E" w:rsidRDefault="001E6B5E" w:rsidP="001E6B5E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Steve &amp; Betty Magill v. West Penn Power Company</w:t>
      </w:r>
    </w:p>
    <w:p w14:paraId="4B1F5FA9" w14:textId="77777777" w:rsidR="001E6B5E" w:rsidRDefault="001E6B5E" w:rsidP="001E6B5E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DA5BC9A" w14:textId="77777777" w:rsidR="001E6B5E" w:rsidRDefault="001E6B5E" w:rsidP="001E6B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2A410A22" w14:textId="77777777" w:rsidR="001E6B5E" w:rsidRPr="00575E9B" w:rsidRDefault="001E6B5E" w:rsidP="001E6B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2E77F2" w14:textId="77777777" w:rsidR="001E6B5E" w:rsidRPr="00270A14" w:rsidRDefault="001E6B5E" w:rsidP="001E6B5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DBC3E3B" w14:textId="77777777" w:rsidR="001E6B5E" w:rsidRPr="00575E9B" w:rsidRDefault="001E6B5E" w:rsidP="001E6B5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AC2390" w14:textId="005A6601" w:rsidR="001E6B5E" w:rsidRPr="0040312B" w:rsidRDefault="001E6B5E" w:rsidP="001E6B5E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 w:rsidRPr="0040312B">
        <w:rPr>
          <w:rFonts w:ascii="Microsoft Sans Serif" w:hAnsi="Microsoft Sans Serif" w:cs="Microsoft Sans Serif"/>
          <w:sz w:val="24"/>
          <w:szCs w:val="24"/>
        </w:rPr>
        <w:t>This is to inform you that the</w:t>
      </w:r>
      <w:r>
        <w:rPr>
          <w:rFonts w:ascii="Microsoft Sans Serif" w:hAnsi="Microsoft Sans Serif" w:cs="Microsoft Sans Serif"/>
          <w:sz w:val="24"/>
          <w:szCs w:val="24"/>
        </w:rPr>
        <w:t xml:space="preserve"> Hearing 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on the above-captioned case previously scheduled for </w:t>
      </w:r>
      <w:r w:rsidRPr="001E6B5E">
        <w:rPr>
          <w:rFonts w:ascii="Microsoft Sans Serif" w:hAnsi="Microsoft Sans Serif" w:cs="Microsoft Sans Serif"/>
          <w:sz w:val="24"/>
          <w:szCs w:val="24"/>
        </w:rPr>
        <w:t>Thursday, May 14, 2020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5BDD4C1D" w14:textId="77777777" w:rsidR="001E6B5E" w:rsidRPr="0040312B" w:rsidRDefault="001E6B5E" w:rsidP="001E6B5E">
      <w:pPr>
        <w:rPr>
          <w:rFonts w:ascii="Microsoft Sans Serif" w:hAnsi="Microsoft Sans Serif" w:cs="Microsoft Sans Serif"/>
          <w:sz w:val="24"/>
          <w:szCs w:val="24"/>
        </w:rPr>
      </w:pPr>
    </w:p>
    <w:p w14:paraId="53BDD7AA" w14:textId="77777777" w:rsidR="001E6B5E" w:rsidRPr="0040312B" w:rsidRDefault="001E6B5E" w:rsidP="001E6B5E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4DB79AAC" w:rsidR="00590EBA" w:rsidRPr="004E5EA1" w:rsidRDefault="00590EBA" w:rsidP="004E2BE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0E603C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E6B5E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55178F">
        <w:rPr>
          <w:rFonts w:ascii="Microsoft Sans Serif" w:hAnsi="Microsoft Sans Serif" w:cs="Microsoft Sans Serif"/>
          <w:b/>
          <w:sz w:val="24"/>
          <w:szCs w:val="24"/>
        </w:rPr>
        <w:t xml:space="preserve">Call-In </w:t>
      </w:r>
      <w:bookmarkStart w:id="0" w:name="_GoBack"/>
      <w:bookmarkEnd w:id="0"/>
      <w:r w:rsidR="001E6B5E">
        <w:rPr>
          <w:rFonts w:ascii="Microsoft Sans Serif" w:hAnsi="Microsoft Sans Serif" w:cs="Microsoft Sans Serif"/>
          <w:b/>
          <w:sz w:val="24"/>
          <w:szCs w:val="24"/>
        </w:rPr>
        <w:t>Telephonic Evidentiary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A1AC59A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E6B5E">
        <w:rPr>
          <w:rFonts w:ascii="Microsoft Sans Serif" w:hAnsi="Microsoft Sans Serif" w:cs="Microsoft Sans Serif"/>
          <w:b/>
          <w:sz w:val="24"/>
          <w:szCs w:val="24"/>
        </w:rPr>
        <w:t>Thursday, August 27, 2020 AND</w:t>
      </w:r>
    </w:p>
    <w:p w14:paraId="16B08A7C" w14:textId="21819E7B" w:rsidR="001E6B5E" w:rsidRPr="004E5EA1" w:rsidRDefault="001E6B5E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Friday, August 28,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14FB8A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2BE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B7FF80E" w14:textId="77777777" w:rsidR="00D61C3F" w:rsidRDefault="00D61C3F" w:rsidP="00D61C3F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Jeffrey Watson</w:t>
      </w:r>
    </w:p>
    <w:p w14:paraId="675BF08C" w14:textId="77777777" w:rsidR="00D61C3F" w:rsidRDefault="00D61C3F" w:rsidP="00D61C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4D28254B" w14:textId="77777777" w:rsidR="00D61C3F" w:rsidRDefault="00D61C3F" w:rsidP="00D61C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182B8072" w14:textId="77777777" w:rsidR="00D61C3F" w:rsidRDefault="00D61C3F" w:rsidP="00D61C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57EB52DB" w14:textId="77777777" w:rsidR="00D61C3F" w:rsidRDefault="00D61C3F" w:rsidP="00D61C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9D6734C" w14:textId="77777777" w:rsidR="00D61C3F" w:rsidRDefault="00D61C3F" w:rsidP="00D61C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33121F59" w14:textId="77777777" w:rsidR="00D61C3F" w:rsidRDefault="00D61C3F" w:rsidP="00D61C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0AE489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C3A48FC" w:rsidR="00D61C3F" w:rsidRDefault="00D61C3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9188B86" w14:textId="77777777" w:rsidR="001C7A7E" w:rsidRDefault="001C7A7E" w:rsidP="001C7A7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C-2018-3005818 - STEVE &amp; BETTY MAGILL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1DAD6FB2" w14:textId="77777777" w:rsidR="001C7A7E" w:rsidRDefault="001C7A7E" w:rsidP="001C7A7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STEVE MAGILL</w:t>
      </w:r>
    </w:p>
    <w:p w14:paraId="21A2B53D" w14:textId="77777777" w:rsidR="001C7A7E" w:rsidRDefault="001C7A7E" w:rsidP="001C7A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BETTY MAGILL</w:t>
      </w:r>
      <w:r>
        <w:rPr>
          <w:rFonts w:ascii="Microsoft Sans Serif" w:eastAsia="Microsoft Sans Serif" w:hAnsi="Microsoft Sans Serif" w:cs="Microsoft Sans Serif"/>
          <w:sz w:val="24"/>
        </w:rPr>
        <w:cr/>
        <w:t>265 SHOAF ROAD</w:t>
      </w:r>
      <w:r>
        <w:rPr>
          <w:rFonts w:ascii="Microsoft Sans Serif" w:eastAsia="Microsoft Sans Serif" w:hAnsi="Microsoft Sans Serif" w:cs="Microsoft Sans Serif"/>
          <w:sz w:val="24"/>
        </w:rPr>
        <w:cr/>
        <w:t>SMITHFIELD PA  15478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t>412.523.1148</w:t>
      </w:r>
    </w:p>
    <w:p w14:paraId="48645D14" w14:textId="716EE18A" w:rsidR="001C7A7E" w:rsidRPr="00FE0D17" w:rsidRDefault="001C7A7E" w:rsidP="001C7A7E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4F21C7">
        <w:rPr>
          <w:rFonts w:ascii="Microsoft Sans Serif" w:eastAsia="Microsoft Sans Serif" w:hAnsi="Microsoft Sans Serif" w:cs="Microsoft Sans Serif"/>
          <w:b/>
          <w:sz w:val="24"/>
        </w:rPr>
        <w:t>724.564.9013</w:t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Cs/>
          <w:iCs/>
          <w:sz w:val="24"/>
          <w:u w:val="single"/>
        </w:rPr>
        <w:t>sgmbam@hotmail.com</w:t>
      </w:r>
    </w:p>
    <w:p w14:paraId="4D53A10E" w14:textId="77777777" w:rsidR="001C7A7E" w:rsidRDefault="001C7A7E" w:rsidP="001C7A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1C56794B" w14:textId="77777777" w:rsidR="001C7A7E" w:rsidRPr="00831DAA" w:rsidRDefault="001C7A7E" w:rsidP="001C7A7E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4F21C7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3C77F89B" w14:textId="77777777" w:rsidR="001C7A7E" w:rsidRPr="007B19C7" w:rsidRDefault="001C7A7E" w:rsidP="001C7A7E">
      <w:pPr>
        <w:rPr>
          <w:rFonts w:ascii="Microsoft Sans Serif" w:hAnsi="Microsoft Sans Serif" w:cs="Microsoft Sans Serif"/>
          <w:sz w:val="24"/>
          <w:szCs w:val="24"/>
        </w:rPr>
      </w:pPr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7B19C7">
          <w:rPr>
            <w:rStyle w:val="Hyperlink"/>
            <w:rFonts w:ascii="Microsoft Sans Serif" w:hAnsi="Microsoft Sans Serif" w:cs="Microsoft Sans Serif"/>
            <w:color w:val="auto"/>
            <w:sz w:val="24"/>
            <w:szCs w:val="24"/>
          </w:rPr>
          <w:t>llepkoski@firstenergycorp.com</w:t>
        </w:r>
      </w:hyperlink>
    </w:p>
    <w:p w14:paraId="61891B49" w14:textId="77777777" w:rsidR="001C7A7E" w:rsidRPr="007B19C7" w:rsidRDefault="001C7A7E" w:rsidP="001C7A7E">
      <w:pPr>
        <w:rPr>
          <w:rFonts w:ascii="Microsoft Sans Serif" w:hAnsi="Microsoft Sans Serif" w:cs="Microsoft Sans Serif"/>
          <w:sz w:val="24"/>
          <w:szCs w:val="24"/>
        </w:rPr>
      </w:pPr>
      <w:hyperlink r:id="rId12" w:history="1">
        <w:r w:rsidRPr="007B19C7">
          <w:rPr>
            <w:rStyle w:val="Hyperlink"/>
            <w:rFonts w:ascii="Microsoft Sans Serif" w:hAnsi="Microsoft Sans Serif" w:cs="Microsoft Sans Serif"/>
            <w:color w:val="auto"/>
            <w:sz w:val="24"/>
            <w:szCs w:val="24"/>
          </w:rPr>
          <w:t>tgiesler@firstenergycorp.com</w:t>
        </w:r>
      </w:hyperlink>
    </w:p>
    <w:p w14:paraId="730ED15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F44969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DAA66" w14:textId="77777777" w:rsidR="00C408D0" w:rsidRDefault="00C408D0">
      <w:r>
        <w:separator/>
      </w:r>
    </w:p>
  </w:endnote>
  <w:endnote w:type="continuationSeparator" w:id="0">
    <w:p w14:paraId="7F2BECB8" w14:textId="77777777" w:rsidR="00C408D0" w:rsidRDefault="00C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F93E" w14:textId="6B057A86" w:rsidR="00F44969" w:rsidRDefault="00F4496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A8174" w14:textId="77777777" w:rsidR="00C408D0" w:rsidRDefault="00C408D0">
      <w:r>
        <w:separator/>
      </w:r>
    </w:p>
  </w:footnote>
  <w:footnote w:type="continuationSeparator" w:id="0">
    <w:p w14:paraId="6B12D4F3" w14:textId="77777777" w:rsidR="00C408D0" w:rsidRDefault="00C4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C7A7E"/>
    <w:rsid w:val="001E6B5E"/>
    <w:rsid w:val="0020087B"/>
    <w:rsid w:val="00201439"/>
    <w:rsid w:val="002108A9"/>
    <w:rsid w:val="00212544"/>
    <w:rsid w:val="002439A8"/>
    <w:rsid w:val="0025247F"/>
    <w:rsid w:val="00261038"/>
    <w:rsid w:val="00285456"/>
    <w:rsid w:val="002A1B58"/>
    <w:rsid w:val="002A74C7"/>
    <w:rsid w:val="002B3374"/>
    <w:rsid w:val="002E24A9"/>
    <w:rsid w:val="002F44DD"/>
    <w:rsid w:val="0030195A"/>
    <w:rsid w:val="00303CFC"/>
    <w:rsid w:val="0030493D"/>
    <w:rsid w:val="00322F81"/>
    <w:rsid w:val="00392A3F"/>
    <w:rsid w:val="00396B56"/>
    <w:rsid w:val="004075AA"/>
    <w:rsid w:val="00410335"/>
    <w:rsid w:val="0046607B"/>
    <w:rsid w:val="0047043F"/>
    <w:rsid w:val="00483C95"/>
    <w:rsid w:val="0048738E"/>
    <w:rsid w:val="004C7DB7"/>
    <w:rsid w:val="004D6B14"/>
    <w:rsid w:val="004E2BE3"/>
    <w:rsid w:val="004E5EA1"/>
    <w:rsid w:val="00501F71"/>
    <w:rsid w:val="00504BAD"/>
    <w:rsid w:val="00535488"/>
    <w:rsid w:val="00537587"/>
    <w:rsid w:val="0055178F"/>
    <w:rsid w:val="005527F0"/>
    <w:rsid w:val="005557D2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19C7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45A0"/>
    <w:rsid w:val="00916942"/>
    <w:rsid w:val="0092161E"/>
    <w:rsid w:val="00923EF7"/>
    <w:rsid w:val="00930716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408D0"/>
    <w:rsid w:val="00C60302"/>
    <w:rsid w:val="00C76AA7"/>
    <w:rsid w:val="00C851EF"/>
    <w:rsid w:val="00CF43D5"/>
    <w:rsid w:val="00D01B43"/>
    <w:rsid w:val="00D16ABB"/>
    <w:rsid w:val="00D61C3F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giesler@firstenergycor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lepkoski@firstenergycor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F480-902D-4363-B4A9-79064089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3613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9</cp:revision>
  <cp:lastPrinted>2013-09-12T20:59:00Z</cp:lastPrinted>
  <dcterms:created xsi:type="dcterms:W3CDTF">2020-05-07T18:47:00Z</dcterms:created>
  <dcterms:modified xsi:type="dcterms:W3CDTF">2020-05-07T18:53:00Z</dcterms:modified>
</cp:coreProperties>
</file>