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780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 w:rsidTr="00A06D2E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A06D2E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A06D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A06D2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A06D2E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A06D2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95955F3" w14:textId="1751C28F" w:rsidR="00590EBA" w:rsidRPr="004E5EA1" w:rsidRDefault="00FA469C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May 1</w:t>
      </w:r>
      <w:r w:rsidR="00F7237E">
        <w:rPr>
          <w:rFonts w:ascii="Microsoft Sans Serif" w:hAnsi="Microsoft Sans Serif" w:cs="Microsoft Sans Serif"/>
          <w:sz w:val="24"/>
          <w:szCs w:val="24"/>
        </w:rPr>
        <w:t>4</w:t>
      </w:r>
      <w:r>
        <w:rPr>
          <w:rFonts w:ascii="Microsoft Sans Serif" w:hAnsi="Microsoft Sans Serif" w:cs="Microsoft Sans Serif"/>
          <w:sz w:val="24"/>
          <w:szCs w:val="24"/>
        </w:rPr>
        <w:t>, 2020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540DB8C" w14:textId="49C23F91" w:rsidR="00590EBA" w:rsidRPr="00F72D07" w:rsidRDefault="005D0E8D" w:rsidP="00916942">
      <w:pPr>
        <w:tabs>
          <w:tab w:val="left" w:pos="6480"/>
        </w:tabs>
        <w:jc w:val="right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F72D07">
        <w:rPr>
          <w:rFonts w:ascii="Microsoft Sans Serif" w:hAnsi="Microsoft Sans Serif" w:cs="Microsoft Sans Serif"/>
          <w:b/>
          <w:sz w:val="24"/>
          <w:szCs w:val="24"/>
        </w:rPr>
        <w:t>In Re:</w:t>
      </w:r>
      <w:r w:rsidR="004E5EA1" w:rsidRPr="00F72D07">
        <w:rPr>
          <w:rFonts w:ascii="Microsoft Sans Serif" w:hAnsi="Microsoft Sans Serif" w:cs="Microsoft Sans Serif"/>
          <w:b/>
          <w:sz w:val="24"/>
          <w:szCs w:val="24"/>
        </w:rPr>
        <w:tab/>
      </w:r>
      <w:r w:rsidR="007E38BF" w:rsidRPr="007E38BF">
        <w:rPr>
          <w:rFonts w:ascii="Microsoft Sans Serif" w:eastAsia="Microsoft Sans Serif" w:hAnsi="Microsoft Sans Serif" w:cs="Microsoft Sans Serif"/>
          <w:b/>
          <w:sz w:val="24"/>
        </w:rPr>
        <w:t>F-2020-3018938</w:t>
      </w:r>
    </w:p>
    <w:p w14:paraId="34337349" w14:textId="5C4F31D6" w:rsidR="00483C95" w:rsidRPr="004E5EA1" w:rsidRDefault="00B93C85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(SEE ATTACHED LIST)</w:t>
      </w:r>
    </w:p>
    <w:p w14:paraId="3D8C04AD" w14:textId="77777777" w:rsidR="00483C95" w:rsidRPr="004E5EA1" w:rsidRDefault="00483C95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5F4B595" w14:textId="77E1AF51" w:rsidR="00590EBA" w:rsidRDefault="007E38BF" w:rsidP="007E38BF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sz w:val="24"/>
        </w:rPr>
      </w:pPr>
      <w:r w:rsidRPr="007E38BF">
        <w:rPr>
          <w:rFonts w:ascii="Microsoft Sans Serif" w:eastAsia="Microsoft Sans Serif" w:hAnsi="Microsoft Sans Serif" w:cs="Microsoft Sans Serif"/>
          <w:b/>
          <w:sz w:val="24"/>
        </w:rPr>
        <w:t>CHANTELLE DAWKINS v. PECO ENERGY COMPANY</w:t>
      </w:r>
    </w:p>
    <w:p w14:paraId="280FA3D3" w14:textId="77777777" w:rsidR="007E38BF" w:rsidRPr="007E38BF" w:rsidRDefault="007E38BF" w:rsidP="007E38BF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37AC2316" w14:textId="79EFE63A" w:rsidR="000B04EE" w:rsidRPr="009C6FA4" w:rsidRDefault="006C045E" w:rsidP="000B04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Appeal of BCS Decision – Billing Dispute</w:t>
      </w:r>
    </w:p>
    <w:p w14:paraId="76B454DA" w14:textId="77777777" w:rsidR="00590EBA" w:rsidRPr="004E5EA1" w:rsidRDefault="00590EBA" w:rsidP="00590EB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30730C30" w14:textId="77777777" w:rsidR="00FA469C" w:rsidRPr="00270A14" w:rsidRDefault="00FA469C" w:rsidP="00FA469C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Telephonic </w:t>
      </w:r>
      <w:r w:rsidRPr="00270A14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Hearing Cancellation/Reschedule Notice </w:t>
      </w:r>
    </w:p>
    <w:p w14:paraId="48A75D50" w14:textId="77777777" w:rsidR="00FA469C" w:rsidRPr="00270A14" w:rsidRDefault="00FA469C" w:rsidP="00FA469C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57B391AA" w14:textId="59E9301D" w:rsidR="00FA469C" w:rsidRPr="00270A14" w:rsidRDefault="00FA469C" w:rsidP="00FA469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Telephonic Hearing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on the above-captioned case previously scheduled for </w:t>
      </w:r>
      <w:r w:rsidR="00BD2C67" w:rsidRPr="00BD2C67">
        <w:rPr>
          <w:rFonts w:ascii="Microsoft Sans Serif" w:hAnsi="Microsoft Sans Serif" w:cs="Microsoft Sans Serif"/>
          <w:sz w:val="24"/>
          <w:szCs w:val="24"/>
        </w:rPr>
        <w:t>Tuesday, June 2, 2020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has been cance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l</w:t>
      </w:r>
      <w:r w:rsidRPr="00270A14">
        <w:rPr>
          <w:rFonts w:ascii="Microsoft Sans Serif" w:hAnsi="Microsoft Sans Serif" w:cs="Microsoft Sans Serif"/>
          <w:sz w:val="24"/>
          <w:szCs w:val="24"/>
          <w:u w:val="single"/>
        </w:rPr>
        <w:t>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.  </w:t>
      </w:r>
    </w:p>
    <w:p w14:paraId="1EE80B2A" w14:textId="77777777" w:rsidR="00FA469C" w:rsidRPr="00270A14" w:rsidRDefault="00FA469C" w:rsidP="00FA469C">
      <w:pPr>
        <w:rPr>
          <w:rFonts w:ascii="Microsoft Sans Serif" w:hAnsi="Microsoft Sans Serif" w:cs="Microsoft Sans Serif"/>
          <w:sz w:val="24"/>
          <w:szCs w:val="24"/>
        </w:rPr>
      </w:pPr>
    </w:p>
    <w:p w14:paraId="47010D05" w14:textId="77777777" w:rsidR="00FA469C" w:rsidRPr="00270A14" w:rsidRDefault="00FA469C" w:rsidP="00FA469C">
      <w:pPr>
        <w:rPr>
          <w:rFonts w:ascii="Microsoft Sans Serif" w:hAnsi="Microsoft Sans Serif" w:cs="Microsoft Sans Serif"/>
          <w:sz w:val="24"/>
          <w:szCs w:val="24"/>
        </w:rPr>
      </w:pPr>
      <w:r w:rsidRPr="00270A14">
        <w:rPr>
          <w:rFonts w:ascii="Microsoft Sans Serif" w:hAnsi="Microsoft Sans Serif" w:cs="Microsoft Sans Serif"/>
          <w:sz w:val="24"/>
          <w:szCs w:val="24"/>
        </w:rPr>
        <w:tab/>
        <w:t xml:space="preserve">The hearing has been </w:t>
      </w:r>
      <w:r w:rsidRPr="00270A14">
        <w:rPr>
          <w:rFonts w:ascii="Microsoft Sans Serif" w:hAnsi="Microsoft Sans Serif" w:cs="Microsoft Sans Serif"/>
          <w:b/>
          <w:sz w:val="24"/>
          <w:szCs w:val="24"/>
        </w:rPr>
        <w:t>rescheduled</w:t>
      </w:r>
      <w:r w:rsidRPr="00270A14">
        <w:rPr>
          <w:rFonts w:ascii="Microsoft Sans Serif" w:hAnsi="Microsoft Sans Serif" w:cs="Microsoft Sans Serif"/>
          <w:sz w:val="24"/>
          <w:szCs w:val="24"/>
        </w:rPr>
        <w:t xml:space="preserve"> as follows:</w:t>
      </w:r>
    </w:p>
    <w:p w14:paraId="7FF0037E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7AA0D294" w14:textId="3ED6C12C" w:rsidR="000B04EE" w:rsidRPr="00270A14" w:rsidRDefault="00590EBA" w:rsidP="000B04EE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10BBB">
        <w:rPr>
          <w:rFonts w:ascii="Microsoft Sans Serif" w:hAnsi="Microsoft Sans Serif" w:cs="Microsoft Sans Serif"/>
          <w:b/>
          <w:sz w:val="24"/>
          <w:szCs w:val="24"/>
        </w:rPr>
        <w:t>Initial Call-In Telephonic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08F5F8D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F7237E">
        <w:rPr>
          <w:rFonts w:ascii="Microsoft Sans Serif" w:hAnsi="Microsoft Sans Serif" w:cs="Microsoft Sans Serif"/>
          <w:b/>
          <w:sz w:val="24"/>
          <w:szCs w:val="24"/>
        </w:rPr>
        <w:t>Wednesday, July 1, 2020</w:t>
      </w:r>
      <w:bookmarkStart w:id="0" w:name="_GoBack"/>
      <w:bookmarkEnd w:id="0"/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79D6B404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3E210A"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43B6EFAA" w14:textId="5C152FBD" w:rsidR="00322F81" w:rsidRDefault="00322F81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562A2BB1" w14:textId="77777777" w:rsidR="00741797" w:rsidRDefault="00741797" w:rsidP="00741797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Administrative Law Judge Marta Guhl</w:t>
      </w:r>
    </w:p>
    <w:p w14:paraId="2ADB116D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Suite 4063</w:t>
      </w:r>
    </w:p>
    <w:p w14:paraId="31383A32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801 Market Street</w:t>
      </w:r>
    </w:p>
    <w:p w14:paraId="551D6176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Philadelphia, PA  19107</w:t>
      </w:r>
    </w:p>
    <w:p w14:paraId="6330C8C7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Telephone: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215.560.2105</w:t>
      </w:r>
    </w:p>
    <w:p w14:paraId="61935D1F" w14:textId="77777777" w:rsidR="00741797" w:rsidRPr="0067381D" w:rsidRDefault="00741797" w:rsidP="00741797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67381D">
        <w:rPr>
          <w:rFonts w:ascii="Microsoft Sans Serif" w:hAnsi="Microsoft Sans Serif" w:cs="Microsoft Sans Serif"/>
          <w:sz w:val="24"/>
          <w:szCs w:val="24"/>
        </w:rPr>
        <w:t>Fax:</w:t>
      </w:r>
      <w:r w:rsidRPr="0067381D">
        <w:rPr>
          <w:rFonts w:ascii="Microsoft Sans Serif" w:hAnsi="Microsoft Sans Serif" w:cs="Microsoft Sans Serif"/>
          <w:sz w:val="24"/>
          <w:szCs w:val="24"/>
        </w:rPr>
        <w:tab/>
      </w:r>
      <w:r w:rsidRPr="0067381D">
        <w:rPr>
          <w:rFonts w:ascii="Microsoft Sans Serif" w:hAnsi="Microsoft Sans Serif" w:cs="Microsoft Sans Serif"/>
          <w:sz w:val="24"/>
          <w:szCs w:val="24"/>
        </w:rPr>
        <w:tab/>
        <w:t>215.560.3133</w:t>
      </w:r>
    </w:p>
    <w:p w14:paraId="6D685E80" w14:textId="77777777" w:rsidR="00741797" w:rsidRDefault="00741797" w:rsidP="0074179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7FE5873" w14:textId="77777777" w:rsidR="00741797" w:rsidRDefault="00741797" w:rsidP="00741797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</w:p>
    <w:p w14:paraId="539408AC" w14:textId="77777777" w:rsidR="00741797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Presiding Officer.</w:t>
      </w:r>
    </w:p>
    <w:p w14:paraId="711D809A" w14:textId="77777777" w:rsidR="00741797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13DB9726" w14:textId="77777777" w:rsidR="00741797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6A424260" w14:textId="77777777" w:rsidR="00741797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0AF95836" w14:textId="77777777" w:rsidR="00741797" w:rsidRDefault="00741797" w:rsidP="007417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1AB9C259" w14:textId="77777777" w:rsidR="00741797" w:rsidRDefault="00741797" w:rsidP="007417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a PIN number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636182AF" w14:textId="77777777" w:rsidR="00741797" w:rsidRDefault="00741797" w:rsidP="007417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2EDF4FD0" w14:textId="77777777" w:rsidR="00741797" w:rsidRDefault="00741797" w:rsidP="00741797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4805A90B" w14:textId="77777777" w:rsidR="00741797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1C32D39B" w14:textId="77777777" w:rsidR="00741797" w:rsidRPr="0048738E" w:rsidRDefault="00741797" w:rsidP="0074179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  <w:t>1.866.675.3641</w:t>
      </w:r>
    </w:p>
    <w:p w14:paraId="64EC9528" w14:textId="77777777" w:rsidR="00741797" w:rsidRDefault="00741797" w:rsidP="00741797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PIN 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ab/>
        <w:t>37082098</w:t>
      </w:r>
    </w:p>
    <w:p w14:paraId="6323140B" w14:textId="77777777" w:rsidR="00741797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3C4D525" w14:textId="77777777" w:rsidR="00741797" w:rsidRPr="00AE358A" w:rsidRDefault="00741797" w:rsidP="00741797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PIN number. </w:t>
      </w:r>
    </w:p>
    <w:p w14:paraId="4131BC8A" w14:textId="77777777" w:rsidR="00741797" w:rsidRDefault="00741797" w:rsidP="00741797">
      <w:pPr>
        <w:rPr>
          <w:rFonts w:ascii="Microsoft Sans Serif" w:hAnsi="Microsoft Sans Serif" w:cs="Microsoft Sans Serif"/>
          <w:sz w:val="24"/>
          <w:szCs w:val="24"/>
        </w:rPr>
      </w:pPr>
    </w:p>
    <w:p w14:paraId="2C1ADAA4" w14:textId="77777777" w:rsidR="00741797" w:rsidRDefault="00741797" w:rsidP="007417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tab/>
      </w:r>
      <w:r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1D429D9F" w14:textId="77777777" w:rsidR="00741797" w:rsidRDefault="00741797" w:rsidP="00741797">
      <w:pPr>
        <w:rPr>
          <w:rFonts w:ascii="Microsoft Sans Serif" w:hAnsi="Microsoft Sans Serif" w:cs="Microsoft Sans Serif"/>
          <w:sz w:val="24"/>
          <w:szCs w:val="24"/>
        </w:rPr>
      </w:pPr>
    </w:p>
    <w:p w14:paraId="1FA5A0A6" w14:textId="77777777" w:rsidR="00741797" w:rsidRDefault="00741797" w:rsidP="00741797">
      <w:pPr>
        <w:pStyle w:val="xmsonormal"/>
      </w:pPr>
      <w:r w:rsidRPr="004E5EA1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Pr="00B70CEB">
        <w:rPr>
          <w:rFonts w:ascii="Microsoft Sans Serif" w:hAnsi="Microsoft Sans Serif" w:cs="Microsoft Sans Serif"/>
          <w:sz w:val="24"/>
          <w:szCs w:val="24"/>
        </w:rPr>
        <w:t xml:space="preserve">one (1) copy </w:t>
      </w:r>
      <w:r>
        <w:rPr>
          <w:rFonts w:ascii="Microsoft Sans Serif" w:hAnsi="Microsoft Sans Serif" w:cs="Microsoft Sans Serif"/>
          <w:sz w:val="24"/>
          <w:szCs w:val="24"/>
        </w:rPr>
        <w:t xml:space="preserve">must be </w:t>
      </w:r>
      <w:r w:rsidRPr="00B70CEB">
        <w:rPr>
          <w:rFonts w:ascii="Microsoft Sans Serif" w:hAnsi="Microsoft Sans Serif" w:cs="Microsoft Sans Serif"/>
          <w:sz w:val="24"/>
          <w:szCs w:val="24"/>
        </w:rPr>
        <w:t>emailed</w:t>
      </w:r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>
        <w:rPr>
          <w:rFonts w:ascii="Microsoft Sans Serif" w:hAnsi="Microsoft Sans Serif" w:cs="Microsoft Sans Serif"/>
          <w:sz w:val="24"/>
          <w:szCs w:val="24"/>
        </w:rPr>
        <w:t xml:space="preserve">to </w:t>
      </w:r>
      <w:r w:rsidRPr="00E15E9E">
        <w:rPr>
          <w:rFonts w:ascii="Microsoft Sans Serif" w:hAnsi="Microsoft Sans Serif" w:cs="Microsoft Sans Serif"/>
          <w:sz w:val="24"/>
          <w:szCs w:val="24"/>
        </w:rPr>
        <w:t>Pam McNeal</w:t>
      </w:r>
      <w:r>
        <w:rPr>
          <w:rFonts w:ascii="Microsoft Sans Serif" w:hAnsi="Microsoft Sans Serif" w:cs="Microsoft Sans Serif"/>
          <w:sz w:val="24"/>
          <w:szCs w:val="24"/>
        </w:rPr>
        <w:t xml:space="preserve">, </w:t>
      </w:r>
      <w:r w:rsidRPr="006E4AE9">
        <w:rPr>
          <w:rFonts w:ascii="Microsoft Sans Serif" w:hAnsi="Microsoft Sans Serif" w:cs="Microsoft Sans Serif"/>
          <w:sz w:val="24"/>
          <w:szCs w:val="24"/>
        </w:rPr>
        <w:t xml:space="preserve">Legal Assistant at </w:t>
      </w:r>
      <w:hyperlink r:id="rId9" w:history="1">
        <w:r w:rsidRPr="006E1854">
          <w:rPr>
            <w:rStyle w:val="Hyperlink"/>
            <w:rFonts w:ascii="Microsoft Sans Serif" w:hAnsi="Microsoft Sans Serif" w:cs="Microsoft Sans Serif"/>
            <w:sz w:val="24"/>
            <w:szCs w:val="24"/>
          </w:rPr>
          <w:t>pmcneal@pa.gov</w:t>
        </w:r>
      </w:hyperlink>
      <w:r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2108A9">
        <w:rPr>
          <w:rFonts w:ascii="Microsoft Sans Serif" w:hAnsi="Microsoft Sans Serif" w:cs="Microsoft Sans Serif"/>
          <w:color w:val="FF0000"/>
          <w:sz w:val="24"/>
          <w:szCs w:val="24"/>
        </w:rPr>
        <w:t xml:space="preserve"> </w:t>
      </w:r>
      <w:r w:rsidRPr="00E0338A">
        <w:rPr>
          <w:rFonts w:ascii="Microsoft Sans Serif" w:hAnsi="Microsoft Sans Serif" w:cs="Microsoft Sans Serif"/>
          <w:sz w:val="24"/>
          <w:szCs w:val="24"/>
        </w:rPr>
        <w:t>and one (1</w:t>
      </w:r>
      <w:r>
        <w:rPr>
          <w:rFonts w:ascii="Microsoft Sans Serif" w:hAnsi="Microsoft Sans Serif" w:cs="Microsoft Sans Serif"/>
          <w:sz w:val="24"/>
          <w:szCs w:val="24"/>
        </w:rPr>
        <w:t xml:space="preserve">) copy each must be sent to every other party.  All copies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must be received</w:t>
      </w:r>
      <w:r>
        <w:rPr>
          <w:rFonts w:ascii="Microsoft Sans Serif" w:hAnsi="Microsoft Sans Serif" w:cs="Microsoft Sans Serif"/>
          <w:sz w:val="24"/>
          <w:szCs w:val="24"/>
        </w:rPr>
        <w:t xml:space="preserve"> at least five (5) business days </w:t>
      </w:r>
      <w:r>
        <w:rPr>
          <w:rFonts w:ascii="Microsoft Sans Serif" w:hAnsi="Microsoft Sans Serif" w:cs="Microsoft Sans Serif"/>
          <w:b/>
          <w:bCs/>
          <w:sz w:val="24"/>
          <w:szCs w:val="24"/>
          <w:u w:val="single"/>
        </w:rPr>
        <w:t>before</w:t>
      </w:r>
      <w:r>
        <w:rPr>
          <w:rFonts w:ascii="Microsoft Sans Serif" w:hAnsi="Microsoft Sans Serif" w:cs="Microsoft Sans Serif"/>
          <w:sz w:val="24"/>
          <w:szCs w:val="24"/>
        </w:rPr>
        <w:t xml:space="preserve"> the hearing.</w:t>
      </w:r>
    </w:p>
    <w:p w14:paraId="3010C983" w14:textId="77777777" w:rsidR="00741797" w:rsidRPr="00392A3F" w:rsidRDefault="00741797" w:rsidP="007417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F0F6BD4" w14:textId="77777777" w:rsidR="00741797" w:rsidRPr="009C6FA4" w:rsidRDefault="00741797" w:rsidP="00741797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You must </w:t>
      </w:r>
      <w:r>
        <w:rPr>
          <w:rFonts w:ascii="Microsoft Sans Serif" w:hAnsi="Microsoft Sans Serif" w:cs="Microsoft Sans Serif"/>
          <w:b/>
          <w:sz w:val="24"/>
          <w:szCs w:val="24"/>
        </w:rPr>
        <w:t>email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 xml:space="preserve"> the </w:t>
      </w:r>
      <w:r w:rsidRPr="006E4AE9">
        <w:rPr>
          <w:rFonts w:ascii="Microsoft Sans Serif" w:hAnsi="Microsoft Sans Serif" w:cs="Microsoft Sans Serif"/>
          <w:b/>
          <w:sz w:val="24"/>
          <w:szCs w:val="24"/>
        </w:rPr>
        <w:t xml:space="preserve">Legal Assistant </w:t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with a copy of ANY document you file in this case.</w:t>
      </w:r>
    </w:p>
    <w:p w14:paraId="5DA85132" w14:textId="77777777" w:rsidR="00741797" w:rsidRPr="009C6FA4" w:rsidRDefault="00741797" w:rsidP="0074179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3FD950" w14:textId="77777777" w:rsidR="00741797" w:rsidRPr="00B24AC0" w:rsidRDefault="00741797" w:rsidP="00741797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358085FD" w14:textId="77777777" w:rsidR="00741797" w:rsidRPr="009C6FA4" w:rsidRDefault="00741797" w:rsidP="0074179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EA11008" w14:textId="77777777" w:rsidR="00741797" w:rsidRDefault="00741797" w:rsidP="0074179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>
        <w:rPr>
          <w:rFonts w:ascii="Microsoft Sans Serif" w:hAnsi="Microsoft Sans Serif" w:cs="Microsoft Sans Serif"/>
          <w:sz w:val="24"/>
          <w:szCs w:val="24"/>
        </w:rPr>
        <w:t xml:space="preserve">email the Legal Assistant </w:t>
      </w:r>
      <w:r w:rsidRPr="009C6FA4">
        <w:rPr>
          <w:rFonts w:ascii="Microsoft Sans Serif" w:hAnsi="Microsoft Sans Serif" w:cs="Microsoft Sans Serif"/>
          <w:sz w:val="24"/>
          <w:szCs w:val="24"/>
        </w:rPr>
        <w:t>at least ten (10) business days prior to your hearing to submit your request.</w:t>
      </w:r>
    </w:p>
    <w:p w14:paraId="23F0C392" w14:textId="77777777" w:rsidR="00741797" w:rsidRDefault="00741797" w:rsidP="0074179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68B8883" w14:textId="77777777" w:rsidR="00741797" w:rsidRPr="009C6FA4" w:rsidRDefault="00741797" w:rsidP="0074179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8E0170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1200E694" w14:textId="77777777" w:rsidR="00741797" w:rsidRPr="004E5EA1" w:rsidRDefault="00741797" w:rsidP="00741797">
      <w:pPr>
        <w:rPr>
          <w:rFonts w:ascii="Microsoft Sans Serif" w:hAnsi="Microsoft Sans Serif" w:cs="Microsoft Sans Serif"/>
          <w:sz w:val="24"/>
          <w:szCs w:val="24"/>
        </w:rPr>
      </w:pPr>
    </w:p>
    <w:p w14:paraId="479A7F33" w14:textId="77777777" w:rsidR="00741797" w:rsidRPr="00B24AC0" w:rsidRDefault="00741797" w:rsidP="00741797">
      <w:pPr>
        <w:ind w:firstLine="720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eFiling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0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D30026E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83A0CCF" w14:textId="71C9C3F6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646F9B18" w14:textId="289DC2C2" w:rsidR="00397888" w:rsidRDefault="00397888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7455A8D" w14:textId="4AAFB767" w:rsidR="00397888" w:rsidRDefault="00397888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521BBEA3" w14:textId="33862405" w:rsidR="00397888" w:rsidRDefault="00056BC2" w:rsidP="00590EBA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F-2020-3018938 - CHANTELLE DAWKINS v. PECO ENERGY COMPANY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CHANTELLE DAWKINS</w:t>
      </w:r>
      <w:r>
        <w:rPr>
          <w:rFonts w:ascii="Microsoft Sans Serif" w:eastAsia="Microsoft Sans Serif" w:hAnsi="Microsoft Sans Serif" w:cs="Microsoft Sans Serif"/>
          <w:sz w:val="24"/>
        </w:rPr>
        <w:cr/>
        <w:t>6239 N BEECHWOOD STREET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19138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267.231.3402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Pr="000E633E">
        <w:rPr>
          <w:rFonts w:ascii="Microsoft Sans Serif" w:eastAsia="Microsoft Sans Serif" w:hAnsi="Microsoft Sans Serif" w:cs="Microsoft Sans Serif"/>
          <w:sz w:val="24"/>
          <w:u w:val="single"/>
        </w:rPr>
        <w:t>Tuwongfuu@gmail.com</w:t>
      </w:r>
      <w:r w:rsidRPr="000E633E">
        <w:rPr>
          <w:rFonts w:ascii="Microsoft Sans Serif" w:eastAsia="Microsoft Sans Serif" w:hAnsi="Microsoft Sans Serif" w:cs="Microsoft Sans Serif"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KHADIJAH SCOTT ASSOCIATE GENERAL COUNSEL</w:t>
      </w:r>
      <w:r>
        <w:rPr>
          <w:rFonts w:ascii="Microsoft Sans Serif" w:eastAsia="Microsoft Sans Serif" w:hAnsi="Microsoft Sans Serif" w:cs="Microsoft Sans Serif"/>
          <w:sz w:val="24"/>
        </w:rPr>
        <w:cr/>
        <w:t>PECO ENERGY COMPANY</w:t>
      </w:r>
      <w:r>
        <w:rPr>
          <w:rFonts w:ascii="Microsoft Sans Serif" w:eastAsia="Microsoft Sans Serif" w:hAnsi="Microsoft Sans Serif" w:cs="Microsoft Sans Serif"/>
          <w:sz w:val="24"/>
        </w:rPr>
        <w:cr/>
        <w:t>2301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23RD FLOOR</w:t>
      </w:r>
      <w:r>
        <w:rPr>
          <w:rFonts w:ascii="Microsoft Sans Serif" w:eastAsia="Microsoft Sans Serif" w:hAnsi="Microsoft Sans Serif" w:cs="Microsoft Sans Serif"/>
          <w:sz w:val="24"/>
        </w:rPr>
        <w:cr/>
        <w:t>PHILADELPHIA PA  19103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t>215.841.6841</w:t>
      </w:r>
      <w:r w:rsidRPr="001F02A3">
        <w:rPr>
          <w:rFonts w:ascii="Microsoft Sans Serif" w:eastAsia="Microsoft Sans Serif" w:hAnsi="Microsoft Sans Serif" w:cs="Microsoft Sans Serif"/>
          <w:b/>
          <w:bCs/>
          <w:sz w:val="24"/>
        </w:rPr>
        <w:cr/>
        <w:t>ACCEPTS eSERVICE</w:t>
      </w:r>
    </w:p>
    <w:sectPr w:rsidR="003978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475BD5" w14:textId="77777777" w:rsidR="00F00D11" w:rsidRDefault="00F00D11">
      <w:r>
        <w:separator/>
      </w:r>
    </w:p>
  </w:endnote>
  <w:endnote w:type="continuationSeparator" w:id="0">
    <w:p w14:paraId="38252A92" w14:textId="77777777" w:rsidR="00F00D11" w:rsidRDefault="00F0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A31E9" w14:textId="77777777" w:rsidR="00F00D11" w:rsidRDefault="00F00D11">
      <w:r>
        <w:separator/>
      </w:r>
    </w:p>
  </w:footnote>
  <w:footnote w:type="continuationSeparator" w:id="0">
    <w:p w14:paraId="1DE0A3D0" w14:textId="77777777" w:rsidR="00F00D11" w:rsidRDefault="00F00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56BC2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7185"/>
    <w:rsid w:val="001A44B3"/>
    <w:rsid w:val="0020087B"/>
    <w:rsid w:val="00201439"/>
    <w:rsid w:val="002108A9"/>
    <w:rsid w:val="00212544"/>
    <w:rsid w:val="002439A8"/>
    <w:rsid w:val="0026067E"/>
    <w:rsid w:val="00261038"/>
    <w:rsid w:val="00285456"/>
    <w:rsid w:val="002A1B58"/>
    <w:rsid w:val="002A74C7"/>
    <w:rsid w:val="002B3374"/>
    <w:rsid w:val="00303CFC"/>
    <w:rsid w:val="0030493D"/>
    <w:rsid w:val="00322F81"/>
    <w:rsid w:val="00387AC9"/>
    <w:rsid w:val="00392A3F"/>
    <w:rsid w:val="00397888"/>
    <w:rsid w:val="003E210A"/>
    <w:rsid w:val="004075AA"/>
    <w:rsid w:val="00410335"/>
    <w:rsid w:val="0046607B"/>
    <w:rsid w:val="00483C95"/>
    <w:rsid w:val="0048738E"/>
    <w:rsid w:val="004C7DB7"/>
    <w:rsid w:val="004D6B14"/>
    <w:rsid w:val="004E5EA1"/>
    <w:rsid w:val="00501F71"/>
    <w:rsid w:val="00504BAD"/>
    <w:rsid w:val="00510BBB"/>
    <w:rsid w:val="00535488"/>
    <w:rsid w:val="00537587"/>
    <w:rsid w:val="005527F0"/>
    <w:rsid w:val="00577695"/>
    <w:rsid w:val="0058418D"/>
    <w:rsid w:val="00590EBA"/>
    <w:rsid w:val="005A4FFA"/>
    <w:rsid w:val="005B3129"/>
    <w:rsid w:val="005D0E8D"/>
    <w:rsid w:val="005F3656"/>
    <w:rsid w:val="00600A9D"/>
    <w:rsid w:val="00615DD9"/>
    <w:rsid w:val="00625DEC"/>
    <w:rsid w:val="006565F9"/>
    <w:rsid w:val="006815FE"/>
    <w:rsid w:val="006A358E"/>
    <w:rsid w:val="006C045E"/>
    <w:rsid w:val="006C0BDB"/>
    <w:rsid w:val="006C7520"/>
    <w:rsid w:val="006E4AE9"/>
    <w:rsid w:val="006F5B08"/>
    <w:rsid w:val="00701EB7"/>
    <w:rsid w:val="00711E56"/>
    <w:rsid w:val="007327E6"/>
    <w:rsid w:val="0074159F"/>
    <w:rsid w:val="00741797"/>
    <w:rsid w:val="00752140"/>
    <w:rsid w:val="00763BDD"/>
    <w:rsid w:val="00782ABF"/>
    <w:rsid w:val="00786651"/>
    <w:rsid w:val="007A3316"/>
    <w:rsid w:val="007A359B"/>
    <w:rsid w:val="007B6955"/>
    <w:rsid w:val="007C124D"/>
    <w:rsid w:val="007E38BF"/>
    <w:rsid w:val="008242B7"/>
    <w:rsid w:val="008349C1"/>
    <w:rsid w:val="00840E40"/>
    <w:rsid w:val="008635A1"/>
    <w:rsid w:val="00873F64"/>
    <w:rsid w:val="00891ADB"/>
    <w:rsid w:val="0089790D"/>
    <w:rsid w:val="008A69F0"/>
    <w:rsid w:val="008D0AE0"/>
    <w:rsid w:val="008F7A90"/>
    <w:rsid w:val="009056EC"/>
    <w:rsid w:val="00916942"/>
    <w:rsid w:val="0092161E"/>
    <w:rsid w:val="00922545"/>
    <w:rsid w:val="00923EF7"/>
    <w:rsid w:val="0095384F"/>
    <w:rsid w:val="00991570"/>
    <w:rsid w:val="009E137F"/>
    <w:rsid w:val="00A06D2E"/>
    <w:rsid w:val="00A150DE"/>
    <w:rsid w:val="00A23846"/>
    <w:rsid w:val="00A23C50"/>
    <w:rsid w:val="00A26E8B"/>
    <w:rsid w:val="00A270E1"/>
    <w:rsid w:val="00A404B5"/>
    <w:rsid w:val="00A57385"/>
    <w:rsid w:val="00A67E83"/>
    <w:rsid w:val="00A75892"/>
    <w:rsid w:val="00A87568"/>
    <w:rsid w:val="00A9063D"/>
    <w:rsid w:val="00A95D24"/>
    <w:rsid w:val="00AA0A07"/>
    <w:rsid w:val="00AA6951"/>
    <w:rsid w:val="00AB6C05"/>
    <w:rsid w:val="00AD4A22"/>
    <w:rsid w:val="00AE358A"/>
    <w:rsid w:val="00AF0C52"/>
    <w:rsid w:val="00B02A35"/>
    <w:rsid w:val="00B05542"/>
    <w:rsid w:val="00B22B0C"/>
    <w:rsid w:val="00B24AC0"/>
    <w:rsid w:val="00B474A9"/>
    <w:rsid w:val="00B52FD2"/>
    <w:rsid w:val="00B6678F"/>
    <w:rsid w:val="00B70CEB"/>
    <w:rsid w:val="00B7725D"/>
    <w:rsid w:val="00B93C85"/>
    <w:rsid w:val="00B95D18"/>
    <w:rsid w:val="00BA2303"/>
    <w:rsid w:val="00BA2BE1"/>
    <w:rsid w:val="00BC0D9C"/>
    <w:rsid w:val="00BC4595"/>
    <w:rsid w:val="00BD2C67"/>
    <w:rsid w:val="00BE0F03"/>
    <w:rsid w:val="00BE139F"/>
    <w:rsid w:val="00BF7F9B"/>
    <w:rsid w:val="00C0662C"/>
    <w:rsid w:val="00C60302"/>
    <w:rsid w:val="00C76AA7"/>
    <w:rsid w:val="00C91320"/>
    <w:rsid w:val="00CA7B0C"/>
    <w:rsid w:val="00CF43D5"/>
    <w:rsid w:val="00D01B43"/>
    <w:rsid w:val="00D16ABB"/>
    <w:rsid w:val="00D50B43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6C48"/>
    <w:rsid w:val="00EC1F83"/>
    <w:rsid w:val="00ED35BB"/>
    <w:rsid w:val="00F00D11"/>
    <w:rsid w:val="00F07E4E"/>
    <w:rsid w:val="00F16B68"/>
    <w:rsid w:val="00F34F6A"/>
    <w:rsid w:val="00F46A9A"/>
    <w:rsid w:val="00F7237E"/>
    <w:rsid w:val="00F72D07"/>
    <w:rsid w:val="00F963E7"/>
    <w:rsid w:val="00FA1A0A"/>
    <w:rsid w:val="00FA469C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3E21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E210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uc.pa.gov/Documentation/eFiling_Subscriptions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mcneal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14C52-2D36-4686-8F29-97203FE8C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3376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Robbins, Kelsey</cp:lastModifiedBy>
  <cp:revision>6</cp:revision>
  <cp:lastPrinted>2013-09-12T20:59:00Z</cp:lastPrinted>
  <dcterms:created xsi:type="dcterms:W3CDTF">2020-05-13T16:59:00Z</dcterms:created>
  <dcterms:modified xsi:type="dcterms:W3CDTF">2020-05-14T10:48:00Z</dcterms:modified>
</cp:coreProperties>
</file>