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2A341584" w14:textId="40D6D645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926B7F">
        <w:rPr>
          <w:sz w:val="24"/>
        </w:rPr>
        <w:t>2020-3019764</w:t>
      </w:r>
    </w:p>
    <w:p w14:paraId="2B2A27D2" w14:textId="77312355" w:rsidR="00D61E0C" w:rsidRPr="00926B7F" w:rsidRDefault="00D61E0C" w:rsidP="00D61E0C">
      <w:pPr>
        <w:jc w:val="right"/>
        <w:rPr>
          <w:rFonts w:ascii="SimSun" w:eastAsia="SimSun" w:hAnsi="SimSun" w:cs="SimSun"/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926B7F">
        <w:rPr>
          <w:sz w:val="24"/>
        </w:rPr>
        <w:t>112</w:t>
      </w:r>
      <w:r w:rsidR="001D6300">
        <w:rPr>
          <w:sz w:val="24"/>
        </w:rPr>
        <w:t>3133</w:t>
      </w:r>
    </w:p>
    <w:p w14:paraId="0B4665FB" w14:textId="6EB0097B" w:rsidR="00D61E0C" w:rsidRPr="00B67AB3" w:rsidRDefault="00D61E0C" w:rsidP="00D61E0C">
      <w:pPr>
        <w:rPr>
          <w:b/>
          <w:szCs w:val="24"/>
          <w:u w:val="single"/>
        </w:rPr>
      </w:pPr>
    </w:p>
    <w:p w14:paraId="26C2F4A0" w14:textId="77777777" w:rsidR="00D61E0C" w:rsidRDefault="00D61E0C" w:rsidP="00D61E0C">
      <w:pPr>
        <w:rPr>
          <w:sz w:val="24"/>
        </w:rPr>
      </w:pPr>
    </w:p>
    <w:p w14:paraId="4888593C" w14:textId="2D9BCFB4" w:rsidR="00926B7F" w:rsidRPr="00926B7F" w:rsidRDefault="00926B7F" w:rsidP="00926B7F">
      <w:pPr>
        <w:rPr>
          <w:sz w:val="24"/>
          <w:szCs w:val="24"/>
        </w:rPr>
      </w:pPr>
      <w:r w:rsidRPr="00926B7F">
        <w:rPr>
          <w:sz w:val="24"/>
          <w:szCs w:val="24"/>
        </w:rPr>
        <w:t>ERIC HUTCHINS PRESIDENT</w:t>
      </w:r>
    </w:p>
    <w:p w14:paraId="31D440F1" w14:textId="09F17573" w:rsidR="00926B7F" w:rsidRPr="00926B7F" w:rsidRDefault="00926B7F" w:rsidP="00926B7F">
      <w:pPr>
        <w:rPr>
          <w:sz w:val="24"/>
          <w:szCs w:val="24"/>
        </w:rPr>
      </w:pPr>
      <w:r w:rsidRPr="00926B7F">
        <w:rPr>
          <w:sz w:val="24"/>
          <w:szCs w:val="24"/>
        </w:rPr>
        <w:t>INERTIA ENERGY ADVISORS</w:t>
      </w:r>
      <w:r>
        <w:rPr>
          <w:sz w:val="24"/>
          <w:szCs w:val="24"/>
        </w:rPr>
        <w:t>,</w:t>
      </w:r>
      <w:r w:rsidRPr="00926B7F">
        <w:rPr>
          <w:sz w:val="24"/>
          <w:szCs w:val="24"/>
        </w:rPr>
        <w:t xml:space="preserve"> LLC</w:t>
      </w:r>
      <w:r>
        <w:rPr>
          <w:sz w:val="24"/>
          <w:szCs w:val="24"/>
        </w:rPr>
        <w:t>.</w:t>
      </w:r>
    </w:p>
    <w:p w14:paraId="36CC37D7" w14:textId="4D7BFDC3" w:rsidR="00926B7F" w:rsidRPr="00926B7F" w:rsidRDefault="00926B7F" w:rsidP="00926B7F">
      <w:pPr>
        <w:rPr>
          <w:sz w:val="24"/>
          <w:szCs w:val="24"/>
        </w:rPr>
      </w:pPr>
      <w:r w:rsidRPr="00926B7F">
        <w:rPr>
          <w:sz w:val="24"/>
          <w:szCs w:val="24"/>
        </w:rPr>
        <w:t>4700 GILBERT SUITE 47</w:t>
      </w:r>
    </w:p>
    <w:p w14:paraId="53870839" w14:textId="577EB114" w:rsidR="00926B7F" w:rsidRPr="00926B7F" w:rsidRDefault="00926B7F" w:rsidP="00926B7F">
      <w:pPr>
        <w:rPr>
          <w:sz w:val="24"/>
          <w:szCs w:val="24"/>
        </w:rPr>
      </w:pPr>
      <w:r w:rsidRPr="00926B7F">
        <w:rPr>
          <w:sz w:val="24"/>
          <w:szCs w:val="24"/>
        </w:rPr>
        <w:t>WESTERN SPRINGS IL 60558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44E5C37D" w:rsidR="00D61E0C" w:rsidRPr="001F0D55" w:rsidRDefault="00D61E0C" w:rsidP="00D61E0C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926B7F">
        <w:rPr>
          <w:sz w:val="24"/>
          <w:szCs w:val="24"/>
        </w:rPr>
        <w:t>Mr. Hutchins</w:t>
      </w:r>
      <w:r w:rsidRPr="001F0D55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58EF0C5A" w:rsidR="00D61E0C" w:rsidRPr="00926B7F" w:rsidRDefault="00D61E0C" w:rsidP="00D61E0C">
      <w:pPr>
        <w:ind w:firstLine="720"/>
        <w:rPr>
          <w:sz w:val="24"/>
          <w:szCs w:val="24"/>
        </w:rPr>
      </w:pPr>
      <w:r w:rsidRPr="00926B7F">
        <w:rPr>
          <w:sz w:val="24"/>
          <w:szCs w:val="24"/>
        </w:rPr>
        <w:t xml:space="preserve">On </w:t>
      </w:r>
      <w:r w:rsidR="00926B7F" w:rsidRPr="00926B7F">
        <w:rPr>
          <w:sz w:val="24"/>
          <w:szCs w:val="24"/>
        </w:rPr>
        <w:t>May 11, 2020</w:t>
      </w:r>
      <w:r w:rsidRPr="00926B7F">
        <w:rPr>
          <w:sz w:val="24"/>
          <w:szCs w:val="24"/>
        </w:rPr>
        <w:t xml:space="preserve">, </w:t>
      </w:r>
      <w:r w:rsidR="00D41CBC" w:rsidRPr="00926B7F">
        <w:rPr>
          <w:sz w:val="24"/>
          <w:szCs w:val="24"/>
        </w:rPr>
        <w:t xml:space="preserve">the Public Utility Commission accepted </w:t>
      </w:r>
      <w:r w:rsidR="00926B7F" w:rsidRPr="00926B7F">
        <w:rPr>
          <w:sz w:val="24"/>
        </w:rPr>
        <w:t>Inertia Energy Advisors, LLC.</w:t>
      </w:r>
      <w:r w:rsidRPr="00926B7F">
        <w:rPr>
          <w:sz w:val="24"/>
        </w:rPr>
        <w:t xml:space="preserve">’s </w:t>
      </w:r>
      <w:r w:rsidR="00D41CBC" w:rsidRPr="00926B7F">
        <w:rPr>
          <w:sz w:val="24"/>
        </w:rPr>
        <w:t>application for an Electric Generation Supplier license</w:t>
      </w:r>
      <w:r w:rsidRPr="00926B7F">
        <w:rPr>
          <w:sz w:val="24"/>
          <w:szCs w:val="24"/>
        </w:rPr>
        <w:t xml:space="preserve">.  The application was incomplete.  In order for us to complete our analysis of your application, the Energy Industry Group requires answers to the attached question(s).  </w:t>
      </w:r>
    </w:p>
    <w:p w14:paraId="3CAD06BA" w14:textId="77777777" w:rsidR="00D61E0C" w:rsidRPr="00926B7F" w:rsidRDefault="00D61E0C" w:rsidP="00D61E0C">
      <w:pPr>
        <w:ind w:firstLine="1440"/>
        <w:rPr>
          <w:sz w:val="24"/>
          <w:szCs w:val="24"/>
        </w:rPr>
      </w:pPr>
    </w:p>
    <w:p w14:paraId="54E7E409" w14:textId="65B9C544" w:rsidR="00D61E0C" w:rsidRPr="003614E5" w:rsidRDefault="00D61E0C" w:rsidP="00D61E0C">
      <w:pPr>
        <w:ind w:firstLine="720"/>
        <w:rPr>
          <w:sz w:val="24"/>
          <w:szCs w:val="24"/>
        </w:rPr>
      </w:pPr>
      <w:r w:rsidRPr="00926B7F">
        <w:rPr>
          <w:sz w:val="24"/>
          <w:szCs w:val="24"/>
        </w:rPr>
        <w:t xml:space="preserve">Please be advised that you are directed to forward the requested information to the Commission within </w:t>
      </w:r>
      <w:r w:rsidR="00926B7F" w:rsidRPr="00926B7F">
        <w:rPr>
          <w:b/>
          <w:sz w:val="24"/>
          <w:szCs w:val="24"/>
          <w:u w:val="single"/>
        </w:rPr>
        <w:t>30</w:t>
      </w:r>
      <w:r w:rsidRPr="00926B7F">
        <w:rPr>
          <w:sz w:val="24"/>
          <w:szCs w:val="24"/>
        </w:rPr>
        <w:t xml:space="preserve"> days </w:t>
      </w:r>
      <w:r w:rsidR="008E075A" w:rsidRPr="00926B7F">
        <w:rPr>
          <w:sz w:val="24"/>
          <w:szCs w:val="24"/>
        </w:rPr>
        <w:t>from</w:t>
      </w:r>
      <w:r w:rsidRPr="00926B7F">
        <w:rPr>
          <w:sz w:val="24"/>
          <w:szCs w:val="24"/>
        </w:rPr>
        <w:t xml:space="preserve"> </w:t>
      </w:r>
      <w:r w:rsidR="00FE0FDC" w:rsidRPr="00926B7F">
        <w:rPr>
          <w:sz w:val="24"/>
          <w:szCs w:val="24"/>
        </w:rPr>
        <w:t>the date</w:t>
      </w:r>
      <w:r w:rsidRPr="00926B7F">
        <w:rPr>
          <w:sz w:val="24"/>
          <w:szCs w:val="24"/>
        </w:rPr>
        <w:t xml:space="preserve"> of this letter.  Failure to respond may result in the application being denied.  As well, if </w:t>
      </w:r>
      <w:r w:rsidR="00926B7F" w:rsidRPr="00926B7F">
        <w:rPr>
          <w:sz w:val="24"/>
        </w:rPr>
        <w:t>Inertia Energy Advisors, LLC.</w:t>
      </w:r>
      <w:r w:rsidRPr="00926B7F">
        <w:rPr>
          <w:sz w:val="24"/>
          <w:szCs w:val="24"/>
        </w:rPr>
        <w:t xml:space="preserve"> has</w:t>
      </w:r>
      <w:r w:rsidRPr="00282317">
        <w:rPr>
          <w:sz w:val="24"/>
          <w:szCs w:val="24"/>
        </w:rPr>
        <w:t xml:space="preserve">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2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3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7D6AB7BD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926B7F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4" w:history="1">
        <w:r w:rsidR="00926B7F" w:rsidRPr="000F175E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.  Please direct any questions to </w:t>
      </w:r>
      <w:r w:rsidR="00926B7F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5" w:history="1">
        <w:r w:rsidR="00926B7F" w:rsidRPr="000F175E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926B7F">
        <w:rPr>
          <w:sz w:val="24"/>
          <w:szCs w:val="24"/>
        </w:rPr>
        <w:t>783-6174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646D4BC7" w:rsidR="00D61E0C" w:rsidRPr="00093DF4" w:rsidRDefault="005F2BDD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6D1106C" wp14:editId="189DA2DF">
            <wp:simplePos x="0" y="0"/>
            <wp:positionH relativeFrom="column">
              <wp:posOffset>2924175</wp:posOffset>
            </wp:positionH>
            <wp:positionV relativeFrom="paragraph">
              <wp:posOffset>226060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55EC4704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493540B2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926B7F">
        <w:rPr>
          <w:sz w:val="24"/>
        </w:rPr>
        <w:t>2020-3019764</w:t>
      </w:r>
    </w:p>
    <w:p w14:paraId="001CEC3B" w14:textId="0217B896" w:rsidR="00D61E0C" w:rsidRPr="00926B7F" w:rsidRDefault="00926B7F" w:rsidP="00D61E0C">
      <w:pPr>
        <w:jc w:val="center"/>
        <w:rPr>
          <w:sz w:val="24"/>
        </w:rPr>
      </w:pPr>
      <w:r w:rsidRPr="00926B7F">
        <w:rPr>
          <w:sz w:val="24"/>
        </w:rPr>
        <w:t>Inertia Energy Advisors, LLC.</w:t>
      </w:r>
    </w:p>
    <w:p w14:paraId="709F329A" w14:textId="601BE3CB" w:rsidR="00D61E0C" w:rsidRDefault="00D61E0C" w:rsidP="00D61E0C">
      <w:pPr>
        <w:jc w:val="center"/>
        <w:rPr>
          <w:sz w:val="24"/>
          <w:szCs w:val="24"/>
        </w:rPr>
      </w:pPr>
      <w:r w:rsidRPr="00926B7F">
        <w:rPr>
          <w:sz w:val="24"/>
          <w:szCs w:val="24"/>
        </w:rPr>
        <w:t>Data Requests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464C91B8" w14:textId="60B01FBD" w:rsidR="00D61E0C" w:rsidRPr="00926B7F" w:rsidRDefault="00926B7F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  <w:t xml:space="preserve">Reference </w:t>
      </w:r>
      <w:r w:rsidR="00D61E0C" w:rsidRPr="00926B7F">
        <w:rPr>
          <w:sz w:val="24"/>
          <w:szCs w:val="24"/>
        </w:rPr>
        <w:t xml:space="preserve">Application, Section 1.a, Identity of Applicant – Applicant failed to provide the Applicant’s Web Address. Please provide an updated application page with the appropriate corrections. </w:t>
      </w:r>
    </w:p>
    <w:p w14:paraId="4290EB4A" w14:textId="77777777" w:rsidR="00D61E0C" w:rsidRPr="00926B7F" w:rsidRDefault="00D61E0C" w:rsidP="00D61E0C">
      <w:pPr>
        <w:pStyle w:val="ListParagraph"/>
        <w:rPr>
          <w:sz w:val="24"/>
          <w:szCs w:val="24"/>
        </w:rPr>
      </w:pPr>
    </w:p>
    <w:p w14:paraId="4C9F5378" w14:textId="42D6BAFB" w:rsidR="00D61E0C" w:rsidRPr="00B401A3" w:rsidRDefault="00926B7F" w:rsidP="00D61E0C">
      <w:pPr>
        <w:pStyle w:val="ListParagraph"/>
        <w:ind w:left="1440" w:hanging="720"/>
        <w:rPr>
          <w:sz w:val="24"/>
          <w:szCs w:val="24"/>
        </w:rPr>
      </w:pPr>
      <w:r w:rsidRPr="00926B7F">
        <w:rPr>
          <w:sz w:val="24"/>
          <w:szCs w:val="24"/>
        </w:rPr>
        <w:t>2</w:t>
      </w:r>
      <w:r w:rsidR="00D61E0C" w:rsidRPr="00926B7F">
        <w:rPr>
          <w:sz w:val="24"/>
          <w:szCs w:val="24"/>
        </w:rPr>
        <w:t>.</w:t>
      </w:r>
      <w:r w:rsidR="00D61E0C" w:rsidRPr="00926B7F">
        <w:rPr>
          <w:sz w:val="24"/>
          <w:szCs w:val="24"/>
        </w:rPr>
        <w:tab/>
        <w:t>Reference Application, Section 1.c, Regulatory Contact – Applicant failed to provide a</w:t>
      </w:r>
      <w:r w:rsidRPr="00926B7F">
        <w:rPr>
          <w:sz w:val="24"/>
          <w:szCs w:val="24"/>
        </w:rPr>
        <w:t>n</w:t>
      </w:r>
      <w:r w:rsidR="00D61E0C" w:rsidRPr="00926B7F">
        <w:rPr>
          <w:sz w:val="24"/>
          <w:szCs w:val="24"/>
        </w:rPr>
        <w:t xml:space="preserve"> Email Address for</w:t>
      </w:r>
      <w:r w:rsidR="00D61E0C" w:rsidRPr="00B401A3">
        <w:rPr>
          <w:sz w:val="24"/>
          <w:szCs w:val="24"/>
        </w:rPr>
        <w:t xml:space="preserve"> the </w:t>
      </w:r>
      <w:r w:rsidR="00D61E0C">
        <w:rPr>
          <w:sz w:val="24"/>
          <w:szCs w:val="24"/>
        </w:rPr>
        <w:t>R</w:t>
      </w:r>
      <w:r w:rsidR="00D61E0C" w:rsidRPr="00B401A3">
        <w:rPr>
          <w:sz w:val="24"/>
          <w:szCs w:val="24"/>
        </w:rPr>
        <w:t xml:space="preserve">egulatory </w:t>
      </w:r>
      <w:r w:rsidR="00D61E0C">
        <w:rPr>
          <w:sz w:val="24"/>
          <w:szCs w:val="24"/>
        </w:rPr>
        <w:t>C</w:t>
      </w:r>
      <w:r w:rsidR="00D61E0C" w:rsidRPr="00B401A3">
        <w:rPr>
          <w:sz w:val="24"/>
          <w:szCs w:val="24"/>
        </w:rPr>
        <w:t xml:space="preserve">ontact. Please provide an updated application page with the appropriate corrections. </w:t>
      </w:r>
    </w:p>
    <w:p w14:paraId="1751F76A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3E8D68A9" w14:textId="7804E50F" w:rsidR="00D61E0C" w:rsidRPr="00B401A3" w:rsidRDefault="00926B7F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401A3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B401A3">
        <w:rPr>
          <w:sz w:val="24"/>
          <w:szCs w:val="24"/>
        </w:rPr>
        <w:t xml:space="preserve">pplication, Section 1.e, Customer Complaints Contact Info – Applicant failed to list </w:t>
      </w:r>
      <w:r>
        <w:rPr>
          <w:sz w:val="24"/>
          <w:szCs w:val="24"/>
        </w:rPr>
        <w:t xml:space="preserve">the </w:t>
      </w:r>
      <w:r w:rsidR="00D61E0C" w:rsidRPr="00B401A3">
        <w:rPr>
          <w:sz w:val="24"/>
          <w:szCs w:val="24"/>
        </w:rPr>
        <w:t>alternate contac</w:t>
      </w:r>
      <w:r>
        <w:rPr>
          <w:sz w:val="24"/>
          <w:szCs w:val="24"/>
        </w:rPr>
        <w:t>t’s Title and Email Address</w:t>
      </w:r>
      <w:r w:rsidR="00D61E0C" w:rsidRPr="00B401A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D61E0C" w:rsidRPr="00B401A3">
        <w:rPr>
          <w:sz w:val="24"/>
          <w:szCs w:val="24"/>
        </w:rPr>
        <w:t>Please provide an updated application page with the appropriate corrections.</w:t>
      </w:r>
    </w:p>
    <w:p w14:paraId="18E4C999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1C16AEAD" w14:textId="41768A11" w:rsidR="00D61E0C" w:rsidRPr="00B401A3" w:rsidRDefault="00926B7F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401A3">
        <w:rPr>
          <w:sz w:val="24"/>
          <w:szCs w:val="24"/>
        </w:rPr>
        <w:t xml:space="preserve">Reference Application, Section 2.b, Formation Documents – Applicant failed to provide </w:t>
      </w:r>
      <w:r w:rsidR="00460564">
        <w:rPr>
          <w:sz w:val="24"/>
          <w:szCs w:val="24"/>
        </w:rPr>
        <w:t xml:space="preserve">signed and dated </w:t>
      </w:r>
      <w:r w:rsidR="00D61E0C" w:rsidRPr="00B401A3">
        <w:rPr>
          <w:sz w:val="24"/>
          <w:szCs w:val="24"/>
        </w:rPr>
        <w:t>limited liability company formation documentation.  Please provide the missing documentation.</w:t>
      </w:r>
    </w:p>
    <w:p w14:paraId="2D37F040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25190A43" w14:textId="4FF7995B" w:rsidR="00D61E0C" w:rsidRPr="00500012" w:rsidRDefault="00441099" w:rsidP="00441099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500012">
        <w:rPr>
          <w:sz w:val="24"/>
          <w:szCs w:val="24"/>
        </w:rPr>
        <w:t xml:space="preserve">Reference Application, Section 7.a, Financial Fitness – Applicant failed to provide a Commission approved financial security.  </w:t>
      </w:r>
      <w:r>
        <w:rPr>
          <w:sz w:val="24"/>
          <w:szCs w:val="24"/>
        </w:rPr>
        <w:t xml:space="preserve">The Principal’s name must match the Applicant’s Pa State Registered name (Inertia Energy Advisors, LLC.).  </w:t>
      </w:r>
      <w:r w:rsidR="00D61E0C" w:rsidRPr="00500012">
        <w:rPr>
          <w:sz w:val="24"/>
          <w:szCs w:val="24"/>
        </w:rPr>
        <w:t>Please provide an updated financial security</w:t>
      </w:r>
      <w:r>
        <w:rPr>
          <w:sz w:val="24"/>
          <w:szCs w:val="24"/>
        </w:rPr>
        <w:t>.  Please note, punctuation matters.</w:t>
      </w:r>
    </w:p>
    <w:p w14:paraId="4CAB6AAE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672873D8" w14:textId="21CE50FC" w:rsidR="00D61E0C" w:rsidRDefault="0044109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B1A28">
        <w:rPr>
          <w:sz w:val="24"/>
          <w:szCs w:val="24"/>
        </w:rPr>
        <w:t xml:space="preserve">Reference Application, Section 7.b, Financial Fitness – Applicant </w:t>
      </w:r>
      <w:r w:rsidR="008C38AF">
        <w:rPr>
          <w:sz w:val="24"/>
          <w:szCs w:val="24"/>
        </w:rPr>
        <w:t xml:space="preserve">provided minimal </w:t>
      </w:r>
      <w:r w:rsidR="00D61E0C" w:rsidRPr="00BB1A28">
        <w:rPr>
          <w:sz w:val="24"/>
          <w:szCs w:val="24"/>
        </w:rPr>
        <w:t xml:space="preserve">documentation to demonstrate financial fitness.  Please provide </w:t>
      </w:r>
      <w:r w:rsidR="008C38AF" w:rsidRPr="00441099">
        <w:rPr>
          <w:sz w:val="24"/>
          <w:szCs w:val="24"/>
        </w:rPr>
        <w:t xml:space="preserve">additional </w:t>
      </w:r>
      <w:r w:rsidR="00D61E0C" w:rsidRPr="00441099">
        <w:rPr>
          <w:sz w:val="24"/>
          <w:szCs w:val="24"/>
        </w:rPr>
        <w:t>financial fitness documentation that may include two recent consecutive years of financial statements, two recent consecutive years of income tax filings, and three recent consecutive months of bank statements.</w:t>
      </w:r>
      <w:r w:rsidR="00D61E0C" w:rsidRPr="00BB1A28">
        <w:rPr>
          <w:sz w:val="24"/>
          <w:szCs w:val="24"/>
        </w:rPr>
        <w:t xml:space="preserve">  </w:t>
      </w:r>
    </w:p>
    <w:p w14:paraId="29F187A1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31ECE69C" w14:textId="06647F7E" w:rsidR="00D61E0C" w:rsidRDefault="0044109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7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766D2C">
        <w:rPr>
          <w:sz w:val="24"/>
          <w:szCs w:val="24"/>
        </w:rPr>
        <w:t xml:space="preserve">Reference Application, Section 7.f, Taxation – Applicant failed to provide a Corporate Box Number or a Revenue ID Number. Please resubmit a complete Tax Certification Statement.  </w:t>
      </w:r>
    </w:p>
    <w:p w14:paraId="6857AE35" w14:textId="77777777" w:rsidR="00D61E0C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5205F524" w14:textId="7D2481D3" w:rsidR="00D61E0C" w:rsidRPr="00D02757" w:rsidRDefault="0044109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8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D02757">
        <w:rPr>
          <w:sz w:val="24"/>
          <w:szCs w:val="24"/>
        </w:rPr>
        <w:t xml:space="preserve">Reference Application, Section 8.a, Technical Fitness – Applicant failed to provide a license for </w:t>
      </w:r>
      <w:r>
        <w:rPr>
          <w:sz w:val="24"/>
          <w:szCs w:val="24"/>
        </w:rPr>
        <w:t>OH, NJ, DC, MD, TX, MI, IN, KS, CT and CA</w:t>
      </w:r>
      <w:r w:rsidR="00D61E0C" w:rsidRPr="00D02757">
        <w:rPr>
          <w:sz w:val="24"/>
          <w:szCs w:val="24"/>
        </w:rPr>
        <w:t xml:space="preserve">. Please provide the missing documentation. </w:t>
      </w:r>
    </w:p>
    <w:p w14:paraId="499A53D9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141A9E3B" w14:textId="35FCDDE4" w:rsidR="00D61E0C" w:rsidRPr="00196479" w:rsidRDefault="00441099" w:rsidP="00D61E0C">
      <w:pPr>
        <w:ind w:left="1440" w:hanging="720"/>
      </w:pPr>
      <w:r>
        <w:rPr>
          <w:sz w:val="24"/>
          <w:szCs w:val="24"/>
        </w:rPr>
        <w:t>9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196479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196479">
        <w:rPr>
          <w:sz w:val="24"/>
          <w:szCs w:val="24"/>
        </w:rPr>
        <w:t xml:space="preserve">pplication, </w:t>
      </w:r>
      <w:r w:rsidR="00D61E0C">
        <w:rPr>
          <w:sz w:val="24"/>
          <w:szCs w:val="24"/>
        </w:rPr>
        <w:t xml:space="preserve">Section 11, </w:t>
      </w:r>
      <w:r w:rsidR="00D61E0C" w:rsidRPr="00196479">
        <w:rPr>
          <w:sz w:val="24"/>
          <w:szCs w:val="24"/>
        </w:rPr>
        <w:t xml:space="preserve">Affidavits – The Affidavits submitted contain numerous misspellings. </w:t>
      </w:r>
      <w:r w:rsidR="00D61E0C">
        <w:rPr>
          <w:sz w:val="24"/>
          <w:szCs w:val="24"/>
        </w:rPr>
        <w:t xml:space="preserve"> </w:t>
      </w:r>
      <w:r>
        <w:rPr>
          <w:sz w:val="24"/>
          <w:szCs w:val="24"/>
        </w:rPr>
        <w:t>The name of the Applicant must match the PA State Registration name.  Also, the Applicant’s Operations Affidavit</w:t>
      </w:r>
      <w:r w:rsidR="00460564">
        <w:rPr>
          <w:sz w:val="24"/>
          <w:szCs w:val="24"/>
        </w:rPr>
        <w:t xml:space="preserve"> is missing a notary stamp and signature. </w:t>
      </w:r>
      <w:r w:rsidR="00D61E0C">
        <w:rPr>
          <w:sz w:val="24"/>
          <w:szCs w:val="24"/>
        </w:rPr>
        <w:t>Please resubmit the Application Affidavit and the Operations Affidavit with the appropriate corrections.</w:t>
      </w:r>
    </w:p>
    <w:p w14:paraId="5C350570" w14:textId="77777777" w:rsidR="00D61E0C" w:rsidRPr="00196479" w:rsidRDefault="00D61E0C" w:rsidP="00D61E0C">
      <w:pPr>
        <w:pStyle w:val="ListParagraph"/>
        <w:rPr>
          <w:sz w:val="24"/>
          <w:szCs w:val="24"/>
        </w:rPr>
      </w:pPr>
    </w:p>
    <w:p w14:paraId="0324CFCA" w14:textId="009936CA" w:rsidR="00D61E0C" w:rsidRDefault="00460564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196479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196479">
        <w:rPr>
          <w:sz w:val="24"/>
          <w:szCs w:val="24"/>
        </w:rPr>
        <w:t xml:space="preserve">pplication, Section 12, Notarized Proofs – Applicant failed to provide a notarized proof of publication for </w:t>
      </w:r>
      <w:r>
        <w:rPr>
          <w:sz w:val="24"/>
          <w:szCs w:val="24"/>
        </w:rPr>
        <w:t>Erie Times-News</w:t>
      </w:r>
      <w:r w:rsidR="00D61E0C" w:rsidRPr="00196479">
        <w:rPr>
          <w:sz w:val="24"/>
          <w:szCs w:val="24"/>
        </w:rPr>
        <w:t xml:space="preserve">.  Please provide </w:t>
      </w:r>
      <w:r>
        <w:rPr>
          <w:sz w:val="24"/>
          <w:szCs w:val="24"/>
        </w:rPr>
        <w:t>a</w:t>
      </w:r>
      <w:r w:rsidR="00D61E0C" w:rsidRPr="00196479">
        <w:rPr>
          <w:sz w:val="24"/>
          <w:szCs w:val="24"/>
        </w:rPr>
        <w:t xml:space="preserve"> notarized proof of publication for the above newspaper.</w:t>
      </w:r>
    </w:p>
    <w:p w14:paraId="36441EE6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7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19C91" w14:textId="77777777" w:rsidR="00CD4F7E" w:rsidRDefault="00CD4F7E">
      <w:r>
        <w:separator/>
      </w:r>
    </w:p>
  </w:endnote>
  <w:endnote w:type="continuationSeparator" w:id="0">
    <w:p w14:paraId="053A627B" w14:textId="77777777" w:rsidR="00CD4F7E" w:rsidRDefault="00CD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18136" w14:textId="77777777" w:rsidR="00CD4F7E" w:rsidRDefault="00CD4F7E">
      <w:r>
        <w:separator/>
      </w:r>
    </w:p>
  </w:footnote>
  <w:footnote w:type="continuationSeparator" w:id="0">
    <w:p w14:paraId="65C026EB" w14:textId="77777777" w:rsidR="00CD4F7E" w:rsidRDefault="00CD4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D6300"/>
    <w:rsid w:val="001E02DF"/>
    <w:rsid w:val="001F0D55"/>
    <w:rsid w:val="0021364B"/>
    <w:rsid w:val="002226D6"/>
    <w:rsid w:val="002319A4"/>
    <w:rsid w:val="00243277"/>
    <w:rsid w:val="002448AE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1099"/>
    <w:rsid w:val="00446991"/>
    <w:rsid w:val="00450975"/>
    <w:rsid w:val="004527A2"/>
    <w:rsid w:val="00460564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2BDD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6B7F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1148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4F7E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926B7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jakab@pa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3e95ae46591b9952bdd0c69c407af60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0747e1ca5b78f30eac69fe76f0ebdcc4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CBA64-D5FA-4EE1-B2CB-F586B9C9A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487D4-9978-4E93-B6FA-EF5DFC9DA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F2CD6-4E7E-45D5-9A97-7AF126CD93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29DDD0-B00C-4B5B-A15F-E3407AD2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5301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5</cp:revision>
  <cp:lastPrinted>2018-10-02T17:49:00Z</cp:lastPrinted>
  <dcterms:created xsi:type="dcterms:W3CDTF">2020-05-13T14:57:00Z</dcterms:created>
  <dcterms:modified xsi:type="dcterms:W3CDTF">2020-05-15T19:14:00Z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