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5354012" w:rsidR="004C39A4" w:rsidRDefault="0089789C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10</w:t>
      </w:r>
      <w:r w:rsidR="006D0A80">
        <w:rPr>
          <w:rFonts w:ascii="Microsoft Sans Serif" w:hAnsi="Microsoft Sans Serif" w:cs="Microsoft Sans Serif"/>
          <w:szCs w:val="24"/>
        </w:rPr>
        <w:t>, 20</w:t>
      </w:r>
      <w:r>
        <w:rPr>
          <w:rFonts w:ascii="Microsoft Sans Serif" w:hAnsi="Microsoft Sans Serif" w:cs="Microsoft Sans Serif"/>
          <w:szCs w:val="24"/>
        </w:rPr>
        <w:t>20</w:t>
      </w:r>
    </w:p>
    <w:p w14:paraId="6EEC3E14" w14:textId="77777777" w:rsidR="006D0A80" w:rsidRDefault="006D0A80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597CFDA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89789C" w:rsidRPr="0089789C">
        <w:rPr>
          <w:rFonts w:ascii="Microsoft Sans Serif" w:hAnsi="Microsoft Sans Serif" w:cs="Microsoft Sans Serif"/>
          <w:b/>
          <w:szCs w:val="24"/>
        </w:rPr>
        <w:t>F-2020-3018172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0BFAA368" w:rsidR="004C39A4" w:rsidRPr="00B16730" w:rsidRDefault="0089789C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89789C">
        <w:rPr>
          <w:rFonts w:ascii="Microsoft Sans Serif" w:hAnsi="Microsoft Sans Serif" w:cs="Microsoft Sans Serif"/>
          <w:b/>
          <w:szCs w:val="24"/>
        </w:rPr>
        <w:t xml:space="preserve">Casey </w:t>
      </w:r>
      <w:r>
        <w:rPr>
          <w:rFonts w:ascii="Microsoft Sans Serif" w:hAnsi="Microsoft Sans Serif" w:cs="Microsoft Sans Serif"/>
          <w:b/>
          <w:szCs w:val="24"/>
        </w:rPr>
        <w:t xml:space="preserve">&amp; </w:t>
      </w:r>
      <w:r w:rsidRPr="0089789C">
        <w:rPr>
          <w:rFonts w:ascii="Microsoft Sans Serif" w:hAnsi="Microsoft Sans Serif" w:cs="Microsoft Sans Serif"/>
          <w:b/>
          <w:szCs w:val="24"/>
        </w:rPr>
        <w:t>Tyler Coombe v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89789C">
        <w:rPr>
          <w:rFonts w:ascii="Microsoft Sans Serif" w:hAnsi="Microsoft Sans Serif" w:cs="Microsoft Sans Serif"/>
          <w:b/>
          <w:szCs w:val="24"/>
        </w:rPr>
        <w:t xml:space="preserve"> PPL Electric Utilities</w:t>
      </w:r>
      <w:r>
        <w:rPr>
          <w:rFonts w:ascii="Microsoft Sans Serif" w:hAnsi="Microsoft Sans Serif" w:cs="Microsoft Sans Serif"/>
          <w:b/>
          <w:szCs w:val="24"/>
        </w:rPr>
        <w:t xml:space="preserve"> Corporation</w:t>
      </w:r>
    </w:p>
    <w:p w14:paraId="2754632C" w14:textId="77777777" w:rsidR="004C39A4" w:rsidRPr="00B16730" w:rsidRDefault="004C39A4" w:rsidP="009E64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9E6491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99AF4A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620B3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r w:rsidR="006D0A80">
        <w:rPr>
          <w:rFonts w:ascii="Microsoft Sans Serif" w:hAnsi="Microsoft Sans Serif" w:cs="Microsoft Sans Serif"/>
          <w:b/>
          <w:spacing w:val="-3"/>
          <w:szCs w:val="24"/>
        </w:rPr>
        <w:t xml:space="preserve">Telephonic </w:t>
      </w:r>
      <w:r w:rsidR="009620B3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DE2EE65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9789C">
        <w:rPr>
          <w:rFonts w:ascii="Microsoft Sans Serif" w:hAnsi="Microsoft Sans Serif" w:cs="Microsoft Sans Serif"/>
          <w:b/>
          <w:spacing w:val="-3"/>
          <w:szCs w:val="24"/>
        </w:rPr>
        <w:t>Thursday</w:t>
      </w:r>
      <w:r w:rsidR="006D0A80">
        <w:rPr>
          <w:rFonts w:ascii="Microsoft Sans Serif" w:hAnsi="Microsoft Sans Serif" w:cs="Microsoft Sans Serif"/>
          <w:b/>
          <w:spacing w:val="-3"/>
          <w:szCs w:val="24"/>
        </w:rPr>
        <w:t xml:space="preserve">, </w:t>
      </w:r>
      <w:r w:rsidR="0089789C">
        <w:rPr>
          <w:rFonts w:ascii="Microsoft Sans Serif" w:hAnsi="Microsoft Sans Serif" w:cs="Microsoft Sans Serif"/>
          <w:b/>
          <w:spacing w:val="-3"/>
          <w:szCs w:val="24"/>
        </w:rPr>
        <w:t>June 11</w:t>
      </w:r>
      <w:r w:rsidR="006D0A80">
        <w:rPr>
          <w:rFonts w:ascii="Microsoft Sans Serif" w:hAnsi="Microsoft Sans Serif" w:cs="Microsoft Sans Serif"/>
          <w:b/>
          <w:spacing w:val="-3"/>
          <w:szCs w:val="24"/>
        </w:rPr>
        <w:t>,</w:t>
      </w:r>
      <w:r w:rsidR="009620B3">
        <w:rPr>
          <w:rFonts w:ascii="Microsoft Sans Serif" w:hAnsi="Microsoft Sans Serif" w:cs="Microsoft Sans Serif"/>
          <w:b/>
          <w:szCs w:val="24"/>
        </w:rPr>
        <w:t xml:space="preserve"> 20</w:t>
      </w:r>
      <w:r w:rsidR="0089789C">
        <w:rPr>
          <w:rFonts w:ascii="Microsoft Sans Serif" w:hAnsi="Microsoft Sans Serif" w:cs="Microsoft Sans Serif"/>
          <w:b/>
          <w:szCs w:val="24"/>
        </w:rPr>
        <w:t>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20EC68C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620B3">
        <w:rPr>
          <w:rFonts w:ascii="Microsoft Sans Serif" w:hAnsi="Microsoft Sans Serif" w:cs="Microsoft Sans Serif"/>
          <w:b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38B6A12" w14:textId="38F7AA6D" w:rsidR="009620B3" w:rsidRPr="00483C95" w:rsidRDefault="004C39A4" w:rsidP="009620B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233B3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6161C4D4" w14:textId="4D19C7F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55E0484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1FF39753" w14:textId="77777777" w:rsidR="0089789C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5F0105E5" w:rsidR="004C39A4" w:rsidRPr="00D62A17" w:rsidRDefault="0089789C" w:rsidP="004C39A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3233B3">
        <w:rPr>
          <w:rFonts w:ascii="Microsoft Sans Serif" w:hAnsi="Microsoft Sans Serif" w:cs="Microsoft Sans Serif"/>
          <w:sz w:val="22"/>
          <w:szCs w:val="22"/>
        </w:rPr>
        <w:t>SA</w:t>
      </w:r>
      <w:r w:rsidR="004C39A4" w:rsidRPr="00D62A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233B3">
        <w:rPr>
          <w:rFonts w:ascii="Microsoft Sans Serif" w:hAnsi="Microsoft Sans Serif" w:cs="Microsoft Sans Serif"/>
          <w:sz w:val="22"/>
          <w:szCs w:val="22"/>
        </w:rPr>
        <w:t>Arnold</w:t>
      </w:r>
    </w:p>
    <w:p w14:paraId="6F4E889A" w14:textId="754FF76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D0A80">
        <w:rPr>
          <w:rFonts w:ascii="Microsoft Sans Serif" w:hAnsi="Microsoft Sans Serif" w:cs="Microsoft Sans Serif"/>
          <w:sz w:val="22"/>
          <w:szCs w:val="22"/>
        </w:rPr>
        <w:t>Scheduler</w:t>
      </w:r>
      <w:r w:rsidR="0089789C">
        <w:rPr>
          <w:rFonts w:ascii="Microsoft Sans Serif" w:hAnsi="Microsoft Sans Serif" w:cs="Microsoft Sans Serif"/>
          <w:sz w:val="22"/>
          <w:szCs w:val="22"/>
        </w:rPr>
        <w:t>: C.</w:t>
      </w:r>
      <w:r w:rsidR="009620B3">
        <w:rPr>
          <w:rFonts w:ascii="Microsoft Sans Serif" w:hAnsi="Microsoft Sans Serif" w:cs="Microsoft Sans Serif"/>
          <w:sz w:val="22"/>
          <w:szCs w:val="22"/>
        </w:rPr>
        <w:t xml:space="preserve"> Biggica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24ECF639" w:rsidR="004C39A4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31AE9ECE" w14:textId="77777777" w:rsidR="0089789C" w:rsidRPr="00D62A17" w:rsidRDefault="0089789C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30F02A0F" w14:textId="0F0CEA3F" w:rsidR="0037035E" w:rsidRDefault="0089789C" w:rsidP="0089789C">
      <w:pPr>
        <w:spacing w:after="160" w:line="259" w:lineRule="auto"/>
        <w:rPr>
          <w:rFonts w:ascii="Arial" w:hAnsi="Arial" w:cs="Arial"/>
        </w:rPr>
      </w:pPr>
      <w:r w:rsidRPr="0089789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F-2020-3018172 - CASEY AND TYLER COOMBE v. PPL ELECTRIC UTILITIES CORPORATION</w:t>
      </w:r>
      <w:r w:rsidRPr="0089789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9789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9789C">
        <w:rPr>
          <w:rFonts w:ascii="Microsoft Sans Serif" w:eastAsia="Microsoft Sans Serif" w:hAnsi="Microsoft Sans Serif" w:cs="Microsoft Sans Serif"/>
          <w:szCs w:val="22"/>
        </w:rPr>
        <w:t>CASEY AND TYLER COOMBE</w:t>
      </w:r>
      <w:r w:rsidRPr="0089789C">
        <w:rPr>
          <w:rFonts w:ascii="Microsoft Sans Serif" w:eastAsia="Microsoft Sans Serif" w:hAnsi="Microsoft Sans Serif" w:cs="Microsoft Sans Serif"/>
          <w:szCs w:val="22"/>
        </w:rPr>
        <w:cr/>
        <w:t>420 HILLSIDE DRIVE</w:t>
      </w:r>
      <w:r w:rsidRPr="0089789C">
        <w:rPr>
          <w:rFonts w:ascii="Microsoft Sans Serif" w:eastAsia="Microsoft Sans Serif" w:hAnsi="Microsoft Sans Serif" w:cs="Microsoft Sans Serif"/>
          <w:szCs w:val="22"/>
        </w:rPr>
        <w:cr/>
        <w:t>BLOOMSBURG PA  17815</w:t>
      </w:r>
      <w:r w:rsidRPr="0089789C">
        <w:rPr>
          <w:rFonts w:ascii="Microsoft Sans Serif" w:eastAsia="Microsoft Sans Serif" w:hAnsi="Microsoft Sans Serif" w:cs="Microsoft Sans Serif"/>
          <w:szCs w:val="22"/>
        </w:rPr>
        <w:cr/>
      </w:r>
      <w:r w:rsidRPr="0089789C">
        <w:rPr>
          <w:rFonts w:ascii="Microsoft Sans Serif" w:eastAsia="Microsoft Sans Serif" w:hAnsi="Microsoft Sans Serif" w:cs="Microsoft Sans Serif"/>
          <w:b/>
          <w:bCs/>
          <w:szCs w:val="22"/>
        </w:rPr>
        <w:t>570.594.1289</w:t>
      </w:r>
      <w:r w:rsidR="0037035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hyperlink r:id="rId5" w:history="1">
        <w:r w:rsidR="0037035E" w:rsidRPr="008A3E80">
          <w:rPr>
            <w:rStyle w:val="Hyperlink"/>
            <w:rFonts w:ascii="Arial" w:hAnsi="Arial" w:cs="Arial"/>
          </w:rPr>
          <w:t>casey.coombe@aol.com</w:t>
        </w:r>
      </w:hyperlink>
    </w:p>
    <w:p w14:paraId="2F6171AB" w14:textId="5B6BB669" w:rsidR="00D21215" w:rsidRDefault="0089789C" w:rsidP="0089789C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89789C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89789C">
        <w:rPr>
          <w:rFonts w:ascii="Microsoft Sans Serif" w:eastAsia="Microsoft Sans Serif" w:hAnsi="Microsoft Sans Serif" w:cs="Microsoft Sans Serif"/>
          <w:szCs w:val="22"/>
        </w:rPr>
        <w:t>GRAIG SCHULTZ ESQUIRE</w:t>
      </w:r>
      <w:r w:rsidRPr="0089789C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89789C">
        <w:rPr>
          <w:rFonts w:ascii="Microsoft Sans Serif" w:eastAsia="Microsoft Sans Serif" w:hAnsi="Microsoft Sans Serif" w:cs="Microsoft Sans Serif"/>
          <w:szCs w:val="22"/>
        </w:rPr>
        <w:cr/>
        <w:t>33 SOUTH SEVENTH STREET</w:t>
      </w:r>
      <w:r w:rsidRPr="0089789C">
        <w:rPr>
          <w:rFonts w:ascii="Microsoft Sans Serif" w:eastAsia="Microsoft Sans Serif" w:hAnsi="Microsoft Sans Serif" w:cs="Microsoft Sans Serif"/>
          <w:szCs w:val="22"/>
        </w:rPr>
        <w:cr/>
        <w:t>P.O. BOX 4060</w:t>
      </w:r>
      <w:r w:rsidRPr="0089789C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89789C">
        <w:rPr>
          <w:rFonts w:ascii="Microsoft Sans Serif" w:eastAsia="Microsoft Sans Serif" w:hAnsi="Microsoft Sans Serif" w:cs="Microsoft Sans Serif"/>
          <w:szCs w:val="22"/>
        </w:rPr>
        <w:cr/>
      </w:r>
      <w:r w:rsidRPr="0089789C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="00D21215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hyperlink r:id="rId6" w:history="1">
        <w:r w:rsidR="00D21215" w:rsidRPr="00D21215">
          <w:rPr>
            <w:rStyle w:val="Hyperlink"/>
            <w:rFonts w:ascii="Microsoft Sans Serif" w:eastAsia="Microsoft Sans Serif" w:hAnsi="Microsoft Sans Serif" w:cs="Microsoft Sans Serif"/>
            <w:szCs w:val="22"/>
          </w:rPr>
          <w:t>gschultz@grossmcginley.com</w:t>
        </w:r>
      </w:hyperlink>
    </w:p>
    <w:p w14:paraId="7AD585EF" w14:textId="1166CA09" w:rsidR="0089789C" w:rsidRPr="0089789C" w:rsidRDefault="00D21215" w:rsidP="0089789C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89789C" w:rsidRPr="0089789C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bookmarkStart w:id="0" w:name="_GoBack"/>
      <w:bookmarkEnd w:id="0"/>
    </w:p>
    <w:p w14:paraId="6C802AA4" w14:textId="77777777" w:rsidR="0089789C" w:rsidRPr="0089789C" w:rsidRDefault="0089789C" w:rsidP="0089789C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6D4006D9" w14:textId="77777777" w:rsidR="00460126" w:rsidRDefault="00460126" w:rsidP="00663939"/>
    <w:sectPr w:rsidR="0046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233B3"/>
    <w:rsid w:val="0037035E"/>
    <w:rsid w:val="00460126"/>
    <w:rsid w:val="004C39A4"/>
    <w:rsid w:val="0053620E"/>
    <w:rsid w:val="00663939"/>
    <w:rsid w:val="006D0A80"/>
    <w:rsid w:val="006F42A7"/>
    <w:rsid w:val="007E6BD5"/>
    <w:rsid w:val="0087022E"/>
    <w:rsid w:val="0089789C"/>
    <w:rsid w:val="009620B3"/>
    <w:rsid w:val="009E6491"/>
    <w:rsid w:val="00D21215"/>
    <w:rsid w:val="00E25855"/>
    <w:rsid w:val="00E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370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chultz@grossmcginley.com" TargetMode="External"/><Relationship Id="rId5" Type="http://schemas.openxmlformats.org/officeDocument/2006/relationships/hyperlink" Target="mailto:casey.coombe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Biggica, Christina</cp:lastModifiedBy>
  <cp:revision>4</cp:revision>
  <dcterms:created xsi:type="dcterms:W3CDTF">2020-06-10T18:51:00Z</dcterms:created>
  <dcterms:modified xsi:type="dcterms:W3CDTF">2020-06-10T18:56:00Z</dcterms:modified>
</cp:coreProperties>
</file>