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8594E" w:rsidRPr="00E571A1" w14:paraId="1B5657D1" w14:textId="77777777" w:rsidTr="00EA7D0D">
        <w:tc>
          <w:tcPr>
            <w:tcW w:w="1363" w:type="dxa"/>
          </w:tcPr>
          <w:p w14:paraId="509E2F8F" w14:textId="77777777" w:rsidR="0038594E" w:rsidRPr="00E571A1" w:rsidRDefault="0038594E" w:rsidP="00EA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571A1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drawing>
                <wp:inline distT="0" distB="0" distL="0" distR="0" wp14:anchorId="31B62EE3" wp14:editId="35319534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F93588A" w14:textId="77777777" w:rsidR="0038594E" w:rsidRPr="00E571A1" w:rsidRDefault="0038594E" w:rsidP="00EA7D0D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spacing w:val="-3"/>
                <w:sz w:val="26"/>
                <w:szCs w:val="20"/>
              </w:rPr>
            </w:pPr>
            <w:r w:rsidRPr="00E571A1">
              <w:rPr>
                <w:rFonts w:ascii="Arial" w:eastAsia="Times New Roman" w:hAnsi="Arial" w:cs="Times New Roman"/>
                <w:spacing w:val="-3"/>
                <w:sz w:val="26"/>
                <w:szCs w:val="20"/>
              </w:rPr>
              <w:t>COMMONWEALTH OF PENNSYLVANIA</w:t>
            </w:r>
          </w:p>
          <w:p w14:paraId="32B88CF0" w14:textId="77777777" w:rsidR="0038594E" w:rsidRPr="00E571A1" w:rsidRDefault="0038594E" w:rsidP="00EA7D0D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spacing w:val="-3"/>
                <w:sz w:val="26"/>
                <w:szCs w:val="20"/>
              </w:rPr>
            </w:pPr>
            <w:r w:rsidRPr="00E571A1">
              <w:rPr>
                <w:rFonts w:ascii="Arial" w:eastAsia="Times New Roman" w:hAnsi="Arial" w:cs="Times New Roman"/>
                <w:spacing w:val="-3"/>
                <w:sz w:val="26"/>
                <w:szCs w:val="20"/>
              </w:rPr>
              <w:t>PENNSYLVANIA PUBLIC UTILITY COMMISSION</w:t>
            </w:r>
          </w:p>
          <w:p w14:paraId="6D038EC1" w14:textId="77777777" w:rsidR="0038594E" w:rsidRPr="00E571A1" w:rsidRDefault="0038594E" w:rsidP="00EA7D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E571A1">
              <w:rPr>
                <w:rFonts w:ascii="Arial" w:eastAsia="Times New Roman" w:hAnsi="Arial" w:cs="Times New Roman"/>
                <w:spacing w:val="-3"/>
                <w:sz w:val="26"/>
                <w:szCs w:val="20"/>
              </w:rPr>
              <w:t>400 NORTH STREET, HARRISBURG, PA 17120</w:t>
            </w:r>
          </w:p>
        </w:tc>
        <w:tc>
          <w:tcPr>
            <w:tcW w:w="1452" w:type="dxa"/>
          </w:tcPr>
          <w:p w14:paraId="3C886B77" w14:textId="77777777" w:rsidR="0038594E" w:rsidRPr="00E571A1" w:rsidRDefault="0038594E" w:rsidP="00EA7D0D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588F76B1" w14:textId="77777777" w:rsidR="0038594E" w:rsidRPr="00E571A1" w:rsidRDefault="0038594E" w:rsidP="00EA7D0D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12C94290" w14:textId="77777777" w:rsidR="0038594E" w:rsidRPr="00E571A1" w:rsidRDefault="0038594E" w:rsidP="00EA7D0D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4E0B551F" w14:textId="77777777" w:rsidR="0038594E" w:rsidRPr="00E571A1" w:rsidRDefault="0038594E" w:rsidP="00EA7D0D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23CD52B1" w14:textId="77777777" w:rsidR="0038594E" w:rsidRPr="00E571A1" w:rsidRDefault="0038594E" w:rsidP="00EA7D0D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16EA0E45" w14:textId="77777777" w:rsidR="0038594E" w:rsidRPr="00E571A1" w:rsidRDefault="0038594E" w:rsidP="00EA7D0D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2C3228DC" w14:textId="77777777" w:rsidR="0038594E" w:rsidRPr="00E571A1" w:rsidRDefault="0038594E" w:rsidP="00EA7D0D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E571A1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</w:tc>
      </w:tr>
    </w:tbl>
    <w:p w14:paraId="5545B15B" w14:textId="3323A7A9" w:rsidR="0064462B" w:rsidRPr="00E571A1" w:rsidRDefault="0064462B" w:rsidP="00644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July 1, 2020</w:t>
      </w:r>
    </w:p>
    <w:p w14:paraId="213C3CD3" w14:textId="7C5E9A57" w:rsidR="0038594E" w:rsidRPr="00E571A1" w:rsidRDefault="0038594E" w:rsidP="003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E571A1">
        <w:rPr>
          <w:rFonts w:ascii="Times New Roman" w:eastAsia="Times New Roman" w:hAnsi="Times New Roman" w:cs="Times New Roman"/>
          <w:sz w:val="24"/>
          <w:szCs w:val="20"/>
        </w:rPr>
        <w:t>Docket No</w:t>
      </w:r>
      <w:r w:rsidR="002833B5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E571A1">
        <w:rPr>
          <w:rFonts w:ascii="Times New Roman" w:eastAsia="Times New Roman" w:hAnsi="Times New Roman" w:cs="Times New Roman"/>
          <w:sz w:val="24"/>
          <w:szCs w:val="20"/>
        </w:rPr>
        <w:t>.:  P-2018-3005037</w:t>
      </w:r>
    </w:p>
    <w:p w14:paraId="1EF62F24" w14:textId="77777777" w:rsidR="0038594E" w:rsidRDefault="0038594E" w:rsidP="003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E571A1">
        <w:rPr>
          <w:rFonts w:ascii="Times New Roman" w:eastAsia="Times New Roman" w:hAnsi="Times New Roman" w:cs="Times New Roman"/>
          <w:sz w:val="24"/>
          <w:szCs w:val="20"/>
        </w:rPr>
        <w:t xml:space="preserve">        P-2018-3005039</w:t>
      </w:r>
    </w:p>
    <w:p w14:paraId="657B2C4D" w14:textId="77777777" w:rsidR="0038594E" w:rsidRPr="00E571A1" w:rsidRDefault="0038594E" w:rsidP="003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415F76F7" w14:textId="7363FF36" w:rsidR="0038594E" w:rsidRDefault="0038594E" w:rsidP="003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E571A1">
        <w:rPr>
          <w:rFonts w:ascii="Times New Roman" w:eastAsia="Times New Roman" w:hAnsi="Times New Roman" w:cs="Times New Roman"/>
          <w:sz w:val="24"/>
          <w:szCs w:val="20"/>
        </w:rPr>
        <w:t>Utility Code</w:t>
      </w:r>
      <w:r w:rsidR="00BB2FCB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E571A1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r w:rsidRPr="00257369">
        <w:rPr>
          <w:rFonts w:ascii="Times New Roman" w:eastAsia="Times New Roman" w:hAnsi="Times New Roman" w:cs="Times New Roman"/>
          <w:sz w:val="24"/>
          <w:szCs w:val="20"/>
        </w:rPr>
        <w:t>2220554</w:t>
      </w:r>
    </w:p>
    <w:p w14:paraId="5E42A6BD" w14:textId="1EBEE745" w:rsidR="00BB2FCB" w:rsidRPr="00E571A1" w:rsidRDefault="00BB2FCB" w:rsidP="003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2320555</w:t>
      </w:r>
    </w:p>
    <w:p w14:paraId="3AA12767" w14:textId="56AF2C04" w:rsidR="0038594E" w:rsidRPr="00E571A1" w:rsidRDefault="00BB2FCB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DEANNE O’DELL</w:t>
      </w:r>
    </w:p>
    <w:p w14:paraId="53716951" w14:textId="77777777" w:rsidR="0038594E" w:rsidRPr="00C02E78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02E78">
        <w:rPr>
          <w:rFonts w:ascii="Times New Roman" w:eastAsia="Times New Roman" w:hAnsi="Times New Roman" w:cs="Times New Roman"/>
          <w:sz w:val="24"/>
          <w:szCs w:val="20"/>
        </w:rPr>
        <w:t>ECKERT SEAMANS CHERIN &amp; MELLOTT, LLC</w:t>
      </w:r>
    </w:p>
    <w:p w14:paraId="40E22C88" w14:textId="77777777" w:rsidR="0038594E" w:rsidRPr="00C02E78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02E78">
        <w:rPr>
          <w:rFonts w:ascii="Times New Roman" w:eastAsia="Times New Roman" w:hAnsi="Times New Roman" w:cs="Times New Roman"/>
          <w:sz w:val="24"/>
          <w:szCs w:val="20"/>
        </w:rPr>
        <w:t>213 MARKET STREET, 8TH FLOOR</w:t>
      </w:r>
    </w:p>
    <w:p w14:paraId="3FD32AA8" w14:textId="033F6AFB" w:rsidR="0038594E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02E78">
        <w:rPr>
          <w:rFonts w:ascii="Times New Roman" w:eastAsia="Times New Roman" w:hAnsi="Times New Roman" w:cs="Times New Roman"/>
          <w:sz w:val="24"/>
          <w:szCs w:val="20"/>
        </w:rPr>
        <w:t>HARRISBURG, PA 17101</w:t>
      </w:r>
    </w:p>
    <w:p w14:paraId="2318534A" w14:textId="5116BB7E" w:rsidR="00C55A8B" w:rsidRDefault="0064462B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6" w:history="1">
        <w:r w:rsidR="00BB2FCB" w:rsidRPr="00ED7D0D">
          <w:rPr>
            <w:rStyle w:val="Hyperlink"/>
            <w:rFonts w:ascii="Times New Roman" w:eastAsia="Times New Roman" w:hAnsi="Times New Roman" w:cs="Times New Roman"/>
            <w:sz w:val="24"/>
            <w:szCs w:val="20"/>
          </w:rPr>
          <w:t>dodell@eckertseamans.com</w:t>
        </w:r>
      </w:hyperlink>
      <w:r w:rsidR="00BB2FC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73FF2B4" w14:textId="77777777" w:rsidR="00C55A8B" w:rsidRDefault="00C55A8B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B4EE5C3" w14:textId="77777777" w:rsidR="0038594E" w:rsidRPr="00E571A1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92E7620" w14:textId="0EEDD0E8" w:rsidR="0038594E" w:rsidRPr="00E571A1" w:rsidRDefault="0038594E" w:rsidP="00A813C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571A1">
        <w:rPr>
          <w:rFonts w:ascii="Times New Roman" w:eastAsia="Times New Roman" w:hAnsi="Times New Roman" w:cs="Times New Roman"/>
          <w:sz w:val="24"/>
          <w:szCs w:val="20"/>
        </w:rPr>
        <w:t>RE: Petition of The Pittsburgh Water and Sewer Authority</w:t>
      </w:r>
      <w:r w:rsidR="00A813C0">
        <w:rPr>
          <w:rFonts w:ascii="Times New Roman" w:eastAsia="Times New Roman" w:hAnsi="Times New Roman" w:cs="Times New Roman"/>
          <w:sz w:val="24"/>
          <w:szCs w:val="20"/>
        </w:rPr>
        <w:t xml:space="preserve"> for its</w:t>
      </w:r>
      <w:r w:rsidR="002833B5">
        <w:rPr>
          <w:rFonts w:ascii="Times New Roman" w:eastAsia="Times New Roman" w:hAnsi="Times New Roman" w:cs="Times New Roman"/>
          <w:sz w:val="24"/>
          <w:szCs w:val="20"/>
        </w:rPr>
        <w:t xml:space="preserve"> Amended</w:t>
      </w:r>
      <w:r w:rsidR="00A813C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571A1">
        <w:rPr>
          <w:rFonts w:ascii="Times New Roman" w:eastAsia="Times New Roman" w:hAnsi="Times New Roman" w:cs="Times New Roman"/>
          <w:sz w:val="24"/>
          <w:szCs w:val="20"/>
        </w:rPr>
        <w:t>Long</w:t>
      </w:r>
      <w:r w:rsidR="00A813C0">
        <w:rPr>
          <w:rFonts w:ascii="Times New Roman" w:eastAsia="Times New Roman" w:hAnsi="Times New Roman" w:cs="Times New Roman"/>
          <w:sz w:val="24"/>
          <w:szCs w:val="20"/>
        </w:rPr>
        <w:t>-</w:t>
      </w:r>
      <w:r w:rsidRPr="00E571A1">
        <w:rPr>
          <w:rFonts w:ascii="Times New Roman" w:eastAsia="Times New Roman" w:hAnsi="Times New Roman" w:cs="Times New Roman"/>
          <w:sz w:val="24"/>
          <w:szCs w:val="20"/>
        </w:rPr>
        <w:t xml:space="preserve">Term Infrastructure Improvement Plan </w:t>
      </w:r>
      <w:r w:rsidR="00A813C0">
        <w:rPr>
          <w:rFonts w:ascii="Times New Roman" w:eastAsia="Times New Roman" w:hAnsi="Times New Roman" w:cs="Times New Roman"/>
          <w:sz w:val="24"/>
          <w:szCs w:val="20"/>
        </w:rPr>
        <w:t>(LTIIP)</w:t>
      </w:r>
    </w:p>
    <w:p w14:paraId="26766352" w14:textId="77777777" w:rsidR="0038594E" w:rsidRPr="00E571A1" w:rsidRDefault="0038594E" w:rsidP="0038594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26CD1563" w14:textId="4B786B73" w:rsidR="0038594E" w:rsidRPr="00E571A1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="002243A9">
        <w:rPr>
          <w:rFonts w:ascii="Times New Roman" w:eastAsia="Times New Roman" w:hAnsi="Times New Roman" w:cs="Times New Roman"/>
          <w:sz w:val="24"/>
          <w:szCs w:val="24"/>
        </w:rPr>
        <w:t>Ms. O’Dell:</w:t>
      </w:r>
    </w:p>
    <w:p w14:paraId="24BA2D37" w14:textId="77777777" w:rsidR="0038594E" w:rsidRPr="00E571A1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22EF4F" w14:textId="5848D857" w:rsidR="0038594E" w:rsidRPr="00E571A1" w:rsidRDefault="0038594E" w:rsidP="002833B5">
      <w:pPr>
        <w:spacing w:after="0" w:line="240" w:lineRule="auto"/>
        <w:ind w:right="5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2E78">
        <w:rPr>
          <w:rFonts w:ascii="Times New Roman" w:eastAsia="Times New Roman" w:hAnsi="Times New Roman" w:cs="Times New Roman"/>
          <w:sz w:val="24"/>
          <w:szCs w:val="24"/>
        </w:rPr>
        <w:t>The Pittsburgh Water and Sewer Auth</w:t>
      </w:r>
      <w:r w:rsidRPr="00EA5253">
        <w:rPr>
          <w:rFonts w:ascii="Times New Roman" w:eastAsia="Times New Roman" w:hAnsi="Times New Roman" w:cs="Times New Roman"/>
          <w:sz w:val="24"/>
          <w:szCs w:val="24"/>
        </w:rPr>
        <w:t>ority</w:t>
      </w:r>
      <w:r w:rsidR="00A813C0">
        <w:rPr>
          <w:rFonts w:ascii="Times New Roman" w:eastAsia="Times New Roman" w:hAnsi="Times New Roman" w:cs="Times New Roman"/>
          <w:sz w:val="24"/>
          <w:szCs w:val="24"/>
        </w:rPr>
        <w:t xml:space="preserve"> (PWSA)</w:t>
      </w:r>
      <w:r w:rsidRPr="00EA5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filed a Petition seeking approval of its </w:t>
      </w:r>
      <w:r w:rsidR="00761299">
        <w:rPr>
          <w:rFonts w:ascii="Times New Roman" w:eastAsia="Times New Roman" w:hAnsi="Times New Roman" w:cs="Times New Roman"/>
          <w:sz w:val="24"/>
          <w:szCs w:val="24"/>
        </w:rPr>
        <w:t xml:space="preserve">Amended </w:t>
      </w:r>
      <w:r w:rsidRPr="00E571A1">
        <w:rPr>
          <w:rFonts w:ascii="Times New Roman" w:eastAsia="Times New Roman" w:hAnsi="Times New Roman" w:cs="Times New Roman"/>
          <w:sz w:val="24"/>
          <w:szCs w:val="24"/>
        </w:rPr>
        <w:t>LTIIP on</w:t>
      </w:r>
      <w:r w:rsidR="00761299">
        <w:rPr>
          <w:rFonts w:ascii="Times New Roman" w:eastAsia="Times New Roman" w:hAnsi="Times New Roman" w:cs="Times New Roman"/>
          <w:sz w:val="24"/>
          <w:szCs w:val="24"/>
        </w:rPr>
        <w:t xml:space="preserve"> April</w:t>
      </w:r>
      <w:r w:rsidRPr="00EA5253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76129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571A1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76129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.  To assist the Commission in conducting the review of </w:t>
      </w:r>
      <w:r w:rsidRPr="00EA5253">
        <w:rPr>
          <w:rFonts w:ascii="Times New Roman" w:eastAsia="Times New Roman" w:hAnsi="Times New Roman" w:cs="Times New Roman"/>
          <w:sz w:val="24"/>
          <w:szCs w:val="24"/>
        </w:rPr>
        <w:t>PWSA</w:t>
      </w: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’s LTIIP, please respond with the information requested in Attachment 1. </w:t>
      </w:r>
      <w:r w:rsidR="00761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Please forward the information to the Secretary of the Commission </w:t>
      </w:r>
      <w:r w:rsidR="002833B5">
        <w:rPr>
          <w:rFonts w:ascii="Times New Roman" w:eastAsia="Times New Roman" w:hAnsi="Times New Roman" w:cs="Times New Roman"/>
          <w:sz w:val="24"/>
          <w:szCs w:val="24"/>
        </w:rPr>
        <w:t>as directed</w:t>
      </w: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 below </w:t>
      </w:r>
      <w:r w:rsidRPr="00E571A1">
        <w:rPr>
          <w:rFonts w:ascii="Times New Roman" w:eastAsia="Times New Roman" w:hAnsi="Times New Roman" w:cs="Times New Roman"/>
          <w:b/>
          <w:sz w:val="24"/>
          <w:szCs w:val="24"/>
        </w:rPr>
        <w:t xml:space="preserve">within ten (10) </w:t>
      </w:r>
      <w:r w:rsidR="002833B5">
        <w:rPr>
          <w:rFonts w:ascii="Times New Roman" w:eastAsia="Times New Roman" w:hAnsi="Times New Roman" w:cs="Times New Roman"/>
          <w:b/>
          <w:sz w:val="24"/>
          <w:szCs w:val="24"/>
        </w:rPr>
        <w:t>business</w:t>
      </w:r>
      <w:r w:rsidRPr="00E571A1">
        <w:rPr>
          <w:rFonts w:ascii="Times New Roman" w:eastAsia="Times New Roman" w:hAnsi="Times New Roman" w:cs="Times New Roman"/>
          <w:b/>
          <w:sz w:val="24"/>
          <w:szCs w:val="24"/>
        </w:rPr>
        <w:t xml:space="preserve"> days</w:t>
      </w: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 from the date of this letter.  Make sure to reference the Docket Number</w:t>
      </w:r>
      <w:r w:rsidR="002833B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 listed above when filing your response.  </w:t>
      </w:r>
    </w:p>
    <w:p w14:paraId="17438CAF" w14:textId="77777777" w:rsidR="0038594E" w:rsidRPr="00E571A1" w:rsidRDefault="0038594E" w:rsidP="0038594E">
      <w:pPr>
        <w:spacing w:after="0" w:line="240" w:lineRule="auto"/>
        <w:ind w:right="-9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900F346" w14:textId="482C989B" w:rsidR="0038594E" w:rsidRDefault="002833B5" w:rsidP="0038594E">
      <w:pPr>
        <w:spacing w:after="0" w:line="240" w:lineRule="auto"/>
        <w:ind w:right="-9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833B5">
        <w:rPr>
          <w:rFonts w:ascii="Times New Roman" w:eastAsia="Times New Roman" w:hAnsi="Times New Roman" w:cs="Times New Roman"/>
          <w:sz w:val="24"/>
          <w:szCs w:val="24"/>
        </w:rPr>
        <w:t xml:space="preserve">During the pendency of the current Proclamation of Disaster Emergency, the Commission shall only accept e-filings in lieu of paper filings for all documents.  Please e-file your responses at </w:t>
      </w:r>
      <w:hyperlink r:id="rId7" w:history="1">
        <w:r w:rsidRPr="00ED7D0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http://www.puc.pa.gov/efiling/default.aspx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2833B5">
        <w:rPr>
          <w:rFonts w:ascii="Times New Roman" w:eastAsia="Times New Roman" w:hAnsi="Times New Roman" w:cs="Times New Roman"/>
          <w:sz w:val="24"/>
          <w:szCs w:val="24"/>
        </w:rPr>
        <w:t xml:space="preserve">A list of allowable e-filing document types is available at </w:t>
      </w:r>
      <w:hyperlink r:id="rId8" w:history="1">
        <w:r w:rsidRPr="00ED7D0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http://www.puc.pa.gov/efiling/DocTypes.aspx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2833B5">
        <w:rPr>
          <w:rFonts w:ascii="Times New Roman" w:eastAsia="Times New Roman" w:hAnsi="Times New Roman" w:cs="Times New Roman"/>
          <w:sz w:val="24"/>
          <w:szCs w:val="24"/>
        </w:rPr>
        <w:t xml:space="preserve">All filings containing confidential or proprietary information shall be filed with the Commission by emailing the Secretary at </w:t>
      </w:r>
      <w:hyperlink r:id="rId9" w:history="1">
        <w:r w:rsidRPr="00ED7D0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rchiavetta@pa.gov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2833B5">
        <w:rPr>
          <w:rFonts w:ascii="Times New Roman" w:eastAsia="Times New Roman" w:hAnsi="Times New Roman" w:cs="Times New Roman"/>
          <w:sz w:val="24"/>
          <w:szCs w:val="24"/>
        </w:rPr>
        <w:t xml:space="preserve">Use of encryption with the prior consent of the Secretary is permitted.  All documents requiring notary stamps must have original signatures.  </w:t>
      </w:r>
    </w:p>
    <w:p w14:paraId="351D309C" w14:textId="77777777" w:rsidR="002833B5" w:rsidRPr="00E571A1" w:rsidRDefault="002833B5" w:rsidP="0038594E">
      <w:pPr>
        <w:spacing w:after="0" w:line="240" w:lineRule="auto"/>
        <w:ind w:right="-9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481BC17" w14:textId="4BD084B8" w:rsidR="0038594E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1A1">
        <w:rPr>
          <w:rFonts w:ascii="Times New Roman" w:eastAsia="Times New Roman" w:hAnsi="Times New Roman" w:cs="Times New Roman"/>
          <w:b/>
          <w:sz w:val="24"/>
          <w:szCs w:val="24"/>
        </w:rPr>
        <w:t>Your answers should be verified per 52 Pa Code § 1.36.</w:t>
      </w: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  Accordingly, you must provide the following statement with your responses:</w:t>
      </w:r>
    </w:p>
    <w:p w14:paraId="19805AC4" w14:textId="6C26D576" w:rsidR="002833B5" w:rsidRDefault="002833B5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FBEA" w14:textId="379EE24F" w:rsidR="002833B5" w:rsidRDefault="002833B5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13A2FFA" wp14:editId="331494D8">
            <wp:extent cx="5963285" cy="1695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CF028" w14:textId="77777777" w:rsidR="002833B5" w:rsidRPr="00E571A1" w:rsidRDefault="002833B5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76E06A" w14:textId="77777777" w:rsidR="002833B5" w:rsidRDefault="002833B5" w:rsidP="002833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5958D5C" w14:textId="6B81BF8B" w:rsidR="0038594E" w:rsidRPr="00E571A1" w:rsidRDefault="002833B5" w:rsidP="002833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order to expedite review of the data request responses, please also email a copy to</w:t>
      </w:r>
      <w:r w:rsidR="0038594E" w:rsidRPr="00E571A1">
        <w:rPr>
          <w:rFonts w:ascii="Times New Roman" w:eastAsia="Times New Roman" w:hAnsi="Times New Roman" w:cs="Times New Roman"/>
          <w:sz w:val="24"/>
          <w:szCs w:val="24"/>
        </w:rPr>
        <w:t xml:space="preserve"> Kenneth Shaffer, Bureau of Technical Utility Services, at </w:t>
      </w:r>
      <w:hyperlink r:id="rId11" w:history="1">
        <w:r w:rsidRPr="00ED7D0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kennshaffe@pa.gov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Please also direct any questions to Mr. Shaffer at his email, </w:t>
      </w:r>
      <w:r w:rsidR="0038594E" w:rsidRPr="00E571A1">
        <w:rPr>
          <w:rFonts w:ascii="Times New Roman" w:eastAsia="Times New Roman" w:hAnsi="Times New Roman" w:cs="Times New Roman"/>
          <w:sz w:val="24"/>
          <w:szCs w:val="24"/>
        </w:rPr>
        <w:t>or (717)</w:t>
      </w:r>
      <w:r w:rsidR="006E24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38594E" w:rsidRPr="00E571A1">
        <w:rPr>
          <w:rFonts w:ascii="Times New Roman" w:eastAsia="Times New Roman" w:hAnsi="Times New Roman" w:cs="Times New Roman"/>
          <w:sz w:val="24"/>
          <w:szCs w:val="24"/>
        </w:rPr>
        <w:t xml:space="preserve">787-2359.  </w:t>
      </w:r>
    </w:p>
    <w:p w14:paraId="055D0B9F" w14:textId="77777777" w:rsidR="0038594E" w:rsidRPr="00E571A1" w:rsidRDefault="0038594E" w:rsidP="0038594E">
      <w:pPr>
        <w:spacing w:after="0" w:line="240" w:lineRule="auto"/>
        <w:ind w:right="-9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D93765A" w14:textId="77777777" w:rsidR="0038594E" w:rsidRPr="00E571A1" w:rsidRDefault="0038594E" w:rsidP="0038594E">
      <w:pPr>
        <w:spacing w:after="0" w:line="240" w:lineRule="auto"/>
        <w:ind w:right="-9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D303F3F" w14:textId="5D7D51F6" w:rsidR="0038594E" w:rsidRPr="00E571A1" w:rsidRDefault="0064462B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6376D0D" wp14:editId="2787B6D2">
            <wp:simplePos x="0" y="0"/>
            <wp:positionH relativeFrom="column">
              <wp:posOffset>2838450</wp:posOffset>
            </wp:positionH>
            <wp:positionV relativeFrom="paragraph">
              <wp:posOffset>102235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8594E"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="0038594E"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="0038594E"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="0038594E"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="0038594E"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="0038594E"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="0038594E" w:rsidRPr="00E571A1">
        <w:rPr>
          <w:rFonts w:ascii="Times New Roman" w:eastAsia="Times New Roman" w:hAnsi="Times New Roman" w:cs="Times New Roman"/>
          <w:sz w:val="24"/>
          <w:szCs w:val="24"/>
        </w:rPr>
        <w:tab/>
        <w:t>Sincerely,</w:t>
      </w:r>
    </w:p>
    <w:p w14:paraId="3EF74AF3" w14:textId="461880CD" w:rsidR="0038594E" w:rsidRPr="00E571A1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0317E2" w14:textId="6DC2993B" w:rsidR="0038594E" w:rsidRPr="00E571A1" w:rsidRDefault="0064462B" w:rsidP="0064462B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B7F725" w14:textId="77777777" w:rsidR="0038594E" w:rsidRPr="00E571A1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910935" w14:textId="77777777" w:rsidR="0038594E" w:rsidRPr="00E571A1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AE3AA" w14:textId="77777777" w:rsidR="0038594E" w:rsidRPr="00E571A1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1A1">
        <w:rPr>
          <w:rFonts w:ascii="Times New Roman" w:eastAsia="Times New Roman" w:hAnsi="Times New Roman" w:cs="Times New Roman"/>
          <w:sz w:val="24"/>
          <w:szCs w:val="24"/>
        </w:rPr>
        <w:tab/>
        <w:t xml:space="preserve">Rosemary Chiavetta </w:t>
      </w:r>
    </w:p>
    <w:p w14:paraId="4E9CBE13" w14:textId="77777777" w:rsidR="0038594E" w:rsidRPr="00E571A1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1A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1A1">
        <w:rPr>
          <w:rFonts w:ascii="Times New Roman" w:eastAsia="Times New Roman" w:hAnsi="Times New Roman" w:cs="Times New Roman"/>
          <w:sz w:val="24"/>
          <w:szCs w:val="24"/>
        </w:rPr>
        <w:tab/>
        <w:t xml:space="preserve">Secretary  </w:t>
      </w:r>
    </w:p>
    <w:p w14:paraId="6E34BAE0" w14:textId="77777777" w:rsidR="0038594E" w:rsidRPr="00E571A1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20EF8" w14:textId="0E44D294" w:rsidR="0038594E" w:rsidRPr="00E571A1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1A1">
        <w:rPr>
          <w:rFonts w:ascii="Times New Roman" w:eastAsia="Times New Roman" w:hAnsi="Times New Roman" w:cs="Times New Roman"/>
          <w:sz w:val="24"/>
          <w:szCs w:val="24"/>
        </w:rPr>
        <w:t>Enclosure</w:t>
      </w:r>
      <w:r w:rsidR="006E2494">
        <w:rPr>
          <w:rFonts w:ascii="Times New Roman" w:eastAsia="Times New Roman" w:hAnsi="Times New Roman" w:cs="Times New Roman"/>
          <w:sz w:val="24"/>
          <w:szCs w:val="24"/>
        </w:rPr>
        <w:t>: Attachment 1</w:t>
      </w:r>
    </w:p>
    <w:p w14:paraId="1C353A01" w14:textId="77777777" w:rsidR="0038594E" w:rsidRPr="00E571A1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FF0038" w14:textId="1F4FA970" w:rsidR="0038594E" w:rsidRPr="00E571A1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1A1">
        <w:rPr>
          <w:rFonts w:ascii="Times New Roman" w:eastAsia="Times New Roman" w:hAnsi="Times New Roman" w:cs="Times New Roman"/>
          <w:sz w:val="24"/>
          <w:szCs w:val="24"/>
        </w:rPr>
        <w:t>cc:  Daniel Searfo</w:t>
      </w:r>
      <w:r w:rsidR="007612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rce, </w:t>
      </w:r>
      <w:r w:rsidR="002833B5">
        <w:rPr>
          <w:rFonts w:ascii="Times New Roman" w:eastAsia="Times New Roman" w:hAnsi="Times New Roman" w:cs="Times New Roman"/>
          <w:sz w:val="24"/>
          <w:szCs w:val="24"/>
        </w:rPr>
        <w:t>TUS</w:t>
      </w: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B8459B" w14:textId="7287A3DA" w:rsidR="0038594E" w:rsidRPr="00E571A1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       John Van</w:t>
      </w:r>
      <w:r w:rsidR="00761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Zant, </w:t>
      </w:r>
      <w:r w:rsidR="002833B5">
        <w:rPr>
          <w:rFonts w:ascii="Times New Roman" w:eastAsia="Times New Roman" w:hAnsi="Times New Roman" w:cs="Times New Roman"/>
          <w:sz w:val="24"/>
          <w:szCs w:val="24"/>
        </w:rPr>
        <w:t>TUS</w:t>
      </w:r>
    </w:p>
    <w:p w14:paraId="6552F5F1" w14:textId="72C546B0" w:rsidR="0038594E" w:rsidRPr="00E571A1" w:rsidRDefault="00761299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Patricia Wiedt</w:t>
      </w:r>
      <w:r w:rsidR="0038594E" w:rsidRPr="00E571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33B5">
        <w:rPr>
          <w:rFonts w:ascii="Times New Roman" w:eastAsia="Times New Roman" w:hAnsi="Times New Roman" w:cs="Times New Roman"/>
          <w:sz w:val="24"/>
          <w:szCs w:val="24"/>
        </w:rPr>
        <w:t>LAW</w:t>
      </w:r>
    </w:p>
    <w:p w14:paraId="3AB205F4" w14:textId="783CA1D3" w:rsidR="0038594E" w:rsidRPr="00E571A1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       Kenneth Shaffer, </w:t>
      </w:r>
      <w:r w:rsidR="002833B5">
        <w:rPr>
          <w:rFonts w:ascii="Times New Roman" w:eastAsia="Times New Roman" w:hAnsi="Times New Roman" w:cs="Times New Roman"/>
          <w:sz w:val="24"/>
          <w:szCs w:val="24"/>
        </w:rPr>
        <w:t>TUS</w:t>
      </w:r>
    </w:p>
    <w:p w14:paraId="1888B347" w14:textId="77777777" w:rsidR="006E2494" w:rsidRDefault="0038594E" w:rsidP="00385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71A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6E4E6DD" w14:textId="17BDD496" w:rsidR="006E2494" w:rsidRDefault="006E2494" w:rsidP="00385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Attachment 1</w:t>
      </w:r>
    </w:p>
    <w:p w14:paraId="68913809" w14:textId="74631C91" w:rsidR="006E2494" w:rsidRDefault="006E2494" w:rsidP="00385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Technical Utility Service (TUS) Data Request 1</w:t>
      </w:r>
    </w:p>
    <w:p w14:paraId="280DF6AF" w14:textId="33A44F44" w:rsidR="006E2494" w:rsidRDefault="006E2494" w:rsidP="00385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494">
        <w:rPr>
          <w:rFonts w:ascii="Times New Roman" w:eastAsia="Times New Roman" w:hAnsi="Times New Roman" w:cs="Times New Roman"/>
          <w:sz w:val="24"/>
          <w:szCs w:val="24"/>
        </w:rPr>
        <w:t>The Pittsburgh Water and Sewer Authority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(PWSA) Amended LTIIP</w:t>
      </w:r>
    </w:p>
    <w:p w14:paraId="5A9B2E97" w14:textId="3C36A6DA" w:rsidR="0038594E" w:rsidRPr="00E571A1" w:rsidRDefault="0038594E" w:rsidP="00385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71A1">
        <w:rPr>
          <w:rFonts w:ascii="Times New Roman" w:eastAsia="Times New Roman" w:hAnsi="Times New Roman" w:cs="Times New Roman"/>
          <w:sz w:val="24"/>
          <w:szCs w:val="24"/>
        </w:rPr>
        <w:t xml:space="preserve">Docket </w:t>
      </w:r>
      <w:r w:rsidR="00761299" w:rsidRPr="00E571A1">
        <w:rPr>
          <w:rFonts w:ascii="Times New Roman" w:eastAsia="Times New Roman" w:hAnsi="Times New Roman" w:cs="Times New Roman"/>
          <w:sz w:val="24"/>
          <w:szCs w:val="24"/>
        </w:rPr>
        <w:t>No</w:t>
      </w:r>
      <w:r w:rsidR="00761299">
        <w:rPr>
          <w:rFonts w:ascii="Times New Roman" w:eastAsia="Times New Roman" w:hAnsi="Times New Roman" w:cs="Times New Roman"/>
          <w:sz w:val="24"/>
          <w:szCs w:val="24"/>
        </w:rPr>
        <w:t>s</w:t>
      </w:r>
      <w:r w:rsidR="006E24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1299" w:rsidRPr="00E571A1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C02E78">
        <w:rPr>
          <w:rFonts w:ascii="Times New Roman" w:eastAsia="Times New Roman" w:hAnsi="Times New Roman" w:cs="Times New Roman"/>
          <w:sz w:val="24"/>
          <w:szCs w:val="24"/>
        </w:rPr>
        <w:t>-2018-3005037</w:t>
      </w:r>
      <w:r w:rsidR="006E2494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E78">
        <w:rPr>
          <w:rFonts w:ascii="Times New Roman" w:eastAsia="Times New Roman" w:hAnsi="Times New Roman" w:cs="Times New Roman"/>
          <w:sz w:val="24"/>
          <w:szCs w:val="24"/>
        </w:rPr>
        <w:t>P-2018-3005039</w:t>
      </w:r>
    </w:p>
    <w:p w14:paraId="4ECDA7A6" w14:textId="61478072" w:rsidR="0038594E" w:rsidRDefault="0038594E" w:rsidP="00385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AA75E2" w14:textId="77777777" w:rsidR="006E2494" w:rsidRPr="00E571A1" w:rsidRDefault="006E2494" w:rsidP="00385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A5660B" w14:textId="768731F6" w:rsidR="0038594E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DA3">
        <w:rPr>
          <w:rFonts w:ascii="Times New Roman" w:eastAsia="Times New Roman" w:hAnsi="Times New Roman" w:cs="Times New Roman"/>
          <w:sz w:val="24"/>
          <w:szCs w:val="24"/>
        </w:rPr>
        <w:t xml:space="preserve">Please provide the following information regarding </w:t>
      </w:r>
      <w:r w:rsidR="006E2494">
        <w:rPr>
          <w:rFonts w:ascii="Times New Roman" w:eastAsia="Times New Roman" w:hAnsi="Times New Roman" w:cs="Times New Roman"/>
          <w:sz w:val="24"/>
          <w:szCs w:val="24"/>
        </w:rPr>
        <w:t>PWSA’s</w:t>
      </w:r>
      <w:r w:rsidR="00761299">
        <w:rPr>
          <w:rFonts w:ascii="Times New Roman" w:eastAsia="Times New Roman" w:hAnsi="Times New Roman" w:cs="Times New Roman"/>
          <w:sz w:val="24"/>
          <w:szCs w:val="24"/>
        </w:rPr>
        <w:t xml:space="preserve"> Amended</w:t>
      </w:r>
      <w:r w:rsidR="006E2494">
        <w:rPr>
          <w:rFonts w:ascii="Times New Roman" w:eastAsia="Times New Roman" w:hAnsi="Times New Roman" w:cs="Times New Roman"/>
          <w:sz w:val="24"/>
          <w:szCs w:val="24"/>
        </w:rPr>
        <w:t xml:space="preserve"> LTIIP</w:t>
      </w:r>
      <w:r w:rsidRPr="00310DA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488C8F" w14:textId="77777777" w:rsidR="0038594E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53E9D" w14:textId="77777777" w:rsidR="0038594E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FDFC2" w14:textId="63529F10" w:rsidR="00E87C41" w:rsidRDefault="00E87C41" w:rsidP="003859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April</w:t>
      </w:r>
      <w:r w:rsidR="00912098">
        <w:rPr>
          <w:rFonts w:ascii="Times New Roman" w:eastAsia="Times New Roman" w:hAnsi="Times New Roman" w:cs="Times New Roman"/>
          <w:sz w:val="24"/>
          <w:szCs w:val="24"/>
        </w:rPr>
        <w:t xml:space="preserve"> 28, 2020</w:t>
      </w:r>
      <w:r w:rsidR="006E24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2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Kristine Marsilio emailed Ken Shaffer in TUS</w:t>
      </w:r>
      <w:r w:rsidR="006E2494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A8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xcel versions of Amended tables 2-6 and 5-1 in PWSA’s Amended LTIIP Filing.  Please formally file these tables with the Commission.</w:t>
      </w:r>
    </w:p>
    <w:p w14:paraId="13B7DD56" w14:textId="77777777" w:rsidR="0038594E" w:rsidRDefault="00E87C41" w:rsidP="00E87C4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4333E0" w14:textId="2C132C03" w:rsidR="006E2494" w:rsidRDefault="00111AD2" w:rsidP="003859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the Amended filing an Appendix B is </w:t>
      </w:r>
      <w:r w:rsidR="006E2494">
        <w:rPr>
          <w:rFonts w:ascii="Times New Roman" w:eastAsia="Times New Roman" w:hAnsi="Times New Roman" w:cs="Times New Roman"/>
          <w:sz w:val="24"/>
          <w:szCs w:val="24"/>
        </w:rPr>
        <w:t>referenced, but not included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Is it </w:t>
      </w:r>
      <w:r w:rsidR="006E2494">
        <w:rPr>
          <w:rFonts w:ascii="Times New Roman" w:eastAsia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understood that the </w:t>
      </w:r>
      <w:r w:rsidR="006E2494">
        <w:rPr>
          <w:rFonts w:ascii="Times New Roman" w:eastAsia="Times New Roman" w:hAnsi="Times New Roman" w:cs="Times New Roman"/>
          <w:sz w:val="24"/>
          <w:szCs w:val="24"/>
        </w:rPr>
        <w:t xml:space="preserve">unamended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tables </w:t>
      </w:r>
      <w:r w:rsidR="006E2494">
        <w:rPr>
          <w:rFonts w:ascii="Times New Roman" w:eastAsia="Times New Roman" w:hAnsi="Times New Roman" w:cs="Times New Roman"/>
          <w:sz w:val="24"/>
          <w:szCs w:val="24"/>
        </w:rPr>
        <w:t xml:space="preserve">in Appendix B of PWSA’s original LTIIP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 w:rsidR="006E2494">
        <w:rPr>
          <w:rFonts w:ascii="Times New Roman" w:eastAsia="Times New Roman" w:hAnsi="Times New Roman" w:cs="Times New Roman"/>
          <w:sz w:val="24"/>
          <w:szCs w:val="24"/>
        </w:rPr>
        <w:t xml:space="preserve"> as filed and will not be updated?</w:t>
      </w:r>
    </w:p>
    <w:p w14:paraId="3C29F8BC" w14:textId="77777777" w:rsidR="006E2494" w:rsidRPr="006E2494" w:rsidRDefault="006E2494" w:rsidP="006E249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D59FAB6" w14:textId="19386734" w:rsidR="00111AD2" w:rsidRDefault="006E2494" w:rsidP="00111AD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494">
        <w:rPr>
          <w:rFonts w:ascii="Times New Roman" w:eastAsia="Times New Roman" w:hAnsi="Times New Roman" w:cs="Times New Roman"/>
          <w:sz w:val="24"/>
          <w:szCs w:val="24"/>
        </w:rPr>
        <w:t xml:space="preserve">If answering in the negative to question 2 above, please provide all amended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updated </w:t>
      </w:r>
      <w:r w:rsidRPr="006E2494">
        <w:rPr>
          <w:rFonts w:ascii="Times New Roman" w:eastAsia="Times New Roman" w:hAnsi="Times New Roman" w:cs="Times New Roman"/>
          <w:sz w:val="24"/>
          <w:szCs w:val="24"/>
        </w:rPr>
        <w:t>tables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 w:rsidR="00BB2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2494">
        <w:rPr>
          <w:rFonts w:ascii="Times New Roman" w:eastAsia="Times New Roman" w:hAnsi="Times New Roman" w:cs="Times New Roman"/>
          <w:sz w:val="24"/>
          <w:szCs w:val="24"/>
        </w:rPr>
        <w:t xml:space="preserve">Appendix B.  </w:t>
      </w:r>
    </w:p>
    <w:p w14:paraId="4543AB80" w14:textId="77777777" w:rsidR="006E2494" w:rsidRPr="006E2494" w:rsidRDefault="006E2494" w:rsidP="006E2494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5FF3FF84" w14:textId="448CE19D" w:rsidR="00111AD2" w:rsidRDefault="00111AD2" w:rsidP="003859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the Amended filing, updated table 2-6 included </w:t>
      </w:r>
      <w:r w:rsidR="006E2494">
        <w:rPr>
          <w:rFonts w:ascii="Times New Roman" w:eastAsia="Times New Roman" w:hAnsi="Times New Roman" w:cs="Times New Roman"/>
          <w:sz w:val="24"/>
          <w:szCs w:val="24"/>
        </w:rPr>
        <w:t xml:space="preserve">projected expenditures for </w:t>
      </w:r>
      <w:r>
        <w:rPr>
          <w:rFonts w:ascii="Times New Roman" w:eastAsia="Times New Roman" w:hAnsi="Times New Roman" w:cs="Times New Roman"/>
          <w:sz w:val="24"/>
          <w:szCs w:val="24"/>
        </w:rPr>
        <w:t>year 2024.  Is this a projecti</w:t>
      </w:r>
      <w:r w:rsidR="006E2494">
        <w:rPr>
          <w:rFonts w:ascii="Times New Roman" w:eastAsia="Times New Roman" w:hAnsi="Times New Roman" w:cs="Times New Roman"/>
          <w:sz w:val="24"/>
          <w:szCs w:val="24"/>
        </w:rPr>
        <w:t xml:space="preserve">on merely for reference purposes, or </w:t>
      </w:r>
      <w:r w:rsidR="00BB2FCB">
        <w:rPr>
          <w:rFonts w:ascii="Times New Roman" w:eastAsia="Times New Roman" w:hAnsi="Times New Roman" w:cs="Times New Roman"/>
          <w:sz w:val="24"/>
          <w:szCs w:val="24"/>
        </w:rPr>
        <w:t xml:space="preserve">does PWSA intend to include 2024 in its LTIIP?  </w:t>
      </w:r>
    </w:p>
    <w:p w14:paraId="6BB81062" w14:textId="77777777" w:rsidR="00BB2FCB" w:rsidRDefault="00BB2FCB" w:rsidP="00BB2FC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4A18C38" w14:textId="3019CDEE" w:rsidR="00BB2FCB" w:rsidRDefault="00BB2FCB" w:rsidP="00BB2FC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answering in the affirmative to question 3, above, please provide all necessary amended and updated tables.  </w:t>
      </w:r>
    </w:p>
    <w:p w14:paraId="2E9E5E45" w14:textId="77777777" w:rsidR="00E87C41" w:rsidRDefault="00E87C41" w:rsidP="00111AD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C934573" w14:textId="77777777" w:rsidR="00E87C41" w:rsidRPr="00E87C41" w:rsidRDefault="00E87C41" w:rsidP="00E87C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8DC1217" w14:textId="77777777" w:rsidR="0038594E" w:rsidRDefault="0038594E" w:rsidP="003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AEB081" w14:textId="77777777" w:rsidR="00ED4479" w:rsidRDefault="0064462B" w:rsidP="0038594E"/>
    <w:sectPr w:rsidR="00ED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D1BF9"/>
    <w:multiLevelType w:val="hybridMultilevel"/>
    <w:tmpl w:val="249E351E"/>
    <w:lvl w:ilvl="0" w:tplc="B9600E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9C5643"/>
    <w:multiLevelType w:val="hybridMultilevel"/>
    <w:tmpl w:val="EF66CA6C"/>
    <w:lvl w:ilvl="0" w:tplc="2A5EA4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4E"/>
    <w:rsid w:val="00111AD2"/>
    <w:rsid w:val="002243A9"/>
    <w:rsid w:val="002833B5"/>
    <w:rsid w:val="00311B0F"/>
    <w:rsid w:val="0038594E"/>
    <w:rsid w:val="0064462B"/>
    <w:rsid w:val="006E2494"/>
    <w:rsid w:val="0072426F"/>
    <w:rsid w:val="00761299"/>
    <w:rsid w:val="00912098"/>
    <w:rsid w:val="00A813C0"/>
    <w:rsid w:val="00BB2FCB"/>
    <w:rsid w:val="00C55A8B"/>
    <w:rsid w:val="00E8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8ACF"/>
  <w15:chartTrackingRefBased/>
  <w15:docId w15:val="{4DAE3813-2865-449D-BF26-77CC03D1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5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9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C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2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4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dell@eckertseamans.com" TargetMode="External"/><Relationship Id="rId11" Type="http://schemas.openxmlformats.org/officeDocument/2006/relationships/hyperlink" Target="mailto:kennshaffe@pa.gov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chiavetta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Kenneth</dc:creator>
  <cp:keywords/>
  <dc:description/>
  <cp:lastModifiedBy>Sheffer, Ryan</cp:lastModifiedBy>
  <cp:revision>8</cp:revision>
  <dcterms:created xsi:type="dcterms:W3CDTF">2020-07-01T14:18:00Z</dcterms:created>
  <dcterms:modified xsi:type="dcterms:W3CDTF">2020-07-01T19:58:00Z</dcterms:modified>
</cp:coreProperties>
</file>