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243FCE0" w:rsidR="00590EBA" w:rsidRPr="004E5EA1" w:rsidRDefault="0076321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July </w:t>
      </w:r>
      <w:r w:rsidR="00107ACA">
        <w:rPr>
          <w:rFonts w:ascii="Microsoft Sans Serif" w:hAnsi="Microsoft Sans Serif" w:cs="Microsoft Sans Serif"/>
          <w:sz w:val="24"/>
          <w:szCs w:val="24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A25FE2" w14:textId="77777777" w:rsidR="0076321B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76321B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6321B" w:rsidRPr="0076321B">
        <w:rPr>
          <w:rFonts w:ascii="Microsoft Sans Serif" w:hAnsi="Microsoft Sans Serif" w:cs="Microsoft Sans Serif"/>
          <w:b/>
          <w:sz w:val="24"/>
          <w:szCs w:val="24"/>
        </w:rPr>
        <w:t>F-2020-3020319</w:t>
      </w:r>
    </w:p>
    <w:p w14:paraId="5540DB8C" w14:textId="748CC65A" w:rsidR="00590EBA" w:rsidRPr="00F72D07" w:rsidRDefault="004E5EA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1803BAEA" w:rsidR="00483C95" w:rsidRPr="004E5EA1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E7F4C"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622ACE94" w:rsidR="00590EBA" w:rsidRDefault="0076321B" w:rsidP="007632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07ACA">
        <w:rPr>
          <w:rFonts w:ascii="Microsoft Sans Serif" w:hAnsi="Microsoft Sans Serif" w:cs="Microsoft Sans Serif"/>
          <w:b/>
          <w:sz w:val="24"/>
          <w:szCs w:val="24"/>
          <w:u w:val="double"/>
        </w:rPr>
        <w:t>Donna DeSte</w:t>
      </w:r>
      <w:r w:rsidR="001D04A2" w:rsidRPr="00107ACA">
        <w:rPr>
          <w:rFonts w:ascii="Microsoft Sans Serif" w:hAnsi="Microsoft Sans Serif" w:cs="Microsoft Sans Serif"/>
          <w:b/>
          <w:sz w:val="24"/>
          <w:szCs w:val="24"/>
          <w:u w:val="double"/>
        </w:rPr>
        <w:t>f</w:t>
      </w:r>
      <w:r w:rsidRPr="00107ACA">
        <w:rPr>
          <w:rFonts w:ascii="Microsoft Sans Serif" w:hAnsi="Microsoft Sans Serif" w:cs="Microsoft Sans Serif"/>
          <w:b/>
          <w:sz w:val="24"/>
          <w:szCs w:val="24"/>
          <w:u w:val="double"/>
        </w:rPr>
        <w:t>ano</w:t>
      </w:r>
      <w:r w:rsidRPr="0076321B">
        <w:rPr>
          <w:rFonts w:ascii="Microsoft Sans Serif" w:hAnsi="Microsoft Sans Serif" w:cs="Microsoft Sans Serif"/>
          <w:b/>
          <w:sz w:val="24"/>
          <w:szCs w:val="24"/>
        </w:rPr>
        <w:t xml:space="preserve"> v. PECO Energy Company</w:t>
      </w:r>
    </w:p>
    <w:p w14:paraId="4D2F35C5" w14:textId="77777777" w:rsidR="0076321B" w:rsidRPr="004E5EA1" w:rsidRDefault="0076321B" w:rsidP="007632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14B36B1" w:rsidR="00590EBA" w:rsidRDefault="0076321B" w:rsidP="0076321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6321B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76321B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6FC1A381" w14:textId="77777777" w:rsidR="0076321B" w:rsidRPr="004E5EA1" w:rsidRDefault="0076321B" w:rsidP="0076321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460AE18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0548D161" w:rsidR="00590EBA" w:rsidRDefault="000B04EE" w:rsidP="00107AC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107ACA">
        <w:rPr>
          <w:rFonts w:ascii="Microsoft Sans Serif" w:hAnsi="Microsoft Sans Serif" w:cs="Microsoft Sans Serif"/>
          <w:sz w:val="24"/>
          <w:szCs w:val="24"/>
        </w:rPr>
        <w:t xml:space="preserve">This is to inform you that the notice dated </w:t>
      </w:r>
      <w:r w:rsidR="00107ACA">
        <w:rPr>
          <w:rFonts w:ascii="Microsoft Sans Serif" w:hAnsi="Microsoft Sans Serif" w:cs="Microsoft Sans Serif"/>
          <w:sz w:val="24"/>
          <w:szCs w:val="24"/>
        </w:rPr>
        <w:t>July 6, 2020</w:t>
      </w:r>
      <w:r w:rsidR="00107ACA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The purpose of this notice is to correct that information.  All corrections will be double underlined</w:t>
      </w:r>
      <w:r w:rsidR="00107ACA">
        <w:rPr>
          <w:rFonts w:ascii="Microsoft Sans Serif" w:hAnsi="Microsoft Sans Serif" w:cs="Microsoft Sans Serif"/>
          <w:sz w:val="24"/>
          <w:szCs w:val="24"/>
        </w:rPr>
        <w:t>.</w:t>
      </w:r>
    </w:p>
    <w:p w14:paraId="55952BF7" w14:textId="77777777" w:rsidR="00107ACA" w:rsidRPr="004E5EA1" w:rsidRDefault="00107ACA" w:rsidP="00107AC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31E91D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321B" w:rsidRPr="00E34243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73D0B0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321B">
        <w:rPr>
          <w:rFonts w:ascii="Microsoft Sans Serif" w:hAnsi="Microsoft Sans Serif" w:cs="Microsoft Sans Serif"/>
          <w:b/>
          <w:sz w:val="24"/>
          <w:szCs w:val="24"/>
        </w:rPr>
        <w:t>Thursday, August 13,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C22DB6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321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6A8733B4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FD78217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9A6964D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6E10208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7117C29F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Pr="00107AC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double"/>
        </w:rPr>
      </w:pPr>
      <w:r w:rsidRPr="00107ACA">
        <w:rPr>
          <w:rFonts w:ascii="Microsoft Sans Serif" w:hAnsi="Microsoft Sans Serif" w:cs="Microsoft Sans Serif"/>
          <w:b/>
          <w:sz w:val="24"/>
          <w:szCs w:val="24"/>
          <w:u w:val="double"/>
        </w:rPr>
        <w:t>At the above date and time, you must call into the hearing</w:t>
      </w:r>
      <w:r w:rsidR="004C7DB7" w:rsidRPr="00107ACA">
        <w:rPr>
          <w:rFonts w:ascii="Microsoft Sans Serif" w:hAnsi="Microsoft Sans Serif" w:cs="Microsoft Sans Serif"/>
          <w:b/>
          <w:sz w:val="24"/>
          <w:szCs w:val="24"/>
          <w:u w:val="double"/>
        </w:rPr>
        <w:t>.</w:t>
      </w:r>
      <w:r w:rsidRPr="00107ACA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 If you fail to do so, your case will be dismissed.  You will not be called by the </w:t>
      </w:r>
      <w:r w:rsidR="0074159F" w:rsidRPr="00107ACA">
        <w:rPr>
          <w:rFonts w:ascii="Microsoft Sans Serif" w:hAnsi="Microsoft Sans Serif" w:cs="Microsoft Sans Serif"/>
          <w:b/>
          <w:sz w:val="24"/>
          <w:szCs w:val="24"/>
          <w:u w:val="double"/>
        </w:rPr>
        <w:t>Presiding Officer</w:t>
      </w:r>
      <w:r w:rsidR="009E137F" w:rsidRPr="00107ACA">
        <w:rPr>
          <w:rFonts w:ascii="Microsoft Sans Serif" w:hAnsi="Microsoft Sans Serif" w:cs="Microsoft Sans Serif"/>
          <w:b/>
          <w:sz w:val="24"/>
          <w:szCs w:val="24"/>
          <w:u w:val="double"/>
        </w:rPr>
        <w:t>.</w:t>
      </w:r>
    </w:p>
    <w:p w14:paraId="33ED6A05" w14:textId="77777777" w:rsidR="00483C95" w:rsidRPr="00107ACA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  <w:bookmarkStart w:id="0" w:name="_GoBack"/>
      <w:bookmarkEnd w:id="0"/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D1E62B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2704B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02704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270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682C21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15D6AE4" w14:textId="17DA6195" w:rsidR="0002704B" w:rsidRDefault="0002704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C42C841" w14:textId="77777777" w:rsidR="0002704B" w:rsidRPr="009C6FA4" w:rsidRDefault="0002704B" w:rsidP="0002704B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047D209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9863" w14:textId="6B4FBDD7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32E3EE" w14:textId="545F00FE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B600E4" w14:textId="704D04E4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C18567" w14:textId="7C27B3E1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CBB6C" w14:textId="411EDB4D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CFF43C" w14:textId="5FD984C7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C79E1C" w14:textId="23096D84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BB3686" w14:textId="182776CB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05017E" w14:textId="04171E03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E70766" w14:textId="0B139146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B8ED45" w14:textId="39732471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49DB9F" w14:textId="597B0AB3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5647BF" w14:textId="690B589B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F9D097" w14:textId="77777777" w:rsidR="0076321B" w:rsidRDefault="0076321B" w:rsidP="0076321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F-2020-3020319 - DONNA DESTEFANO v. PECO ENERGY COMPANY</w:t>
      </w:r>
    </w:p>
    <w:p w14:paraId="54C409CB" w14:textId="77777777" w:rsidR="0076321B" w:rsidRDefault="0076321B" w:rsidP="0076321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FB8A1E2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DONNA DESTEFANO</w:t>
      </w:r>
    </w:p>
    <w:p w14:paraId="692765F1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1330 LOMBARD STREET APT 1</w:t>
      </w:r>
    </w:p>
    <w:p w14:paraId="277EBEB8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19147</w:t>
      </w:r>
    </w:p>
    <w:p w14:paraId="44676F76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215.723.5899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  <w:t>Donna@parealtyworks.com</w:t>
      </w:r>
    </w:p>
    <w:p w14:paraId="4F2BDACE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</w:p>
    <w:p w14:paraId="607601FA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2A36B84D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10492BB5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621E680A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438A24B2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25AE8B12" w14:textId="77777777" w:rsidR="0076321B" w:rsidRDefault="0076321B" w:rsidP="0076321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eService</w:t>
      </w:r>
    </w:p>
    <w:p w14:paraId="3419F32D" w14:textId="77777777" w:rsidR="0076321B" w:rsidRDefault="0076321B" w:rsidP="0076321B">
      <w:pPr>
        <w:rPr>
          <w:rFonts w:asciiTheme="minorHAnsi" w:eastAsiaTheme="minorEastAsia" w:hAnsiTheme="minorHAnsi" w:cstheme="minorBidi"/>
          <w:sz w:val="22"/>
        </w:rPr>
      </w:pPr>
    </w:p>
    <w:p w14:paraId="73531390" w14:textId="552272AC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9617F6" w14:textId="77777777" w:rsidR="0076321B" w:rsidRDefault="0076321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76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D2F4F" w14:textId="77777777" w:rsidR="00452CE3" w:rsidRDefault="00452CE3">
      <w:r>
        <w:separator/>
      </w:r>
    </w:p>
  </w:endnote>
  <w:endnote w:type="continuationSeparator" w:id="0">
    <w:p w14:paraId="4A05C59F" w14:textId="77777777" w:rsidR="00452CE3" w:rsidRDefault="0045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EB44B" w14:textId="77777777" w:rsidR="00452CE3" w:rsidRDefault="00452CE3">
      <w:r>
        <w:separator/>
      </w:r>
    </w:p>
  </w:footnote>
  <w:footnote w:type="continuationSeparator" w:id="0">
    <w:p w14:paraId="3B19B7DC" w14:textId="77777777" w:rsidR="00452CE3" w:rsidRDefault="0045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704B"/>
    <w:rsid w:val="00076AC6"/>
    <w:rsid w:val="000B04EE"/>
    <w:rsid w:val="000F1820"/>
    <w:rsid w:val="00103F35"/>
    <w:rsid w:val="00107ACA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1D04A2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16019"/>
    <w:rsid w:val="00452CE3"/>
    <w:rsid w:val="0046607B"/>
    <w:rsid w:val="00483C95"/>
    <w:rsid w:val="0048738E"/>
    <w:rsid w:val="004C4485"/>
    <w:rsid w:val="004C5810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21B"/>
    <w:rsid w:val="00763BDD"/>
    <w:rsid w:val="00782ABF"/>
    <w:rsid w:val="00786651"/>
    <w:rsid w:val="007A1D8E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E3C0-228A-431E-8A3A-FCA64550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2020-07-07T16:01:00Z</dcterms:created>
  <dcterms:modified xsi:type="dcterms:W3CDTF">2020-07-07T16:05:00Z</dcterms:modified>
</cp:coreProperties>
</file>