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0BD24A2" w:rsidR="004C39A4" w:rsidRDefault="00902D9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6C23A0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902D95" w:rsidRPr="00902D95">
        <w:rPr>
          <w:rFonts w:ascii="Microsoft Sans Serif" w:hAnsi="Microsoft Sans Serif" w:cs="Microsoft Sans Serif"/>
          <w:b/>
          <w:bCs/>
          <w:szCs w:val="24"/>
        </w:rPr>
        <w:t xml:space="preserve"> </w:t>
      </w:r>
      <w:bookmarkStart w:id="0" w:name="_GoBack"/>
      <w:r w:rsidR="00902D95">
        <w:rPr>
          <w:rFonts w:ascii="Microsoft Sans Serif" w:hAnsi="Microsoft Sans Serif" w:cs="Microsoft Sans Serif"/>
          <w:b/>
          <w:bCs/>
          <w:szCs w:val="24"/>
        </w:rPr>
        <w:t>C-2019-3014261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B3DF594" w14:textId="77777777" w:rsidR="00902D95" w:rsidRDefault="00902D95" w:rsidP="00902D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David Coyle v. West Penn Power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45A5E3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02D95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AD91C2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02D95">
        <w:rPr>
          <w:rFonts w:ascii="Microsoft Sans Serif" w:hAnsi="Microsoft Sans Serif" w:cs="Microsoft Sans Serif"/>
          <w:b/>
          <w:szCs w:val="24"/>
        </w:rPr>
        <w:t>Tuesday, July 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FBC722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02D95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30AE48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02D95">
        <w:rPr>
          <w:rFonts w:ascii="Microsoft Sans Serif" w:hAnsi="Microsoft Sans Serif" w:cs="Microsoft Sans Serif"/>
          <w:b/>
          <w:szCs w:val="24"/>
        </w:rPr>
        <w:t>Conrad A. Johnson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7A07336C" w14:textId="73ED27A4" w:rsidR="004C39A4" w:rsidRDefault="004C39A4">
      <w:pPr>
        <w:rPr>
          <w:rFonts w:ascii="Microsoft Sans Serif" w:hAnsi="Microsoft Sans Serif" w:cs="Microsoft Sans Serif"/>
          <w:sz w:val="22"/>
          <w:szCs w:val="22"/>
        </w:rPr>
      </w:pPr>
    </w:p>
    <w:p w14:paraId="6C16A54D" w14:textId="3BD07C60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48403D06" w14:textId="6371FA53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269D389E" w14:textId="7891BF8A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0A6E0F8A" w14:textId="3B56E518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0F9F99E5" w14:textId="78DFA74D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37222F42" w14:textId="357BBB3D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66CAD8D7" w14:textId="0EEDAD77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4F245D49" w14:textId="411B960E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5A587D70" w14:textId="0FD1102D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626643B2" w14:textId="083FEA18" w:rsidR="00902D95" w:rsidRDefault="00902D95">
      <w:pPr>
        <w:rPr>
          <w:rFonts w:ascii="Microsoft Sans Serif" w:hAnsi="Microsoft Sans Serif" w:cs="Microsoft Sans Serif"/>
          <w:sz w:val="22"/>
          <w:szCs w:val="22"/>
        </w:rPr>
      </w:pPr>
    </w:p>
    <w:p w14:paraId="2EA28456" w14:textId="77777777" w:rsidR="00902D95" w:rsidRDefault="00902D95" w:rsidP="00902D95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C-2019-3014261 - DAVID COYLE v. WEST PENN POWER CO.</w:t>
      </w:r>
      <w:r>
        <w:rPr>
          <w:rFonts w:ascii="Times New Roman" w:hAnsi="Times New Roman"/>
          <w:szCs w:val="24"/>
        </w:rPr>
        <w:t xml:space="preserve"> </w:t>
      </w:r>
    </w:p>
    <w:p w14:paraId="2BBBB5A7" w14:textId="77777777" w:rsidR="00902D95" w:rsidRDefault="00902D95" w:rsidP="00902D95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5B349C69" w14:textId="77777777" w:rsidR="00902D95" w:rsidRDefault="00902D95" w:rsidP="00902D9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5EE9C4D" w14:textId="275F87BA" w:rsidR="00902D95" w:rsidRDefault="00902D95" w:rsidP="00902D95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DAVID COYLE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>184 OAK MANOR DR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NATRONA HEIGHTS PA  15065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724.681.3191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Times New Roman" w:hAnsi="Times New Roman"/>
          <w:szCs w:val="24"/>
        </w:rPr>
        <w:t xml:space="preserve"> </w:t>
      </w:r>
    </w:p>
    <w:p w14:paraId="1DEF086F" w14:textId="77777777" w:rsidR="00902D95" w:rsidRDefault="00902D95" w:rsidP="00902D95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</w:p>
    <w:p w14:paraId="76234D02" w14:textId="77777777" w:rsidR="00902D95" w:rsidRDefault="00902D95" w:rsidP="00902D95">
      <w:pPr>
        <w:rPr>
          <w:rFonts w:ascii="Microsoft Sans Serif" w:eastAsia="Microsoft Sans Serif" w:hAnsi="Microsoft Sans Serif" w:cs="Microsoft Sans Serif"/>
        </w:rPr>
      </w:pPr>
    </w:p>
    <w:p w14:paraId="033716F7" w14:textId="77777777" w:rsidR="00902D95" w:rsidRDefault="00902D95" w:rsidP="00902D9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LAUREN MARISSA LEPKOSKI ESQUIRE</w:t>
      </w:r>
      <w:r>
        <w:rPr>
          <w:rFonts w:ascii="Microsoft Sans Serif" w:eastAsia="Microsoft Sans Serif" w:hAnsi="Microsoft Sans Serif" w:cs="Microsoft Sans Serif"/>
        </w:rPr>
        <w:br/>
        <w:t>TORI L GIESLER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FIRSTENERGY SERVICES CO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2800 POTTSVILLE PIKE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PO BOX 16001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READING PA  19612</w:t>
      </w:r>
    </w:p>
    <w:p w14:paraId="58AA9AC0" w14:textId="77777777" w:rsidR="00902D95" w:rsidRDefault="00902D95" w:rsidP="00902D95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610.921.6203</w:t>
      </w:r>
      <w:r>
        <w:rPr>
          <w:rFonts w:ascii="Microsoft Sans Serif" w:eastAsia="Microsoft Sans Serif" w:hAnsi="Microsoft Sans Serif" w:cs="Microsoft Sans Serif"/>
          <w:b/>
          <w:bCs/>
        </w:rPr>
        <w:br/>
        <w:t>610.921.6658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Times New Roman" w:hAnsi="Times New Roman"/>
          <w:szCs w:val="24"/>
        </w:rPr>
        <w:t xml:space="preserve"> </w:t>
      </w:r>
    </w:p>
    <w:p w14:paraId="23FF9CC1" w14:textId="77777777" w:rsidR="00902D95" w:rsidRDefault="00902D95" w:rsidP="00902D95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</w:p>
    <w:p w14:paraId="42DCF2DB" w14:textId="77777777" w:rsidR="00902D95" w:rsidRDefault="00902D95"/>
    <w:sectPr w:rsidR="00902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90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2020-07-07T16:57:00Z</dcterms:created>
  <dcterms:modified xsi:type="dcterms:W3CDTF">2020-07-07T16:57:00Z</dcterms:modified>
</cp:coreProperties>
</file>