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D5723E" w14:textId="71ECAB4A" w:rsidR="00942D05" w:rsidRPr="000C3AA9" w:rsidRDefault="00942D05">
      <w:pPr>
        <w:tabs>
          <w:tab w:val="left" w:pos="2160"/>
        </w:tabs>
        <w:jc w:val="center"/>
        <w:outlineLvl w:val="0"/>
        <w:rPr>
          <w:rFonts w:ascii="Times New Roman" w:hAnsi="Times New Roman"/>
          <w:b/>
          <w:szCs w:val="24"/>
        </w:rPr>
      </w:pPr>
      <w:r w:rsidRPr="000C3AA9">
        <w:rPr>
          <w:rFonts w:ascii="Times New Roman" w:hAnsi="Times New Roman"/>
          <w:b/>
          <w:szCs w:val="24"/>
        </w:rPr>
        <w:t>BEFORE THE</w:t>
      </w:r>
    </w:p>
    <w:p w14:paraId="178C70D8" w14:textId="09336AB2" w:rsidR="00942D05" w:rsidRDefault="00942D05">
      <w:pPr>
        <w:tabs>
          <w:tab w:val="left" w:pos="2160"/>
        </w:tabs>
        <w:jc w:val="center"/>
        <w:outlineLvl w:val="0"/>
        <w:rPr>
          <w:rFonts w:ascii="Times New Roman" w:hAnsi="Times New Roman"/>
          <w:b/>
          <w:szCs w:val="24"/>
        </w:rPr>
      </w:pPr>
      <w:r w:rsidRPr="000C3AA9">
        <w:rPr>
          <w:rFonts w:ascii="Times New Roman" w:hAnsi="Times New Roman"/>
          <w:b/>
          <w:szCs w:val="24"/>
        </w:rPr>
        <w:t>PENNSYLVANIA PUBLIC UTILITY COMMISSION</w:t>
      </w:r>
    </w:p>
    <w:p w14:paraId="1490DFD2" w14:textId="77777777" w:rsidR="00BA0110" w:rsidRPr="000C3AA9" w:rsidRDefault="00BA0110">
      <w:pPr>
        <w:tabs>
          <w:tab w:val="left" w:pos="2160"/>
        </w:tabs>
        <w:jc w:val="center"/>
        <w:outlineLvl w:val="0"/>
        <w:rPr>
          <w:rFonts w:ascii="Times New Roman" w:hAnsi="Times New Roman"/>
          <w:b/>
          <w:szCs w:val="24"/>
        </w:rPr>
      </w:pPr>
    </w:p>
    <w:p w14:paraId="0BE27C45" w14:textId="438FB0A1" w:rsidR="00BA0110" w:rsidRDefault="00B627E6" w:rsidP="003653EB">
      <w:pPr>
        <w:tabs>
          <w:tab w:val="left" w:pos="2160"/>
        </w:tabs>
        <w:rPr>
          <w:rFonts w:ascii="Arial" w:hAnsi="Arial" w:cs="Arial"/>
          <w:i/>
          <w:iCs/>
          <w:szCs w:val="24"/>
        </w:rPr>
      </w:pPr>
      <w:r>
        <w:rPr>
          <w:rFonts w:ascii="Arial" w:hAnsi="Arial" w:cs="Arial"/>
          <w:szCs w:val="24"/>
        </w:rPr>
        <w:t>“</w:t>
      </w:r>
      <w:r>
        <w:rPr>
          <w:rFonts w:ascii="Arial" w:hAnsi="Arial" w:cs="Arial"/>
          <w:i/>
          <w:iCs/>
          <w:szCs w:val="24"/>
        </w:rPr>
        <w:t>Via e-mail only due to Emergency Order at M-2020-3019262”</w:t>
      </w:r>
    </w:p>
    <w:p w14:paraId="6A563B72" w14:textId="77777777" w:rsidR="00BA0110" w:rsidRPr="000C3AA9" w:rsidRDefault="00BA0110" w:rsidP="003653EB">
      <w:pPr>
        <w:tabs>
          <w:tab w:val="left" w:pos="2160"/>
        </w:tabs>
        <w:rPr>
          <w:rFonts w:ascii="Times New Roman" w:hAnsi="Times New Roman"/>
          <w:szCs w:val="24"/>
        </w:rPr>
      </w:pPr>
    </w:p>
    <w:p w14:paraId="0529116D" w14:textId="21E7F068" w:rsidR="00174313" w:rsidRPr="000C3AA9" w:rsidRDefault="009E190C" w:rsidP="00174313">
      <w:pPr>
        <w:tabs>
          <w:tab w:val="left" w:pos="2160"/>
        </w:tabs>
        <w:rPr>
          <w:rFonts w:ascii="Times New Roman" w:hAnsi="Times New Roman"/>
          <w:szCs w:val="24"/>
        </w:rPr>
      </w:pPr>
      <w:r>
        <w:rPr>
          <w:rFonts w:ascii="Times New Roman" w:hAnsi="Times New Roman"/>
          <w:szCs w:val="24"/>
        </w:rPr>
        <w:t>BETH REEFER</w:t>
      </w:r>
      <w:r>
        <w:rPr>
          <w:rFonts w:ascii="Times New Roman" w:hAnsi="Times New Roman"/>
          <w:szCs w:val="24"/>
        </w:rPr>
        <w:tab/>
      </w:r>
      <w:r w:rsidR="00BA0110">
        <w:rPr>
          <w:rFonts w:ascii="Times New Roman" w:hAnsi="Times New Roman"/>
          <w:szCs w:val="24"/>
        </w:rPr>
        <w:tab/>
      </w:r>
      <w:r w:rsidR="00BA0110">
        <w:rPr>
          <w:rFonts w:ascii="Times New Roman" w:hAnsi="Times New Roman"/>
          <w:szCs w:val="24"/>
        </w:rPr>
        <w:tab/>
      </w:r>
      <w:r w:rsidR="00041CE0">
        <w:rPr>
          <w:rFonts w:ascii="Times New Roman" w:hAnsi="Times New Roman"/>
          <w:szCs w:val="24"/>
        </w:rPr>
        <w:tab/>
      </w:r>
      <w:r w:rsidR="000E0872">
        <w:rPr>
          <w:rFonts w:ascii="Times New Roman" w:hAnsi="Times New Roman"/>
          <w:szCs w:val="24"/>
        </w:rPr>
        <w:tab/>
      </w:r>
      <w:r w:rsidR="00600353">
        <w:rPr>
          <w:rFonts w:ascii="Times New Roman" w:hAnsi="Times New Roman"/>
          <w:szCs w:val="24"/>
        </w:rPr>
        <w:t>:</w:t>
      </w:r>
    </w:p>
    <w:p w14:paraId="138E3374"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5158AD1A" w14:textId="0323B190" w:rsidR="00174313" w:rsidRPr="000C3AA9" w:rsidRDefault="00A24276" w:rsidP="00174313">
      <w:pPr>
        <w:tabs>
          <w:tab w:val="left" w:pos="720"/>
          <w:tab w:val="left" w:pos="1440"/>
          <w:tab w:val="left" w:pos="2160"/>
        </w:tabs>
        <w:rPr>
          <w:rFonts w:ascii="Times New Roman" w:hAnsi="Times New Roman"/>
          <w:szCs w:val="24"/>
        </w:rPr>
      </w:pPr>
      <w:r w:rsidRPr="000C3AA9">
        <w:rPr>
          <w:rFonts w:ascii="Times New Roman" w:hAnsi="Times New Roman"/>
          <w:szCs w:val="24"/>
        </w:rPr>
        <w:tab/>
        <w:t>v.</w:t>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r w:rsidRPr="000C3AA9">
        <w:rPr>
          <w:rFonts w:ascii="Times New Roman" w:hAnsi="Times New Roman"/>
          <w:szCs w:val="24"/>
        </w:rPr>
        <w:tab/>
      </w:r>
      <w:r w:rsidR="003F604E">
        <w:rPr>
          <w:rFonts w:ascii="Times New Roman" w:hAnsi="Times New Roman"/>
          <w:szCs w:val="24"/>
        </w:rPr>
        <w:t>DOCKET #</w:t>
      </w:r>
      <w:r w:rsidR="00C37425">
        <w:rPr>
          <w:rFonts w:ascii="Times New Roman" w:hAnsi="Times New Roman"/>
          <w:szCs w:val="24"/>
        </w:rPr>
        <w:t xml:space="preserve"> </w:t>
      </w:r>
      <w:r w:rsidR="009E190C" w:rsidRPr="009E190C">
        <w:rPr>
          <w:rFonts w:ascii="Times New Roman" w:hAnsi="Times New Roman"/>
          <w:szCs w:val="24"/>
        </w:rPr>
        <w:t>C-2020-3019509</w:t>
      </w:r>
    </w:p>
    <w:p w14:paraId="51F58E9E" w14:textId="77777777" w:rsidR="00174313" w:rsidRPr="000C3AA9" w:rsidRDefault="00174313" w:rsidP="00174313">
      <w:pPr>
        <w:tabs>
          <w:tab w:val="left" w:pos="216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w:t>
      </w:r>
    </w:p>
    <w:p w14:paraId="7B12A74B" w14:textId="00E0B951" w:rsidR="00942D05" w:rsidRPr="00703F44" w:rsidRDefault="00441A8F" w:rsidP="00BA0110">
      <w:pPr>
        <w:tabs>
          <w:tab w:val="left" w:pos="2160"/>
        </w:tabs>
        <w:rPr>
          <w:rFonts w:ascii="Times New Roman" w:hAnsi="Times New Roman"/>
          <w:caps/>
          <w:szCs w:val="24"/>
        </w:rPr>
      </w:pPr>
      <w:r>
        <w:rPr>
          <w:rFonts w:ascii="Times New Roman" w:hAnsi="Times New Roman"/>
          <w:caps/>
          <w:szCs w:val="24"/>
        </w:rPr>
        <w:t xml:space="preserve">The </w:t>
      </w:r>
      <w:r w:rsidR="009E190C" w:rsidRPr="009E190C">
        <w:rPr>
          <w:rFonts w:ascii="Times New Roman" w:hAnsi="Times New Roman"/>
          <w:caps/>
          <w:szCs w:val="24"/>
        </w:rPr>
        <w:t xml:space="preserve">PITTSBURGH WATER AND </w:t>
      </w:r>
      <w:r w:rsidR="009E190C">
        <w:rPr>
          <w:rFonts w:ascii="Times New Roman" w:hAnsi="Times New Roman"/>
          <w:caps/>
          <w:szCs w:val="24"/>
        </w:rPr>
        <w:tab/>
      </w:r>
      <w:r w:rsidR="009E190C">
        <w:rPr>
          <w:rFonts w:ascii="Times New Roman" w:hAnsi="Times New Roman"/>
          <w:caps/>
          <w:szCs w:val="24"/>
        </w:rPr>
        <w:tab/>
      </w:r>
      <w:r w:rsidR="009E190C">
        <w:rPr>
          <w:rFonts w:ascii="Times New Roman" w:hAnsi="Times New Roman"/>
          <w:caps/>
          <w:szCs w:val="24"/>
        </w:rPr>
        <w:tab/>
        <w:t>:</w:t>
      </w:r>
      <w:r w:rsidR="009E190C">
        <w:rPr>
          <w:rFonts w:ascii="Times New Roman" w:hAnsi="Times New Roman"/>
          <w:caps/>
          <w:szCs w:val="24"/>
        </w:rPr>
        <w:br/>
      </w:r>
      <w:r w:rsidR="009E190C" w:rsidRPr="009E190C">
        <w:rPr>
          <w:rFonts w:ascii="Times New Roman" w:hAnsi="Times New Roman"/>
          <w:caps/>
          <w:szCs w:val="24"/>
        </w:rPr>
        <w:t>SEWER AUTHORITY</w:t>
      </w:r>
      <w:r w:rsidR="009E190C">
        <w:rPr>
          <w:rFonts w:ascii="Times New Roman" w:hAnsi="Times New Roman"/>
          <w:caps/>
          <w:szCs w:val="24"/>
        </w:rPr>
        <w:tab/>
      </w:r>
      <w:r w:rsidR="009E190C">
        <w:rPr>
          <w:rFonts w:ascii="Times New Roman" w:hAnsi="Times New Roman"/>
          <w:caps/>
          <w:szCs w:val="24"/>
        </w:rPr>
        <w:tab/>
      </w:r>
      <w:r w:rsidR="00790629">
        <w:rPr>
          <w:rFonts w:ascii="Times New Roman" w:hAnsi="Times New Roman"/>
          <w:caps/>
          <w:szCs w:val="24"/>
        </w:rPr>
        <w:tab/>
      </w:r>
      <w:r w:rsidR="00790629">
        <w:rPr>
          <w:rFonts w:ascii="Times New Roman" w:hAnsi="Times New Roman"/>
          <w:caps/>
          <w:szCs w:val="24"/>
        </w:rPr>
        <w:tab/>
        <w:t>:</w:t>
      </w:r>
      <w:r w:rsidR="00790629">
        <w:rPr>
          <w:rFonts w:ascii="Times New Roman" w:hAnsi="Times New Roman"/>
          <w:caps/>
          <w:szCs w:val="24"/>
        </w:rPr>
        <w:br/>
      </w:r>
      <w:r w:rsidR="00703F44">
        <w:rPr>
          <w:rFonts w:ascii="Times New Roman" w:hAnsi="Times New Roman"/>
          <w:caps/>
          <w:szCs w:val="24"/>
        </w:rPr>
        <w:br/>
      </w:r>
      <w:r w:rsidR="00941E5D">
        <w:rPr>
          <w:rFonts w:ascii="Times New Roman" w:hAnsi="Times New Roman"/>
          <w:caps/>
          <w:szCs w:val="24"/>
        </w:rPr>
        <w:tab/>
      </w:r>
      <w:r w:rsidR="00941E5D">
        <w:rPr>
          <w:rFonts w:ascii="Times New Roman" w:hAnsi="Times New Roman"/>
          <w:caps/>
          <w:szCs w:val="24"/>
        </w:rPr>
        <w:tab/>
      </w:r>
      <w:r w:rsidR="00703F44">
        <w:rPr>
          <w:rFonts w:ascii="Times New Roman" w:hAnsi="Times New Roman"/>
          <w:caps/>
          <w:szCs w:val="24"/>
        </w:rPr>
        <w:tab/>
      </w:r>
      <w:r w:rsidR="00703F44">
        <w:rPr>
          <w:rFonts w:ascii="Times New Roman" w:hAnsi="Times New Roman"/>
          <w:caps/>
          <w:szCs w:val="24"/>
        </w:rPr>
        <w:tab/>
      </w:r>
      <w:r w:rsidR="00703F44">
        <w:rPr>
          <w:rFonts w:ascii="Times New Roman" w:hAnsi="Times New Roman"/>
          <w:caps/>
          <w:szCs w:val="24"/>
        </w:rPr>
        <w:tab/>
      </w:r>
      <w:r w:rsidR="00EA4199">
        <w:rPr>
          <w:rFonts w:ascii="Times New Roman" w:hAnsi="Times New Roman"/>
          <w:caps/>
          <w:szCs w:val="24"/>
        </w:rPr>
        <w:tab/>
      </w:r>
      <w:r w:rsidR="00EA4199">
        <w:rPr>
          <w:rFonts w:ascii="Times New Roman" w:hAnsi="Times New Roman"/>
          <w:caps/>
          <w:szCs w:val="24"/>
        </w:rPr>
        <w:tab/>
      </w:r>
      <w:r w:rsidR="00941E5D">
        <w:rPr>
          <w:rFonts w:ascii="Times New Roman" w:hAnsi="Times New Roman"/>
          <w:caps/>
          <w:szCs w:val="24"/>
        </w:rPr>
        <w:tab/>
      </w:r>
      <w:r w:rsidR="00941E5D">
        <w:rPr>
          <w:rFonts w:ascii="Times New Roman" w:hAnsi="Times New Roman"/>
          <w:caps/>
          <w:szCs w:val="24"/>
        </w:rPr>
        <w:tab/>
      </w:r>
      <w:r w:rsidR="001F5B64">
        <w:rPr>
          <w:rFonts w:ascii="Times New Roman" w:hAnsi="Times New Roman"/>
          <w:caps/>
          <w:szCs w:val="24"/>
        </w:rPr>
        <w:tab/>
      </w:r>
    </w:p>
    <w:p w14:paraId="15A8D2DF" w14:textId="77777777" w:rsidR="00942D05" w:rsidRPr="000C3AA9" w:rsidRDefault="00942D05" w:rsidP="00651D9D">
      <w:pPr>
        <w:tabs>
          <w:tab w:val="left" w:pos="2160"/>
          <w:tab w:val="left" w:pos="5733"/>
        </w:tabs>
        <w:jc w:val="both"/>
        <w:rPr>
          <w:rFonts w:ascii="Times New Roman" w:hAnsi="Times New Roman"/>
          <w:szCs w:val="24"/>
        </w:rPr>
      </w:pPr>
    </w:p>
    <w:p w14:paraId="28A8B587" w14:textId="77777777" w:rsidR="00942D05" w:rsidRPr="000C3AA9" w:rsidRDefault="00942D05" w:rsidP="00651D9D">
      <w:pPr>
        <w:tabs>
          <w:tab w:val="left" w:pos="2160"/>
          <w:tab w:val="left" w:pos="5733"/>
        </w:tabs>
        <w:jc w:val="center"/>
        <w:rPr>
          <w:rFonts w:ascii="Times New Roman" w:hAnsi="Times New Roman"/>
          <w:b/>
          <w:szCs w:val="24"/>
          <w:u w:val="single"/>
        </w:rPr>
      </w:pPr>
      <w:r w:rsidRPr="000C3AA9">
        <w:rPr>
          <w:rFonts w:ascii="Times New Roman" w:hAnsi="Times New Roman"/>
          <w:b/>
          <w:szCs w:val="24"/>
        </w:rPr>
        <w:t>INTERIM ORDER</w:t>
      </w:r>
    </w:p>
    <w:p w14:paraId="6B48CD56" w14:textId="77777777" w:rsidR="00942D05" w:rsidRPr="000C3AA9" w:rsidRDefault="00942D05">
      <w:pPr>
        <w:tabs>
          <w:tab w:val="left" w:pos="2160"/>
        </w:tabs>
        <w:jc w:val="center"/>
        <w:outlineLvl w:val="0"/>
        <w:rPr>
          <w:rFonts w:ascii="Times New Roman" w:hAnsi="Times New Roman"/>
          <w:b/>
          <w:szCs w:val="24"/>
          <w:u w:val="single"/>
        </w:rPr>
      </w:pPr>
      <w:r w:rsidRPr="000C3AA9">
        <w:rPr>
          <w:rFonts w:ascii="Times New Roman" w:hAnsi="Times New Roman"/>
          <w:b/>
          <w:szCs w:val="24"/>
          <w:u w:val="single"/>
        </w:rPr>
        <w:t xml:space="preserve">SETTING </w:t>
      </w:r>
      <w:r w:rsidR="00083E21" w:rsidRPr="000C3AA9">
        <w:rPr>
          <w:rFonts w:ascii="Times New Roman" w:hAnsi="Times New Roman"/>
          <w:b/>
          <w:szCs w:val="24"/>
          <w:u w:val="single"/>
        </w:rPr>
        <w:t>RESOLUTION</w:t>
      </w:r>
      <w:r w:rsidRPr="000C3AA9">
        <w:rPr>
          <w:rFonts w:ascii="Times New Roman" w:hAnsi="Times New Roman"/>
          <w:b/>
          <w:szCs w:val="24"/>
          <w:u w:val="single"/>
        </w:rPr>
        <w:t xml:space="preserve"> CONFERENCE</w:t>
      </w:r>
    </w:p>
    <w:p w14:paraId="62FA5F84" w14:textId="7777777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75BA6694" w14:textId="7ED4EF6C" w:rsidR="009E190C" w:rsidRDefault="003F604E" w:rsidP="009E190C">
      <w:pPr>
        <w:tabs>
          <w:tab w:val="left" w:pos="1440"/>
          <w:tab w:val="left" w:pos="2160"/>
          <w:tab w:val="left" w:pos="2880"/>
        </w:tabs>
        <w:spacing w:line="360" w:lineRule="auto"/>
        <w:rPr>
          <w:rFonts w:ascii="Times New Roman" w:hAnsi="Times New Roman"/>
          <w:szCs w:val="24"/>
        </w:rPr>
      </w:pPr>
      <w:r w:rsidRPr="003F604E">
        <w:rPr>
          <w:rFonts w:ascii="Times New Roman" w:hAnsi="Times New Roman"/>
          <w:szCs w:val="24"/>
        </w:rPr>
        <w:tab/>
        <w:t>On or about</w:t>
      </w:r>
      <w:r w:rsidR="00041CE0">
        <w:rPr>
          <w:rFonts w:ascii="Times New Roman" w:hAnsi="Times New Roman"/>
          <w:szCs w:val="24"/>
        </w:rPr>
        <w:t xml:space="preserve"> </w:t>
      </w:r>
      <w:r w:rsidR="009E190C">
        <w:rPr>
          <w:rFonts w:ascii="Times New Roman" w:hAnsi="Times New Roman"/>
          <w:szCs w:val="24"/>
        </w:rPr>
        <w:t>April 16</w:t>
      </w:r>
      <w:r w:rsidR="00600353">
        <w:rPr>
          <w:rFonts w:ascii="Times New Roman" w:hAnsi="Times New Roman"/>
          <w:szCs w:val="24"/>
        </w:rPr>
        <w:t>,</w:t>
      </w:r>
      <w:r w:rsidR="00C37425">
        <w:rPr>
          <w:rFonts w:ascii="Times New Roman" w:hAnsi="Times New Roman"/>
          <w:szCs w:val="24"/>
        </w:rPr>
        <w:t xml:space="preserve"> 20</w:t>
      </w:r>
      <w:r w:rsidR="009643D7">
        <w:rPr>
          <w:rFonts w:ascii="Times New Roman" w:hAnsi="Times New Roman"/>
          <w:szCs w:val="24"/>
        </w:rPr>
        <w:t>20</w:t>
      </w:r>
      <w:r w:rsidRPr="003F604E">
        <w:rPr>
          <w:rFonts w:ascii="Times New Roman" w:hAnsi="Times New Roman"/>
          <w:szCs w:val="24"/>
        </w:rPr>
        <w:t xml:space="preserve">, </w:t>
      </w:r>
      <w:r w:rsidR="009E190C">
        <w:rPr>
          <w:rFonts w:ascii="Times New Roman" w:hAnsi="Times New Roman"/>
          <w:szCs w:val="24"/>
        </w:rPr>
        <w:t>Beth Reefer</w:t>
      </w:r>
      <w:r w:rsidR="009643D7" w:rsidRPr="009643D7">
        <w:rPr>
          <w:rFonts w:ascii="Times New Roman" w:hAnsi="Times New Roman"/>
          <w:szCs w:val="24"/>
        </w:rPr>
        <w:t xml:space="preserve"> </w:t>
      </w:r>
      <w:r w:rsidRPr="003F604E">
        <w:rPr>
          <w:rFonts w:ascii="Times New Roman" w:hAnsi="Times New Roman"/>
          <w:szCs w:val="24"/>
        </w:rPr>
        <w:t xml:space="preserve">("Complainant") filed a </w:t>
      </w:r>
      <w:r>
        <w:rPr>
          <w:rFonts w:ascii="Times New Roman" w:hAnsi="Times New Roman"/>
          <w:szCs w:val="24"/>
        </w:rPr>
        <w:t>Complaint</w:t>
      </w:r>
      <w:r w:rsidRPr="003F604E">
        <w:rPr>
          <w:rFonts w:ascii="Times New Roman" w:hAnsi="Times New Roman"/>
          <w:szCs w:val="24"/>
        </w:rPr>
        <w:t xml:space="preserve"> against </w:t>
      </w:r>
      <w:r w:rsidR="00C77725">
        <w:rPr>
          <w:rFonts w:ascii="Times New Roman" w:hAnsi="Times New Roman"/>
          <w:szCs w:val="24"/>
        </w:rPr>
        <w:br/>
      </w:r>
      <w:r w:rsidR="00441A8F">
        <w:rPr>
          <w:rFonts w:ascii="Times New Roman" w:hAnsi="Times New Roman"/>
          <w:szCs w:val="24"/>
        </w:rPr>
        <w:t xml:space="preserve">The </w:t>
      </w:r>
      <w:r w:rsidR="009E190C">
        <w:rPr>
          <w:rFonts w:ascii="Times New Roman" w:hAnsi="Times New Roman"/>
          <w:szCs w:val="24"/>
        </w:rPr>
        <w:t>Pittsburgh Water and Sewer Authority</w:t>
      </w:r>
      <w:r w:rsidR="00790629" w:rsidRPr="00790629">
        <w:rPr>
          <w:rFonts w:ascii="Times New Roman" w:hAnsi="Times New Roman"/>
          <w:szCs w:val="24"/>
        </w:rPr>
        <w:t xml:space="preserve"> </w:t>
      </w:r>
      <w:r w:rsidRPr="003F604E">
        <w:rPr>
          <w:rFonts w:ascii="Times New Roman" w:hAnsi="Times New Roman"/>
          <w:szCs w:val="24"/>
        </w:rPr>
        <w:t>("Respondent"), at the above-captioned docket number.</w:t>
      </w:r>
      <w:r w:rsidR="00600353">
        <w:rPr>
          <w:rFonts w:ascii="Times New Roman" w:hAnsi="Times New Roman"/>
          <w:szCs w:val="24"/>
        </w:rPr>
        <w:t xml:space="preserve"> </w:t>
      </w:r>
      <w:r w:rsidR="009E190C">
        <w:rPr>
          <w:rFonts w:ascii="Times New Roman" w:hAnsi="Times New Roman"/>
          <w:szCs w:val="24"/>
        </w:rPr>
        <w:t xml:space="preserve">On or about May 7, 2020, Respondent filed Preliminary Objections and an Answer to the Complaint. </w:t>
      </w:r>
    </w:p>
    <w:p w14:paraId="3EFC41E6" w14:textId="0AFE4257" w:rsidR="003F604E" w:rsidRPr="003F604E" w:rsidRDefault="003F604E" w:rsidP="003F604E">
      <w:pPr>
        <w:tabs>
          <w:tab w:val="left" w:pos="1440"/>
          <w:tab w:val="left" w:pos="2160"/>
          <w:tab w:val="left" w:pos="2880"/>
        </w:tabs>
        <w:spacing w:line="360" w:lineRule="auto"/>
        <w:jc w:val="both"/>
        <w:rPr>
          <w:rFonts w:ascii="Times New Roman" w:hAnsi="Times New Roman"/>
          <w:szCs w:val="24"/>
        </w:rPr>
      </w:pPr>
    </w:p>
    <w:p w14:paraId="6E78F223" w14:textId="6545C992" w:rsidR="00F16890" w:rsidRDefault="003F604E" w:rsidP="003F604E">
      <w:pPr>
        <w:tabs>
          <w:tab w:val="left" w:pos="1440"/>
          <w:tab w:val="left" w:pos="2160"/>
          <w:tab w:val="left" w:pos="2880"/>
        </w:tabs>
        <w:spacing w:line="360" w:lineRule="auto"/>
        <w:jc w:val="both"/>
        <w:rPr>
          <w:rFonts w:ascii="Times New Roman" w:hAnsi="Times New Roman"/>
          <w:szCs w:val="24"/>
        </w:rPr>
      </w:pPr>
      <w:r w:rsidRPr="003F604E">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9E190C">
        <w:rPr>
          <w:rFonts w:ascii="Times New Roman" w:hAnsi="Times New Roman"/>
          <w:szCs w:val="24"/>
        </w:rPr>
        <w:t>August 1</w:t>
      </w:r>
      <w:r w:rsidR="00C77725">
        <w:rPr>
          <w:rFonts w:ascii="Times New Roman" w:hAnsi="Times New Roman"/>
          <w:szCs w:val="24"/>
        </w:rPr>
        <w:t>3</w:t>
      </w:r>
      <w:r w:rsidR="00C37425">
        <w:rPr>
          <w:rFonts w:ascii="Times New Roman" w:hAnsi="Times New Roman"/>
          <w:szCs w:val="24"/>
        </w:rPr>
        <w:t>, 20</w:t>
      </w:r>
      <w:r w:rsidR="00A04728">
        <w:rPr>
          <w:rFonts w:ascii="Times New Roman" w:hAnsi="Times New Roman"/>
          <w:szCs w:val="24"/>
        </w:rPr>
        <w:t>20</w:t>
      </w:r>
      <w:r w:rsidRPr="003F604E">
        <w:rPr>
          <w:rFonts w:ascii="Times New Roman" w:hAnsi="Times New Roman"/>
          <w:szCs w:val="24"/>
        </w:rPr>
        <w:t>, unless this is not possible.</w:t>
      </w:r>
    </w:p>
    <w:p w14:paraId="21024E8E" w14:textId="77777777" w:rsidR="006A5797" w:rsidRPr="000C3AA9" w:rsidRDefault="006A5797" w:rsidP="003F604E">
      <w:pPr>
        <w:tabs>
          <w:tab w:val="left" w:pos="1440"/>
          <w:tab w:val="left" w:pos="2160"/>
          <w:tab w:val="left" w:pos="2880"/>
        </w:tabs>
        <w:spacing w:line="360" w:lineRule="auto"/>
        <w:jc w:val="both"/>
        <w:rPr>
          <w:rFonts w:ascii="Times New Roman" w:hAnsi="Times New Roman"/>
          <w:szCs w:val="24"/>
        </w:rPr>
      </w:pPr>
    </w:p>
    <w:p w14:paraId="30EE23E6" w14:textId="311CE3B6"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b/>
          <w:szCs w:val="24"/>
        </w:rPr>
        <w:t xml:space="preserve">Within ten (10) days following the conference, Respondent shall file a short report with </w:t>
      </w:r>
      <w:r w:rsidR="00A85DAE" w:rsidRPr="000C3AA9">
        <w:rPr>
          <w:rFonts w:ascii="Times New Roman" w:hAnsi="Times New Roman"/>
          <w:b/>
          <w:szCs w:val="24"/>
        </w:rPr>
        <w:t xml:space="preserve">Mediator </w:t>
      </w:r>
      <w:r w:rsidR="00283BA4">
        <w:rPr>
          <w:rFonts w:ascii="Times New Roman" w:hAnsi="Times New Roman"/>
          <w:b/>
          <w:szCs w:val="24"/>
        </w:rPr>
        <w:t>Matthew Homsher</w:t>
      </w:r>
      <w:r w:rsidR="0032602B" w:rsidRPr="000C3AA9">
        <w:rPr>
          <w:rFonts w:ascii="Times New Roman" w:hAnsi="Times New Roman"/>
          <w:b/>
          <w:szCs w:val="24"/>
        </w:rPr>
        <w:t xml:space="preserve"> </w:t>
      </w:r>
      <w:r w:rsidR="00DB2968" w:rsidRPr="000C3AA9">
        <w:rPr>
          <w:rFonts w:ascii="Times New Roman" w:hAnsi="Times New Roman"/>
          <w:b/>
          <w:szCs w:val="24"/>
        </w:rPr>
        <w:t>(“Mediator”</w:t>
      </w:r>
      <w:r w:rsidRPr="000C3AA9">
        <w:rPr>
          <w:rFonts w:ascii="Times New Roman" w:hAnsi="Times New Roman"/>
          <w:b/>
          <w:szCs w:val="24"/>
        </w:rPr>
        <w:t>), setting forth:</w:t>
      </w:r>
    </w:p>
    <w:p w14:paraId="3AE3F9B5"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56EF75B6"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(a)</w:t>
      </w:r>
      <w:r w:rsidRPr="000C3AA9">
        <w:rPr>
          <w:rFonts w:ascii="Times New Roman" w:hAnsi="Times New Roman"/>
          <w:szCs w:val="24"/>
        </w:rPr>
        <w:tab/>
        <w:t xml:space="preserve">The date of the </w:t>
      </w:r>
      <w:proofErr w:type="gramStart"/>
      <w:r w:rsidRPr="000C3AA9">
        <w:rPr>
          <w:rFonts w:ascii="Times New Roman" w:hAnsi="Times New Roman"/>
          <w:szCs w:val="24"/>
        </w:rPr>
        <w:t>conference;</w:t>
      </w:r>
      <w:proofErr w:type="gramEnd"/>
    </w:p>
    <w:p w14:paraId="3B83A29B"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(b)</w:t>
      </w:r>
      <w:r w:rsidRPr="000C3AA9">
        <w:rPr>
          <w:rFonts w:ascii="Times New Roman" w:hAnsi="Times New Roman"/>
          <w:szCs w:val="24"/>
        </w:rPr>
        <w:tab/>
        <w:t xml:space="preserve">Who participated for each </w:t>
      </w:r>
      <w:proofErr w:type="gramStart"/>
      <w:r w:rsidRPr="000C3AA9">
        <w:rPr>
          <w:rFonts w:ascii="Times New Roman" w:hAnsi="Times New Roman"/>
          <w:szCs w:val="24"/>
        </w:rPr>
        <w:t>party;</w:t>
      </w:r>
      <w:proofErr w:type="gramEnd"/>
    </w:p>
    <w:p w14:paraId="4401E5D5" w14:textId="77777777" w:rsidR="00942D05" w:rsidRPr="000C3AA9"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(c)</w:t>
      </w:r>
      <w:r w:rsidRPr="000C3AA9">
        <w:rPr>
          <w:rFonts w:ascii="Times New Roman" w:hAnsi="Times New Roman"/>
          <w:szCs w:val="24"/>
        </w:rPr>
        <w:tab/>
        <w:t xml:space="preserve">A statement whether a full </w:t>
      </w:r>
      <w:r w:rsidR="00412A6B" w:rsidRPr="000C3AA9">
        <w:rPr>
          <w:rFonts w:ascii="Times New Roman" w:hAnsi="Times New Roman"/>
          <w:szCs w:val="24"/>
        </w:rPr>
        <w:t>resolution</w:t>
      </w:r>
      <w:r w:rsidRPr="000C3AA9">
        <w:rPr>
          <w:rFonts w:ascii="Times New Roman" w:hAnsi="Times New Roman"/>
          <w:szCs w:val="24"/>
        </w:rPr>
        <w:t xml:space="preserve">, including withdrawal of </w:t>
      </w:r>
      <w:r w:rsidR="003F604E">
        <w:rPr>
          <w:rFonts w:ascii="Times New Roman" w:hAnsi="Times New Roman"/>
          <w:szCs w:val="24"/>
        </w:rPr>
        <w:t>Complaint</w:t>
      </w:r>
      <w:r w:rsidRPr="000C3AA9">
        <w:rPr>
          <w:rFonts w:ascii="Times New Roman" w:hAnsi="Times New Roman"/>
          <w:szCs w:val="24"/>
        </w:rPr>
        <w:t xml:space="preserve">, was achieved, and, if not, whether the </w:t>
      </w:r>
      <w:proofErr w:type="gramStart"/>
      <w:r w:rsidRPr="000C3AA9">
        <w:rPr>
          <w:rFonts w:ascii="Times New Roman" w:hAnsi="Times New Roman"/>
          <w:szCs w:val="24"/>
        </w:rPr>
        <w:t>parties</w:t>
      </w:r>
      <w:proofErr w:type="gramEnd"/>
      <w:r w:rsidRPr="000C3AA9">
        <w:rPr>
          <w:rFonts w:ascii="Times New Roman" w:hAnsi="Times New Roman"/>
          <w:szCs w:val="24"/>
        </w:rPr>
        <w:t xml:space="preserve"> consent to have this case set for mediation by the mediation staff of the Commission; and</w:t>
      </w:r>
    </w:p>
    <w:p w14:paraId="77A79AB7" w14:textId="77777777" w:rsidR="008D362D" w:rsidRDefault="00942D05" w:rsidP="004C36A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(d)</w:t>
      </w:r>
      <w:r w:rsidRPr="000C3AA9">
        <w:rPr>
          <w:rFonts w:ascii="Times New Roman" w:hAnsi="Times New Roman"/>
          <w:szCs w:val="24"/>
        </w:rPr>
        <w:tab/>
        <w:t xml:space="preserve">A statement of any issues which have been resolved, if a full </w:t>
      </w:r>
      <w:r w:rsidR="00412A6B" w:rsidRPr="000C3AA9">
        <w:rPr>
          <w:rFonts w:ascii="Times New Roman" w:hAnsi="Times New Roman"/>
          <w:szCs w:val="24"/>
        </w:rPr>
        <w:t>resolution</w:t>
      </w:r>
      <w:r w:rsidRPr="000C3AA9">
        <w:rPr>
          <w:rFonts w:ascii="Times New Roman" w:hAnsi="Times New Roman"/>
          <w:szCs w:val="24"/>
        </w:rPr>
        <w:t xml:space="preserve"> was not achieved.</w:t>
      </w:r>
      <w:r w:rsidRPr="000C3AA9">
        <w:rPr>
          <w:rFonts w:ascii="Times New Roman" w:hAnsi="Times New Roman"/>
          <w:szCs w:val="24"/>
        </w:rPr>
        <w:tab/>
      </w:r>
    </w:p>
    <w:p w14:paraId="43FCACD9" w14:textId="73E75E3B" w:rsidR="00942D05" w:rsidRPr="008D362D" w:rsidRDefault="008D362D" w:rsidP="004C36A6">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00942D05" w:rsidRPr="000C3AA9">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14:paraId="4F7FCBD6" w14:textId="77777777" w:rsidR="009059B6" w:rsidRPr="000C3AA9" w:rsidRDefault="009059B6" w:rsidP="009059B6">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lastRenderedPageBreak/>
        <w:tab/>
      </w:r>
    </w:p>
    <w:p w14:paraId="2DE1FAFA" w14:textId="53FF3994" w:rsidR="005B7471" w:rsidRDefault="00942D05" w:rsidP="009755CD">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b/>
          <w:szCs w:val="24"/>
        </w:rPr>
        <w:tab/>
      </w:r>
    </w:p>
    <w:p w14:paraId="74BBA3C3" w14:textId="5166134C" w:rsidR="00942D05" w:rsidRPr="000C3AA9" w:rsidRDefault="005B7471" w:rsidP="009755CD">
      <w:pPr>
        <w:tabs>
          <w:tab w:val="left" w:pos="1440"/>
          <w:tab w:val="left" w:pos="2160"/>
          <w:tab w:val="left" w:pos="2880"/>
        </w:tabs>
        <w:spacing w:line="360" w:lineRule="auto"/>
        <w:jc w:val="both"/>
        <w:rPr>
          <w:rFonts w:ascii="Times New Roman" w:hAnsi="Times New Roman"/>
          <w:b/>
          <w:szCs w:val="24"/>
          <w:u w:val="single"/>
        </w:rPr>
      </w:pPr>
      <w:r>
        <w:rPr>
          <w:rFonts w:ascii="Times New Roman" w:hAnsi="Times New Roman"/>
          <w:b/>
          <w:szCs w:val="24"/>
        </w:rPr>
        <w:tab/>
      </w:r>
      <w:r w:rsidR="00942D05" w:rsidRPr="000C3AA9">
        <w:rPr>
          <w:rFonts w:ascii="Times New Roman" w:hAnsi="Times New Roman"/>
          <w:b/>
          <w:szCs w:val="24"/>
          <w:u w:val="single"/>
        </w:rPr>
        <w:t>In either situation, a report must be filed with the Mediator by the applicable due date set forth above.</w:t>
      </w:r>
    </w:p>
    <w:p w14:paraId="5D865391" w14:textId="77777777" w:rsidR="004C36A6" w:rsidRPr="000C3AA9" w:rsidRDefault="004C36A6" w:rsidP="004C36A6">
      <w:pPr>
        <w:tabs>
          <w:tab w:val="left" w:pos="1440"/>
          <w:tab w:val="left" w:pos="2160"/>
          <w:tab w:val="left" w:pos="2880"/>
        </w:tabs>
        <w:spacing w:line="360" w:lineRule="auto"/>
        <w:jc w:val="both"/>
        <w:rPr>
          <w:rFonts w:ascii="Times New Roman" w:hAnsi="Times New Roman"/>
          <w:szCs w:val="24"/>
        </w:rPr>
      </w:pPr>
    </w:p>
    <w:p w14:paraId="0540D8E4" w14:textId="77777777" w:rsidR="0014080F" w:rsidRPr="000C3AA9" w:rsidRDefault="0014080F" w:rsidP="0014080F">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t xml:space="preserve">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w:t>
      </w:r>
      <w:proofErr w:type="gramStart"/>
      <w:r w:rsidRPr="000C3AA9">
        <w:rPr>
          <w:rFonts w:ascii="Times New Roman" w:hAnsi="Times New Roman"/>
          <w:szCs w:val="24"/>
        </w:rPr>
        <w:t>make a decision</w:t>
      </w:r>
      <w:proofErr w:type="gramEnd"/>
      <w:r w:rsidRPr="000C3AA9">
        <w:rPr>
          <w:rFonts w:ascii="Times New Roman" w:hAnsi="Times New Roman"/>
          <w:szCs w:val="24"/>
        </w:rPr>
        <w:t>. Instead, the mediator assists the parties in their efforts to come to an agreement.</w:t>
      </w:r>
    </w:p>
    <w:p w14:paraId="23CD55EE" w14:textId="77777777" w:rsidR="0014080F" w:rsidRPr="000C3AA9" w:rsidRDefault="0014080F" w:rsidP="004C36A6">
      <w:pPr>
        <w:tabs>
          <w:tab w:val="left" w:pos="1440"/>
          <w:tab w:val="left" w:pos="2160"/>
          <w:tab w:val="left" w:pos="2880"/>
        </w:tabs>
        <w:spacing w:line="360" w:lineRule="auto"/>
        <w:jc w:val="both"/>
        <w:rPr>
          <w:rFonts w:ascii="Times New Roman" w:hAnsi="Times New Roman"/>
          <w:szCs w:val="24"/>
        </w:rPr>
      </w:pPr>
    </w:p>
    <w:p w14:paraId="176660A8" w14:textId="77777777" w:rsidR="0014080F" w:rsidRPr="000C3AA9" w:rsidRDefault="009755CD" w:rsidP="0014080F">
      <w:pPr>
        <w:tabs>
          <w:tab w:val="left" w:pos="1440"/>
          <w:tab w:val="left" w:pos="2160"/>
          <w:tab w:val="left" w:pos="2880"/>
        </w:tabs>
        <w:spacing w:line="360" w:lineRule="auto"/>
        <w:jc w:val="both"/>
        <w:rPr>
          <w:rFonts w:ascii="Times New Roman" w:hAnsi="Times New Roman"/>
          <w:b/>
          <w:szCs w:val="24"/>
        </w:rPr>
      </w:pPr>
      <w:r w:rsidRPr="000C3AA9">
        <w:rPr>
          <w:rFonts w:ascii="Times New Roman" w:hAnsi="Times New Roman"/>
          <w:szCs w:val="24"/>
        </w:rPr>
        <w:tab/>
      </w:r>
      <w:r w:rsidR="0014080F" w:rsidRPr="000C3AA9">
        <w:rPr>
          <w:rFonts w:ascii="Times New Roman" w:hAnsi="Times New Roman"/>
          <w:szCs w:val="24"/>
        </w:rPr>
        <w:t xml:space="preserve">If the parties do not resolve the </w:t>
      </w:r>
      <w:r w:rsidR="003F604E">
        <w:rPr>
          <w:rFonts w:ascii="Times New Roman" w:hAnsi="Times New Roman"/>
          <w:szCs w:val="24"/>
        </w:rPr>
        <w:t>Complaint</w:t>
      </w:r>
      <w:r w:rsidR="0014080F" w:rsidRPr="000C3AA9">
        <w:rPr>
          <w:rFonts w:ascii="Times New Roman" w:hAnsi="Times New Roman"/>
          <w:szCs w:val="24"/>
        </w:rPr>
        <w:t xml:space="preserve">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w:t>
      </w:r>
      <w:r w:rsidR="003F604E">
        <w:rPr>
          <w:rFonts w:ascii="Times New Roman" w:hAnsi="Times New Roman"/>
          <w:szCs w:val="24"/>
        </w:rPr>
        <w:t>Complaint</w:t>
      </w:r>
      <w:r w:rsidR="0014080F" w:rsidRPr="000C3AA9">
        <w:rPr>
          <w:rFonts w:ascii="Times New Roman" w:hAnsi="Times New Roman"/>
          <w:szCs w:val="24"/>
        </w:rPr>
        <w:t>.</w:t>
      </w:r>
    </w:p>
    <w:p w14:paraId="4D96D4AA" w14:textId="77777777" w:rsidR="009755CD" w:rsidRPr="000C3AA9" w:rsidRDefault="009755CD" w:rsidP="004C36A6">
      <w:pPr>
        <w:tabs>
          <w:tab w:val="left" w:pos="1440"/>
          <w:tab w:val="left" w:pos="2160"/>
          <w:tab w:val="left" w:pos="2880"/>
        </w:tabs>
        <w:spacing w:line="360" w:lineRule="auto"/>
        <w:jc w:val="both"/>
        <w:rPr>
          <w:rFonts w:ascii="Times New Roman" w:hAnsi="Times New Roman"/>
          <w:szCs w:val="24"/>
        </w:rPr>
      </w:pPr>
    </w:p>
    <w:p w14:paraId="2E694A1C" w14:textId="3AE8A831" w:rsidR="008B1CF3" w:rsidRDefault="00942D05"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0032602B" w:rsidRPr="000C3AA9">
        <w:rPr>
          <w:rFonts w:ascii="Times New Roman" w:hAnsi="Times New Roman"/>
          <w:szCs w:val="24"/>
        </w:rPr>
        <w:t>If you have any questions, you should contact the Mediator.  H</w:t>
      </w:r>
      <w:r w:rsidR="00283BA4">
        <w:rPr>
          <w:rFonts w:ascii="Times New Roman" w:hAnsi="Times New Roman"/>
          <w:szCs w:val="24"/>
        </w:rPr>
        <w:t>is</w:t>
      </w:r>
      <w:r w:rsidR="0032602B" w:rsidRPr="000C3AA9">
        <w:rPr>
          <w:rFonts w:ascii="Times New Roman" w:hAnsi="Times New Roman"/>
          <w:szCs w:val="24"/>
        </w:rPr>
        <w:t xml:space="preserve"> address and phone number are:</w:t>
      </w:r>
      <w:r w:rsidR="008B1CF3" w:rsidRPr="008B1CF3">
        <w:rPr>
          <w:rFonts w:ascii="Times New Roman" w:hAnsi="Times New Roman"/>
          <w:szCs w:val="24"/>
        </w:rPr>
        <w:t xml:space="preserve"> </w:t>
      </w:r>
    </w:p>
    <w:p w14:paraId="184CF189"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Pennsylvania Public Utility Commission</w:t>
      </w:r>
      <w:r>
        <w:rPr>
          <w:rFonts w:ascii="Times New Roman" w:hAnsi="Times New Roman"/>
          <w:szCs w:val="24"/>
        </w:rPr>
        <w:tab/>
      </w:r>
      <w:r>
        <w:rPr>
          <w:rFonts w:ascii="Times New Roman" w:hAnsi="Times New Roman"/>
          <w:szCs w:val="24"/>
        </w:rPr>
        <w:tab/>
      </w:r>
      <w:r>
        <w:rPr>
          <w:rFonts w:ascii="Times New Roman" w:hAnsi="Times New Roman"/>
          <w:szCs w:val="24"/>
        </w:rPr>
        <w:tab/>
      </w:r>
    </w:p>
    <w:p w14:paraId="5ADAD4AF"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Office of Administrative Law Judge</w:t>
      </w:r>
    </w:p>
    <w:p w14:paraId="181E1518" w14:textId="51B279F9"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Mediator </w:t>
      </w:r>
      <w:r w:rsidR="00283BA4">
        <w:rPr>
          <w:rFonts w:ascii="Times New Roman" w:hAnsi="Times New Roman"/>
          <w:szCs w:val="24"/>
        </w:rPr>
        <w:t>Matthew Homsher</w:t>
      </w:r>
    </w:p>
    <w:p w14:paraId="551BF330"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Commonwealth Keystone Building 2</w:t>
      </w:r>
      <w:r>
        <w:rPr>
          <w:rFonts w:ascii="Times New Roman" w:hAnsi="Times New Roman"/>
          <w:szCs w:val="24"/>
          <w:vertAlign w:val="superscript"/>
        </w:rPr>
        <w:t>nd</w:t>
      </w:r>
      <w:r>
        <w:rPr>
          <w:rFonts w:ascii="Times New Roman" w:hAnsi="Times New Roman"/>
          <w:szCs w:val="24"/>
        </w:rPr>
        <w:t xml:space="preserve"> FL West</w:t>
      </w:r>
    </w:p>
    <w:p w14:paraId="2C4D5E7E"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400 North Street</w:t>
      </w:r>
    </w:p>
    <w:p w14:paraId="2F2ECA63" w14:textId="77777777" w:rsidR="008B1CF3" w:rsidRDefault="008B1CF3" w:rsidP="008B1CF3">
      <w:pPr>
        <w:tabs>
          <w:tab w:val="left" w:pos="1440"/>
          <w:tab w:val="left" w:pos="2160"/>
          <w:tab w:val="left" w:pos="2880"/>
        </w:tabs>
        <w:jc w:val="both"/>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Harrisburg, PA  17120</w:t>
      </w:r>
    </w:p>
    <w:p w14:paraId="3116FDCD" w14:textId="126382B9" w:rsidR="0032602B" w:rsidRPr="000C3AA9" w:rsidRDefault="0032602B" w:rsidP="008B1CF3">
      <w:pPr>
        <w:tabs>
          <w:tab w:val="left" w:pos="1440"/>
          <w:tab w:val="left" w:pos="2160"/>
          <w:tab w:val="left" w:pos="2880"/>
        </w:tabs>
        <w:spacing w:line="360" w:lineRule="auto"/>
        <w:jc w:val="both"/>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Telephone: </w:t>
      </w:r>
      <w:r w:rsidR="00283BA4">
        <w:t>717.787.3988</w:t>
      </w:r>
    </w:p>
    <w:p w14:paraId="5A136009" w14:textId="64DB3DAE" w:rsidR="0032602B" w:rsidRPr="000C3AA9" w:rsidRDefault="0032602B" w:rsidP="0032602B">
      <w:pPr>
        <w:tabs>
          <w:tab w:val="left" w:pos="1440"/>
          <w:tab w:val="left" w:pos="2160"/>
          <w:tab w:val="left" w:pos="28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r>
      <w:r w:rsidRPr="000C3AA9">
        <w:rPr>
          <w:rFonts w:ascii="Times New Roman" w:hAnsi="Times New Roman"/>
          <w:szCs w:val="24"/>
        </w:rPr>
        <w:tab/>
        <w:t xml:space="preserve">Email:  </w:t>
      </w:r>
      <w:r w:rsidR="00283BA4">
        <w:rPr>
          <w:color w:val="0000FF"/>
          <w:u w:val="single" w:color="0000FF"/>
        </w:rPr>
        <w:t>mahomsher@pa.gov</w:t>
      </w:r>
    </w:p>
    <w:p w14:paraId="34582CCF" w14:textId="77777777" w:rsidR="0032602B" w:rsidRPr="000C3AA9" w:rsidRDefault="0032602B" w:rsidP="0032602B">
      <w:pPr>
        <w:tabs>
          <w:tab w:val="left" w:pos="1440"/>
          <w:tab w:val="left" w:pos="2160"/>
          <w:tab w:val="left" w:pos="2880"/>
        </w:tabs>
        <w:rPr>
          <w:rFonts w:ascii="Times New Roman" w:hAnsi="Times New Roman"/>
          <w:szCs w:val="24"/>
        </w:rPr>
      </w:pPr>
    </w:p>
    <w:p w14:paraId="35BBDE7C" w14:textId="77777777" w:rsidR="0032602B" w:rsidRPr="000C3AA9" w:rsidRDefault="0032602B" w:rsidP="0032602B">
      <w:pPr>
        <w:tabs>
          <w:tab w:val="left" w:pos="1440"/>
          <w:tab w:val="left" w:pos="2160"/>
          <w:tab w:val="left" w:pos="2880"/>
        </w:tabs>
        <w:spacing w:line="360" w:lineRule="auto"/>
        <w:rPr>
          <w:rFonts w:ascii="Times New Roman" w:hAnsi="Times New Roman"/>
          <w:szCs w:val="24"/>
        </w:rPr>
      </w:pPr>
    </w:p>
    <w:p w14:paraId="03531A5C" w14:textId="1F6F82B7" w:rsidR="0032602B" w:rsidRPr="000C3AA9" w:rsidRDefault="003F604E" w:rsidP="0032602B">
      <w:pPr>
        <w:tabs>
          <w:tab w:val="left" w:pos="0"/>
          <w:tab w:val="left" w:pos="720"/>
          <w:tab w:val="left" w:pos="5040"/>
        </w:tabs>
        <w:rPr>
          <w:rFonts w:ascii="Times New Roman" w:hAnsi="Times New Roman"/>
          <w:szCs w:val="24"/>
          <w:u w:val="single"/>
        </w:rPr>
      </w:pPr>
      <w:r>
        <w:rPr>
          <w:rFonts w:ascii="Times New Roman" w:hAnsi="Times New Roman"/>
          <w:noProof/>
          <w:szCs w:val="24"/>
        </w:rPr>
        <mc:AlternateContent>
          <mc:Choice Requires="wps">
            <w:drawing>
              <wp:anchor distT="0" distB="0" distL="114300" distR="114300" simplePos="0" relativeHeight="251659264" behindDoc="0" locked="0" layoutInCell="1" allowOverlap="1" wp14:anchorId="1AF9F1D7" wp14:editId="01BF9343">
                <wp:simplePos x="0" y="0"/>
                <wp:positionH relativeFrom="column">
                  <wp:posOffset>419100</wp:posOffset>
                </wp:positionH>
                <wp:positionV relativeFrom="paragraph">
                  <wp:posOffset>153035</wp:posOffset>
                </wp:positionV>
                <wp:extent cx="126682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12668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23A8C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12.05pt" to="132.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" strokecolor="black [3213]" strokeweight="1pt"/>
            </w:pict>
          </mc:Fallback>
        </mc:AlternateContent>
      </w:r>
      <w:r w:rsidR="0032602B" w:rsidRPr="000C3AA9">
        <w:rPr>
          <w:rFonts w:ascii="Times New Roman" w:hAnsi="Times New Roman"/>
          <w:szCs w:val="24"/>
        </w:rPr>
        <w:t>Date:</w:t>
      </w:r>
      <w:r w:rsidR="0032602B" w:rsidRPr="000C3AA9">
        <w:rPr>
          <w:rFonts w:ascii="Times New Roman" w:hAnsi="Times New Roman"/>
          <w:szCs w:val="24"/>
        </w:rPr>
        <w:tab/>
      </w:r>
      <w:r w:rsidR="009E190C">
        <w:rPr>
          <w:rFonts w:ascii="Times New Roman" w:hAnsi="Times New Roman"/>
          <w:szCs w:val="24"/>
        </w:rPr>
        <w:t>July 1</w:t>
      </w:r>
      <w:r w:rsidR="00C77725">
        <w:rPr>
          <w:rFonts w:ascii="Times New Roman" w:hAnsi="Times New Roman"/>
          <w:szCs w:val="24"/>
        </w:rPr>
        <w:t>6</w:t>
      </w:r>
      <w:r w:rsidR="009E190C">
        <w:rPr>
          <w:rFonts w:ascii="Times New Roman" w:hAnsi="Times New Roman"/>
          <w:szCs w:val="24"/>
        </w:rPr>
        <w:t>, 2020</w:t>
      </w:r>
      <w:r w:rsidR="0032602B" w:rsidRPr="000C3AA9">
        <w:rPr>
          <w:rFonts w:ascii="Times New Roman" w:hAnsi="Times New Roman"/>
          <w:szCs w:val="24"/>
        </w:rPr>
        <w:tab/>
      </w:r>
      <w:r w:rsidR="0032602B" w:rsidRPr="000C3AA9">
        <w:rPr>
          <w:rFonts w:ascii="Times New Roman" w:hAnsi="Times New Roman"/>
          <w:szCs w:val="24"/>
          <w:u w:val="single"/>
        </w:rPr>
        <w:tab/>
      </w:r>
      <w:r w:rsidR="0032602B" w:rsidRPr="000C3AA9">
        <w:rPr>
          <w:rFonts w:ascii="Times New Roman" w:hAnsi="Times New Roman"/>
          <w:szCs w:val="24"/>
          <w:u w:val="single"/>
        </w:rPr>
        <w:tab/>
      </w:r>
      <w:r w:rsidR="00C2266E">
        <w:rPr>
          <w:rFonts w:ascii="Times New Roman" w:hAnsi="Times New Roman"/>
          <w:szCs w:val="24"/>
          <w:u w:val="single"/>
        </w:rPr>
        <w:t>/s/</w:t>
      </w:r>
      <w:r w:rsidR="0032602B" w:rsidRPr="000C3AA9">
        <w:rPr>
          <w:rFonts w:ascii="Times New Roman" w:hAnsi="Times New Roman"/>
          <w:szCs w:val="24"/>
          <w:u w:val="single"/>
        </w:rPr>
        <w:tab/>
      </w:r>
      <w:r w:rsidR="0032602B" w:rsidRPr="000C3AA9">
        <w:rPr>
          <w:rFonts w:ascii="Times New Roman" w:hAnsi="Times New Roman"/>
          <w:szCs w:val="24"/>
          <w:u w:val="single"/>
        </w:rPr>
        <w:tab/>
      </w:r>
    </w:p>
    <w:p w14:paraId="2626F0B3" w14:textId="77777777" w:rsidR="0032602B" w:rsidRPr="000C3AA9" w:rsidRDefault="0032602B" w:rsidP="0032602B">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CHARLES E. RAINEY, JR.</w:t>
      </w:r>
    </w:p>
    <w:p w14:paraId="3EECBC20" w14:textId="019580C8" w:rsidR="00EB2F83" w:rsidRDefault="0032602B" w:rsidP="003F604E">
      <w:pPr>
        <w:tabs>
          <w:tab w:val="left" w:pos="0"/>
          <w:tab w:val="left" w:pos="4680"/>
        </w:tabs>
        <w:rPr>
          <w:rFonts w:ascii="Times New Roman" w:hAnsi="Times New Roman"/>
          <w:szCs w:val="24"/>
        </w:rPr>
      </w:pPr>
      <w:r w:rsidRPr="000C3AA9">
        <w:rPr>
          <w:rFonts w:ascii="Times New Roman" w:hAnsi="Times New Roman"/>
          <w:szCs w:val="24"/>
        </w:rPr>
        <w:tab/>
      </w:r>
      <w:r w:rsidRPr="000C3AA9">
        <w:rPr>
          <w:rFonts w:ascii="Times New Roman" w:hAnsi="Times New Roman"/>
          <w:szCs w:val="24"/>
        </w:rPr>
        <w:tab/>
        <w:t>Chief Administrative Law Judg</w:t>
      </w:r>
      <w:r w:rsidR="003F604E">
        <w:rPr>
          <w:rFonts w:ascii="Times New Roman" w:hAnsi="Times New Roman"/>
          <w:szCs w:val="24"/>
        </w:rPr>
        <w:t>e</w:t>
      </w:r>
    </w:p>
    <w:p w14:paraId="5F7A35F2" w14:textId="6E747515" w:rsidR="007625E0" w:rsidRDefault="007625E0" w:rsidP="003F604E">
      <w:pPr>
        <w:tabs>
          <w:tab w:val="left" w:pos="0"/>
          <w:tab w:val="left" w:pos="4680"/>
        </w:tabs>
        <w:rPr>
          <w:rFonts w:ascii="Times New Roman" w:hAnsi="Times New Roman"/>
          <w:b/>
          <w:i/>
          <w:caps/>
          <w:noProof/>
          <w:szCs w:val="24"/>
        </w:rPr>
      </w:pPr>
    </w:p>
    <w:p w14:paraId="2820A514" w14:textId="77777777" w:rsidR="00B06596" w:rsidRDefault="00B0659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br w:type="page"/>
      </w:r>
    </w:p>
    <w:p w14:paraId="7EDD521A" w14:textId="77777777" w:rsidR="00B06596" w:rsidRDefault="00B06596" w:rsidP="00B627E6">
      <w:pPr>
        <w:rPr>
          <w:rFonts w:ascii="Microsoft Sans Serif" w:eastAsia="Microsoft Sans Serif" w:hAnsi="Microsoft Sans Serif" w:cs="Microsoft Sans Serif"/>
          <w:b/>
          <w:u w:val="single"/>
        </w:rPr>
      </w:pPr>
    </w:p>
    <w:p w14:paraId="1E772902" w14:textId="77777777" w:rsidR="00B06596" w:rsidRDefault="00B06596" w:rsidP="00B627E6">
      <w:pPr>
        <w:rPr>
          <w:rFonts w:ascii="Microsoft Sans Serif" w:eastAsia="Microsoft Sans Serif" w:hAnsi="Microsoft Sans Serif" w:cs="Microsoft Sans Serif"/>
          <w:b/>
          <w:u w:val="single"/>
        </w:rPr>
      </w:pPr>
    </w:p>
    <w:p w14:paraId="58D2AB5D" w14:textId="77777777" w:rsidR="00B06596" w:rsidRDefault="00B06596" w:rsidP="00B627E6">
      <w:pPr>
        <w:rPr>
          <w:rFonts w:ascii="Microsoft Sans Serif" w:eastAsia="Microsoft Sans Serif" w:hAnsi="Microsoft Sans Serif" w:cs="Microsoft Sans Serif"/>
          <w:b/>
          <w:u w:val="single"/>
        </w:rPr>
      </w:pPr>
    </w:p>
    <w:p w14:paraId="6E17DD47" w14:textId="77777777" w:rsidR="009D65F6" w:rsidRDefault="009D65F6" w:rsidP="009D65F6">
      <w:pPr>
        <w:rPr>
          <w:rFonts w:ascii="Microsoft Sans Serif" w:eastAsia="Microsoft Sans Serif" w:hAnsi="Microsoft Sans Serif" w:cs="Microsoft Sans Serif"/>
          <w:b/>
          <w:spacing w:val="0"/>
          <w:u w:val="single"/>
        </w:rPr>
      </w:pPr>
      <w:r>
        <w:rPr>
          <w:rFonts w:ascii="Microsoft Sans Serif" w:eastAsia="Microsoft Sans Serif" w:hAnsi="Microsoft Sans Serif" w:cs="Microsoft Sans Serif"/>
          <w:b/>
          <w:u w:val="single"/>
        </w:rPr>
        <w:t>C-2020-3019509 - BETH REEFER v. THE PITTSBURGH WATER AND SEWER AUTHORITY</w:t>
      </w:r>
    </w:p>
    <w:p w14:paraId="2490EDE5" w14:textId="77777777" w:rsidR="009D65F6" w:rsidRDefault="009D65F6" w:rsidP="009D65F6">
      <w:pPr>
        <w:rPr>
          <w:rFonts w:ascii="Microsoft Sans Serif" w:eastAsia="Microsoft Sans Serif" w:hAnsi="Microsoft Sans Serif" w:cs="Microsoft Sans Serif"/>
          <w:b/>
          <w:u w:val="single"/>
        </w:rPr>
      </w:pPr>
    </w:p>
    <w:p w14:paraId="670342D4" w14:textId="77777777" w:rsidR="009D65F6" w:rsidRDefault="009D65F6" w:rsidP="009D65F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Cs/>
          <w:i/>
          <w:iCs/>
        </w:rPr>
        <w:t>Revised 07/16/20</w:t>
      </w:r>
    </w:p>
    <w:p w14:paraId="0327BAA7" w14:textId="77777777" w:rsidR="009D65F6" w:rsidRDefault="009D65F6" w:rsidP="009D65F6">
      <w:pPr>
        <w:rPr>
          <w:rFonts w:ascii="Microsoft Sans Serif" w:eastAsia="Microsoft Sans Serif" w:hAnsi="Microsoft Sans Serif" w:cs="Microsoft Sans Serif"/>
        </w:rPr>
      </w:pPr>
      <w:r>
        <w:rPr>
          <w:rFonts w:ascii="Microsoft Sans Serif" w:eastAsia="Microsoft Sans Serif" w:hAnsi="Microsoft Sans Serif" w:cs="Microsoft Sans Serif"/>
        </w:rPr>
        <w:t>BETH REEFER</w:t>
      </w:r>
    </w:p>
    <w:p w14:paraId="263040E8" w14:textId="77777777" w:rsidR="009D65F6" w:rsidRDefault="009D65F6" w:rsidP="009D65F6">
      <w:pPr>
        <w:rPr>
          <w:rFonts w:ascii="Microsoft Sans Serif" w:eastAsia="Microsoft Sans Serif" w:hAnsi="Microsoft Sans Serif" w:cs="Microsoft Sans Serif"/>
        </w:rPr>
      </w:pPr>
      <w:r>
        <w:rPr>
          <w:rFonts w:ascii="Microsoft Sans Serif" w:eastAsia="Microsoft Sans Serif" w:hAnsi="Microsoft Sans Serif" w:cs="Microsoft Sans Serif"/>
        </w:rPr>
        <w:t>300 MERRIMAC STREET</w:t>
      </w:r>
    </w:p>
    <w:p w14:paraId="2436CC84" w14:textId="77777777" w:rsidR="009D65F6" w:rsidRDefault="009D65F6" w:rsidP="009D65F6">
      <w:pPr>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15211</w:t>
      </w:r>
    </w:p>
    <w:p w14:paraId="6550B253" w14:textId="77777777" w:rsidR="009D65F6" w:rsidRDefault="009D65F6" w:rsidP="009D65F6">
      <w:pPr>
        <w:rPr>
          <w:rFonts w:ascii="Microsoft Sans Serif" w:eastAsia="Microsoft Sans Serif" w:hAnsi="Microsoft Sans Serif" w:cs="Microsoft Sans Serif"/>
        </w:rPr>
      </w:pPr>
      <w:r>
        <w:rPr>
          <w:rFonts w:ascii="Microsoft Sans Serif" w:eastAsia="Microsoft Sans Serif" w:hAnsi="Microsoft Sans Serif" w:cs="Microsoft Sans Serif"/>
          <w:b/>
          <w:bCs/>
        </w:rPr>
        <w:t>724.991.8108</w:t>
      </w:r>
      <w:r>
        <w:rPr>
          <w:rFonts w:ascii="Microsoft Sans Serif" w:eastAsia="Microsoft Sans Serif" w:hAnsi="Microsoft Sans Serif" w:cs="Microsoft Sans Serif"/>
          <w:b/>
          <w:bCs/>
        </w:rPr>
        <w:br/>
      </w:r>
      <w:hyperlink r:id="rId6" w:history="1">
        <w:r>
          <w:rPr>
            <w:rStyle w:val="Hyperlink"/>
            <w:rFonts w:ascii="Microsoft Sans Serif" w:eastAsia="Microsoft Sans Serif" w:hAnsi="Microsoft Sans Serif" w:cs="Microsoft Sans Serif"/>
          </w:rPr>
          <w:t>reeferbk@gmail.com</w:t>
        </w:r>
      </w:hyperlink>
      <w:r>
        <w:rPr>
          <w:rFonts w:ascii="Microsoft Sans Serif" w:eastAsia="Microsoft Sans Serif" w:hAnsi="Microsoft Sans Serif" w:cs="Microsoft Sans Serif"/>
          <w:color w:val="0000FF" w:themeColor="hyperlink"/>
          <w:u w:val="single"/>
        </w:rPr>
        <w:br/>
      </w:r>
      <w:r>
        <w:rPr>
          <w:rFonts w:ascii="Arial" w:hAnsi="Arial" w:cs="Arial"/>
          <w:szCs w:val="24"/>
        </w:rPr>
        <w:t>“</w:t>
      </w:r>
      <w:r>
        <w:rPr>
          <w:rFonts w:ascii="Arial" w:hAnsi="Arial" w:cs="Arial"/>
          <w:i/>
          <w:iCs/>
          <w:szCs w:val="24"/>
        </w:rPr>
        <w:t>Via e-mail only due to Emergency Order at M-2020-3019262”</w:t>
      </w:r>
      <w:r>
        <w:rPr>
          <w:rFonts w:ascii="Microsoft Sans Serif" w:eastAsia="Microsoft Sans Serif" w:hAnsi="Microsoft Sans Serif" w:cs="Microsoft Sans Serif"/>
        </w:rPr>
        <w:br/>
      </w:r>
      <w:r>
        <w:rPr>
          <w:rFonts w:ascii="Microsoft Sans Serif" w:eastAsia="Microsoft Sans Serif" w:hAnsi="Microsoft Sans Serif" w:cs="Microsoft Sans Serif"/>
        </w:rPr>
        <w:br/>
        <w:t>LAUREN M BURGE ESQUIRE</w:t>
      </w:r>
    </w:p>
    <w:p w14:paraId="63D61A34" w14:textId="77777777" w:rsidR="009D65F6" w:rsidRDefault="009D65F6" w:rsidP="009D65F6">
      <w:pPr>
        <w:rPr>
          <w:rFonts w:ascii="Microsoft Sans Serif" w:eastAsia="Microsoft Sans Serif" w:hAnsi="Microsoft Sans Serif" w:cs="Microsoft Sans Serif"/>
        </w:rPr>
      </w:pPr>
      <w:r>
        <w:rPr>
          <w:rFonts w:ascii="Microsoft Sans Serif" w:eastAsia="Microsoft Sans Serif" w:hAnsi="Microsoft Sans Serif" w:cs="Microsoft Sans Serif"/>
        </w:rPr>
        <w:t>ECKERT SEAMANS CHERIN &amp; MELLOTT LLC</w:t>
      </w:r>
    </w:p>
    <w:p w14:paraId="27B826FE" w14:textId="77777777" w:rsidR="009D65F6" w:rsidRDefault="009D65F6" w:rsidP="009D65F6">
      <w:pPr>
        <w:rPr>
          <w:rFonts w:ascii="Microsoft Sans Serif" w:eastAsia="Microsoft Sans Serif" w:hAnsi="Microsoft Sans Serif" w:cs="Microsoft Sans Serif"/>
        </w:rPr>
      </w:pPr>
      <w:r>
        <w:rPr>
          <w:rFonts w:ascii="Microsoft Sans Serif" w:eastAsia="Microsoft Sans Serif" w:hAnsi="Microsoft Sans Serif" w:cs="Microsoft Sans Serif"/>
        </w:rPr>
        <w:t>600 GRANT STREET 44TH FLOOR</w:t>
      </w:r>
    </w:p>
    <w:p w14:paraId="5EBC998A" w14:textId="77777777" w:rsidR="009D65F6" w:rsidRDefault="009D65F6" w:rsidP="009D65F6">
      <w:pPr>
        <w:rPr>
          <w:rFonts w:ascii="Microsoft Sans Serif" w:eastAsia="Microsoft Sans Serif" w:hAnsi="Microsoft Sans Serif" w:cs="Microsoft Sans Serif"/>
        </w:rPr>
      </w:pPr>
      <w:r>
        <w:rPr>
          <w:rFonts w:ascii="Microsoft Sans Serif" w:eastAsia="Microsoft Sans Serif" w:hAnsi="Microsoft Sans Serif" w:cs="Microsoft Sans Serif"/>
        </w:rPr>
        <w:t>PITTSBURGH PA  17101</w:t>
      </w:r>
    </w:p>
    <w:p w14:paraId="045B36FA" w14:textId="77777777" w:rsidR="009D65F6" w:rsidRDefault="009D65F6" w:rsidP="009D65F6">
      <w:pPr>
        <w:rPr>
          <w:rFonts w:ascii="Microsoft Sans Serif" w:eastAsiaTheme="minorEastAsia" w:hAnsi="Microsoft Sans Serif" w:cs="Microsoft Sans Serif"/>
          <w:b/>
          <w:bCs/>
          <w:i/>
          <w:iCs/>
          <w:szCs w:val="24"/>
          <w:u w:val="single"/>
        </w:rPr>
      </w:pPr>
      <w:r>
        <w:rPr>
          <w:rFonts w:ascii="Microsoft Sans Serif" w:eastAsia="Microsoft Sans Serif" w:hAnsi="Microsoft Sans Serif" w:cs="Microsoft Sans Serif"/>
          <w:b/>
          <w:bCs/>
        </w:rPr>
        <w:t>412.566.2146</w:t>
      </w:r>
      <w:r>
        <w:rPr>
          <w:rFonts w:ascii="Microsoft Sans Serif" w:eastAsia="Microsoft Sans Serif" w:hAnsi="Microsoft Sans Serif" w:cs="Microsoft Sans Serif"/>
          <w:b/>
          <w:bCs/>
        </w:rPr>
        <w:br/>
      </w:r>
      <w:hyperlink r:id="rId7" w:history="1">
        <w:r>
          <w:rPr>
            <w:rStyle w:val="Hyperlink"/>
            <w:rFonts w:ascii="Microsoft Sans Serif" w:hAnsi="Microsoft Sans Serif" w:cs="Microsoft Sans Serif"/>
            <w:szCs w:val="24"/>
          </w:rPr>
          <w:t>lburge@eckertseamans.com</w:t>
        </w:r>
      </w:hyperlink>
      <w:r>
        <w:rPr>
          <w:rFonts w:ascii="Arial" w:hAnsi="Arial" w:cs="Arial"/>
          <w:szCs w:val="24"/>
        </w:rPr>
        <w:br/>
      </w:r>
      <w:r>
        <w:rPr>
          <w:rFonts w:ascii="Microsoft Sans Serif" w:hAnsi="Microsoft Sans Serif" w:cs="Microsoft Sans Serif"/>
          <w:b/>
          <w:bCs/>
          <w:i/>
          <w:iCs/>
          <w:szCs w:val="24"/>
          <w:u w:val="single"/>
        </w:rPr>
        <w:t>ACCEPTS E-SERVICE</w:t>
      </w:r>
    </w:p>
    <w:p w14:paraId="3A58C141" w14:textId="77777777" w:rsidR="009D65F6" w:rsidRDefault="009D65F6" w:rsidP="009D65F6">
      <w:pPr>
        <w:rPr>
          <w:rFonts w:ascii="Microsoft Sans Serif" w:eastAsia="Microsoft Sans Serif" w:hAnsi="Microsoft Sans Serif" w:cs="Microsoft Sans Serif"/>
          <w:szCs w:val="22"/>
        </w:rPr>
      </w:pPr>
    </w:p>
    <w:p w14:paraId="79FAA96F" w14:textId="77777777" w:rsidR="009D65F6" w:rsidRDefault="009D65F6" w:rsidP="009D65F6">
      <w:pPr>
        <w:rPr>
          <w:rFonts w:ascii="Microsoft Sans Serif" w:eastAsia="Microsoft Sans Serif" w:hAnsi="Microsoft Sans Serif" w:cs="Microsoft Sans Serif"/>
        </w:rPr>
      </w:pPr>
      <w:r>
        <w:rPr>
          <w:rFonts w:ascii="Microsoft Sans Serif" w:eastAsia="Microsoft Sans Serif" w:hAnsi="Microsoft Sans Serif" w:cs="Microsoft Sans Serif"/>
        </w:rPr>
        <w:t>SHANNON F BARKLEY ESQUIRE</w:t>
      </w:r>
      <w:r>
        <w:rPr>
          <w:rFonts w:ascii="Microsoft Sans Serif" w:eastAsia="Microsoft Sans Serif" w:hAnsi="Microsoft Sans Serif" w:cs="Microsoft Sans Serif"/>
        </w:rPr>
        <w:br/>
        <w:t>PITTSBURGH WATER AND SEWER AUTHORITY</w:t>
      </w:r>
    </w:p>
    <w:p w14:paraId="20430AD3" w14:textId="77777777" w:rsidR="009D65F6" w:rsidRDefault="009D65F6" w:rsidP="009D65F6">
      <w:pPr>
        <w:rPr>
          <w:rFonts w:ascii="Microsoft Sans Serif" w:eastAsia="Microsoft Sans Serif" w:hAnsi="Microsoft Sans Serif" w:cs="Microsoft Sans Serif"/>
        </w:rPr>
      </w:pPr>
      <w:r>
        <w:rPr>
          <w:rFonts w:ascii="Microsoft Sans Serif" w:eastAsia="Microsoft Sans Serif" w:hAnsi="Microsoft Sans Serif" w:cs="Microsoft Sans Serif"/>
        </w:rPr>
        <w:t>PENN LIBERTY PLAZA I</w:t>
      </w:r>
    </w:p>
    <w:p w14:paraId="47031219" w14:textId="77777777" w:rsidR="009D65F6" w:rsidRDefault="009D65F6" w:rsidP="009D65F6">
      <w:pPr>
        <w:rPr>
          <w:rFonts w:ascii="Microsoft Sans Serif" w:eastAsia="Microsoft Sans Serif" w:hAnsi="Microsoft Sans Serif" w:cs="Microsoft Sans Serif"/>
        </w:rPr>
      </w:pPr>
      <w:r>
        <w:rPr>
          <w:rFonts w:ascii="Microsoft Sans Serif" w:eastAsia="Microsoft Sans Serif" w:hAnsi="Microsoft Sans Serif" w:cs="Microsoft Sans Serif"/>
        </w:rPr>
        <w:t>1200 PENN AVENUE</w:t>
      </w:r>
    </w:p>
    <w:p w14:paraId="5BDA33EE" w14:textId="77777777" w:rsidR="009D65F6" w:rsidRDefault="009D65F6" w:rsidP="009D65F6">
      <w:pPr>
        <w:rPr>
          <w:rFonts w:ascii="Microsoft Sans Serif" w:eastAsia="Microsoft Sans Serif" w:hAnsi="Microsoft Sans Serif" w:cs="Microsoft Sans Serif"/>
        </w:rPr>
      </w:pPr>
      <w:r>
        <w:rPr>
          <w:rFonts w:ascii="Microsoft Sans Serif" w:eastAsia="Microsoft Sans Serif" w:hAnsi="Microsoft Sans Serif" w:cs="Microsoft Sans Serif"/>
        </w:rPr>
        <w:t>PITTSBURGH PA  15222</w:t>
      </w:r>
    </w:p>
    <w:p w14:paraId="5D070C0C" w14:textId="77777777" w:rsidR="009D65F6" w:rsidRDefault="009D65F6" w:rsidP="009D65F6">
      <w:pPr>
        <w:rPr>
          <w:rFonts w:ascii="Microsoft Sans Serif" w:eastAsia="Microsoft Sans Serif" w:hAnsi="Microsoft Sans Serif" w:cs="Microsoft Sans Serif"/>
          <w:i/>
          <w:iCs/>
          <w:u w:val="single"/>
        </w:rPr>
      </w:pPr>
      <w:r>
        <w:rPr>
          <w:rFonts w:ascii="Microsoft Sans Serif" w:eastAsia="Microsoft Sans Serif" w:hAnsi="Microsoft Sans Serif" w:cs="Microsoft Sans Serif"/>
          <w:b/>
          <w:bCs/>
        </w:rPr>
        <w:t>412.676.6685</w:t>
      </w:r>
      <w:r>
        <w:rPr>
          <w:rFonts w:ascii="Microsoft Sans Serif" w:eastAsia="Microsoft Sans Serif" w:hAnsi="Microsoft Sans Serif" w:cs="Microsoft Sans Serif"/>
          <w:b/>
          <w:bCs/>
        </w:rPr>
        <w:br/>
      </w:r>
      <w:hyperlink r:id="rId8" w:history="1">
        <w:r>
          <w:rPr>
            <w:rStyle w:val="Hyperlink"/>
            <w:rFonts w:ascii="Microsoft Sans Serif" w:hAnsi="Microsoft Sans Serif" w:cs="Microsoft Sans Serif"/>
            <w:szCs w:val="24"/>
          </w:rPr>
          <w:t>sbarkley@pgh2o.com</w:t>
        </w:r>
      </w:hyperlink>
      <w:r>
        <w:rPr>
          <w:rFonts w:ascii="Arial" w:hAnsi="Arial" w:cs="Arial"/>
        </w:rPr>
        <w:br/>
      </w:r>
      <w:r>
        <w:rPr>
          <w:rFonts w:ascii="Microsoft Sans Serif" w:eastAsia="Microsoft Sans Serif" w:hAnsi="Microsoft Sans Serif" w:cs="Microsoft Sans Serif"/>
          <w:b/>
          <w:bCs/>
          <w:i/>
          <w:iCs/>
          <w:u w:val="single"/>
        </w:rPr>
        <w:t>ACCEPTS E-SERVICE</w:t>
      </w:r>
    </w:p>
    <w:p w14:paraId="72661959" w14:textId="77777777" w:rsidR="009D65F6" w:rsidRDefault="009D65F6" w:rsidP="009D65F6">
      <w:pPr>
        <w:rPr>
          <w:rFonts w:asciiTheme="minorHAnsi" w:eastAsiaTheme="minorEastAsia" w:hAnsiTheme="minorHAnsi" w:cstheme="minorBidi"/>
          <w:sz w:val="23"/>
          <w:szCs w:val="23"/>
        </w:rPr>
      </w:pPr>
    </w:p>
    <w:p w14:paraId="51E7683D" w14:textId="77777777" w:rsidR="009D65F6" w:rsidRDefault="009D65F6" w:rsidP="009D65F6">
      <w:pPr>
        <w:rPr>
          <w:sz w:val="22"/>
          <w:szCs w:val="22"/>
        </w:rPr>
      </w:pPr>
    </w:p>
    <w:p w14:paraId="3596BE35" w14:textId="77777777" w:rsidR="009D65F6" w:rsidRDefault="009D65F6" w:rsidP="009D65F6">
      <w:pPr>
        <w:rPr>
          <w:rFonts w:ascii="Arial" w:hAnsi="Arial" w:cs="Arial"/>
        </w:rPr>
      </w:pPr>
    </w:p>
    <w:p w14:paraId="730BCD1E" w14:textId="77777777" w:rsidR="009D65F6" w:rsidRDefault="009D65F6" w:rsidP="009D65F6">
      <w:pPr>
        <w:rPr>
          <w:rFonts w:asciiTheme="minorHAnsi" w:hAnsiTheme="minorHAnsi" w:cstheme="minorBidi"/>
        </w:rPr>
      </w:pPr>
    </w:p>
    <w:p w14:paraId="26C8FE3F" w14:textId="77777777" w:rsidR="009D65F6" w:rsidRDefault="009D65F6" w:rsidP="009D65F6"/>
    <w:p w14:paraId="07CE8497" w14:textId="77777777" w:rsidR="009D65F6" w:rsidRDefault="009D65F6" w:rsidP="009D65F6">
      <w:pPr>
        <w:rPr>
          <w:rFonts w:ascii="Times New Roman" w:hAnsi="Times New Roman"/>
          <w:b/>
          <w:i/>
          <w:caps/>
          <w:noProof/>
          <w:szCs w:val="24"/>
        </w:rPr>
      </w:pPr>
    </w:p>
    <w:p w14:paraId="18C15632" w14:textId="77777777" w:rsidR="009D65F6" w:rsidRDefault="009D65F6" w:rsidP="009D65F6">
      <w:pPr>
        <w:rPr>
          <w:rFonts w:asciiTheme="minorHAnsi" w:hAnsiTheme="minorHAnsi"/>
          <w:szCs w:val="22"/>
        </w:rPr>
      </w:pPr>
    </w:p>
    <w:p w14:paraId="4C7A62F0" w14:textId="59915437" w:rsidR="007625E0" w:rsidRPr="00EB2F83" w:rsidRDefault="007625E0" w:rsidP="009D65F6">
      <w:pPr>
        <w:rPr>
          <w:rFonts w:ascii="Times New Roman" w:hAnsi="Times New Roman"/>
          <w:b/>
          <w:i/>
          <w:caps/>
          <w:noProof/>
          <w:szCs w:val="24"/>
        </w:rPr>
      </w:pPr>
      <w:bookmarkStart w:id="0" w:name="_GoBack"/>
      <w:bookmarkEnd w:id="0"/>
    </w:p>
    <w:sectPr w:rsidR="007625E0" w:rsidRPr="00EB2F83" w:rsidSect="00AD6C8E">
      <w:footerReference w:type="even" r:id="rId9"/>
      <w:footerReference w:type="default" r:id="rId10"/>
      <w:pgSz w:w="12240" w:h="15840" w:code="1"/>
      <w:pgMar w:top="540" w:right="1296" w:bottom="1296"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DF76C5" w14:textId="77777777" w:rsidR="00F1204F" w:rsidRDefault="00F1204F">
      <w:r>
        <w:separator/>
      </w:r>
    </w:p>
  </w:endnote>
  <w:endnote w:type="continuationSeparator" w:id="0">
    <w:p w14:paraId="32FEBE09" w14:textId="77777777" w:rsidR="00F1204F" w:rsidRDefault="00F12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67617" w14:textId="77777777"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14:paraId="764D5487" w14:textId="77777777" w:rsidR="00651D9D" w:rsidRDefault="00651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74C6F" w14:textId="77777777"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8B1CF3">
      <w:rPr>
        <w:rStyle w:val="PageNumber"/>
        <w:noProof/>
        <w:sz w:val="20"/>
      </w:rPr>
      <w:t>2</w:t>
    </w:r>
    <w:r w:rsidRPr="00E23955">
      <w:rPr>
        <w:rStyle w:val="PageNumber"/>
        <w:sz w:val="20"/>
      </w:rPr>
      <w:fldChar w:fldCharType="end"/>
    </w:r>
  </w:p>
  <w:p w14:paraId="554C0102" w14:textId="77777777" w:rsidR="00651D9D" w:rsidRPr="00E23955" w:rsidRDefault="00651D9D" w:rsidP="00174313">
    <w:pPr>
      <w:tabs>
        <w:tab w:val="left" w:pos="1440"/>
        <w:tab w:val="left" w:pos="2160"/>
        <w:tab w:val="left" w:pos="2880"/>
      </w:tabs>
      <w:jc w:val="both"/>
      <w:outlineLvl w:val="0"/>
      <w:rPr>
        <w:rFonts w:ascii="Times New Roman" w:hAnsi="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EE222" w14:textId="77777777" w:rsidR="00F1204F" w:rsidRDefault="00F1204F">
      <w:r>
        <w:separator/>
      </w:r>
    </w:p>
  </w:footnote>
  <w:footnote w:type="continuationSeparator" w:id="0">
    <w:p w14:paraId="1C7B4A55" w14:textId="77777777" w:rsidR="00F1204F" w:rsidRDefault="00F12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272"/>
    <w:rsid w:val="00000CA2"/>
    <w:rsid w:val="00001342"/>
    <w:rsid w:val="00005C60"/>
    <w:rsid w:val="00011CD6"/>
    <w:rsid w:val="00023E39"/>
    <w:rsid w:val="000411B3"/>
    <w:rsid w:val="00041CE0"/>
    <w:rsid w:val="00044752"/>
    <w:rsid w:val="00047730"/>
    <w:rsid w:val="00057D23"/>
    <w:rsid w:val="000660AF"/>
    <w:rsid w:val="000662B5"/>
    <w:rsid w:val="0006773A"/>
    <w:rsid w:val="000734C5"/>
    <w:rsid w:val="00076923"/>
    <w:rsid w:val="00082A27"/>
    <w:rsid w:val="00083E21"/>
    <w:rsid w:val="00084D64"/>
    <w:rsid w:val="000956D1"/>
    <w:rsid w:val="000A2819"/>
    <w:rsid w:val="000A7592"/>
    <w:rsid w:val="000C3AA9"/>
    <w:rsid w:val="000E0872"/>
    <w:rsid w:val="000E0E57"/>
    <w:rsid w:val="000E634C"/>
    <w:rsid w:val="000F3A06"/>
    <w:rsid w:val="00111612"/>
    <w:rsid w:val="00112192"/>
    <w:rsid w:val="0011563C"/>
    <w:rsid w:val="00117E26"/>
    <w:rsid w:val="00135717"/>
    <w:rsid w:val="00136C5D"/>
    <w:rsid w:val="001373A6"/>
    <w:rsid w:val="0014080F"/>
    <w:rsid w:val="0015180B"/>
    <w:rsid w:val="00161C9E"/>
    <w:rsid w:val="00161E58"/>
    <w:rsid w:val="0016770A"/>
    <w:rsid w:val="00174313"/>
    <w:rsid w:val="00195171"/>
    <w:rsid w:val="00196464"/>
    <w:rsid w:val="001971CB"/>
    <w:rsid w:val="001A1DBC"/>
    <w:rsid w:val="001A649A"/>
    <w:rsid w:val="001B4A93"/>
    <w:rsid w:val="001B6BE2"/>
    <w:rsid w:val="001B761B"/>
    <w:rsid w:val="001C0514"/>
    <w:rsid w:val="001D6FDB"/>
    <w:rsid w:val="001E0CB7"/>
    <w:rsid w:val="001F5B64"/>
    <w:rsid w:val="002101F2"/>
    <w:rsid w:val="00240128"/>
    <w:rsid w:val="002705D3"/>
    <w:rsid w:val="00273D2F"/>
    <w:rsid w:val="00283BA4"/>
    <w:rsid w:val="002B0B31"/>
    <w:rsid w:val="002E60A7"/>
    <w:rsid w:val="00300367"/>
    <w:rsid w:val="00310C4C"/>
    <w:rsid w:val="00314E62"/>
    <w:rsid w:val="00323248"/>
    <w:rsid w:val="0032602B"/>
    <w:rsid w:val="00334BEE"/>
    <w:rsid w:val="00340C7A"/>
    <w:rsid w:val="0034393F"/>
    <w:rsid w:val="003576D2"/>
    <w:rsid w:val="003653EB"/>
    <w:rsid w:val="003738B5"/>
    <w:rsid w:val="00373A32"/>
    <w:rsid w:val="00375153"/>
    <w:rsid w:val="00382DC6"/>
    <w:rsid w:val="00383620"/>
    <w:rsid w:val="0039303E"/>
    <w:rsid w:val="003A323A"/>
    <w:rsid w:val="003A6A91"/>
    <w:rsid w:val="003B4B1E"/>
    <w:rsid w:val="003F4A00"/>
    <w:rsid w:val="003F604E"/>
    <w:rsid w:val="003F7C3C"/>
    <w:rsid w:val="003F7D3F"/>
    <w:rsid w:val="00401BFB"/>
    <w:rsid w:val="004114B4"/>
    <w:rsid w:val="00412A6B"/>
    <w:rsid w:val="00415073"/>
    <w:rsid w:val="00415535"/>
    <w:rsid w:val="00421100"/>
    <w:rsid w:val="0042562A"/>
    <w:rsid w:val="00436B3B"/>
    <w:rsid w:val="00441A8F"/>
    <w:rsid w:val="004423D3"/>
    <w:rsid w:val="00454EC0"/>
    <w:rsid w:val="00457FC3"/>
    <w:rsid w:val="00463917"/>
    <w:rsid w:val="004719FB"/>
    <w:rsid w:val="004723F0"/>
    <w:rsid w:val="00475C8F"/>
    <w:rsid w:val="00481AF2"/>
    <w:rsid w:val="00482AEA"/>
    <w:rsid w:val="0049173C"/>
    <w:rsid w:val="004956CF"/>
    <w:rsid w:val="00495E91"/>
    <w:rsid w:val="004A6597"/>
    <w:rsid w:val="004A675C"/>
    <w:rsid w:val="004B2237"/>
    <w:rsid w:val="004B5BE0"/>
    <w:rsid w:val="004C36A6"/>
    <w:rsid w:val="004E70BA"/>
    <w:rsid w:val="005108F0"/>
    <w:rsid w:val="00513797"/>
    <w:rsid w:val="00522C61"/>
    <w:rsid w:val="005354B0"/>
    <w:rsid w:val="005360D6"/>
    <w:rsid w:val="00557D6B"/>
    <w:rsid w:val="00560ED4"/>
    <w:rsid w:val="00565BC0"/>
    <w:rsid w:val="00570311"/>
    <w:rsid w:val="00597AFA"/>
    <w:rsid w:val="005A1E84"/>
    <w:rsid w:val="005B7471"/>
    <w:rsid w:val="005C4608"/>
    <w:rsid w:val="005C6E37"/>
    <w:rsid w:val="005D2761"/>
    <w:rsid w:val="005D4F5D"/>
    <w:rsid w:val="005E79BB"/>
    <w:rsid w:val="005F1377"/>
    <w:rsid w:val="00600353"/>
    <w:rsid w:val="00603450"/>
    <w:rsid w:val="00604E15"/>
    <w:rsid w:val="006061D1"/>
    <w:rsid w:val="00610D1D"/>
    <w:rsid w:val="00651D9D"/>
    <w:rsid w:val="00660FC4"/>
    <w:rsid w:val="00661F83"/>
    <w:rsid w:val="00666950"/>
    <w:rsid w:val="00682941"/>
    <w:rsid w:val="00687DFC"/>
    <w:rsid w:val="00696256"/>
    <w:rsid w:val="006975E6"/>
    <w:rsid w:val="006A0950"/>
    <w:rsid w:val="006A5797"/>
    <w:rsid w:val="006D1B7C"/>
    <w:rsid w:val="006D25C6"/>
    <w:rsid w:val="006F1802"/>
    <w:rsid w:val="00703F44"/>
    <w:rsid w:val="00706483"/>
    <w:rsid w:val="00707FDE"/>
    <w:rsid w:val="007145DA"/>
    <w:rsid w:val="007237D0"/>
    <w:rsid w:val="00725D39"/>
    <w:rsid w:val="0074034C"/>
    <w:rsid w:val="00752CBC"/>
    <w:rsid w:val="007625E0"/>
    <w:rsid w:val="007648A2"/>
    <w:rsid w:val="007708F0"/>
    <w:rsid w:val="00774B70"/>
    <w:rsid w:val="00775BE9"/>
    <w:rsid w:val="00776314"/>
    <w:rsid w:val="00777D63"/>
    <w:rsid w:val="0078615F"/>
    <w:rsid w:val="00790629"/>
    <w:rsid w:val="007A35CC"/>
    <w:rsid w:val="007C7135"/>
    <w:rsid w:val="007D6A37"/>
    <w:rsid w:val="007E0D77"/>
    <w:rsid w:val="007E1B49"/>
    <w:rsid w:val="007E1D25"/>
    <w:rsid w:val="007E5A67"/>
    <w:rsid w:val="00811F68"/>
    <w:rsid w:val="00814937"/>
    <w:rsid w:val="00823C6B"/>
    <w:rsid w:val="00843B3C"/>
    <w:rsid w:val="00852949"/>
    <w:rsid w:val="00857410"/>
    <w:rsid w:val="008B1CF3"/>
    <w:rsid w:val="008C15DC"/>
    <w:rsid w:val="008D362D"/>
    <w:rsid w:val="008E0AD3"/>
    <w:rsid w:val="008E6A84"/>
    <w:rsid w:val="008E7762"/>
    <w:rsid w:val="008F3A7D"/>
    <w:rsid w:val="008F4000"/>
    <w:rsid w:val="008F4797"/>
    <w:rsid w:val="008F7618"/>
    <w:rsid w:val="008F784E"/>
    <w:rsid w:val="009059B6"/>
    <w:rsid w:val="00911643"/>
    <w:rsid w:val="00936272"/>
    <w:rsid w:val="009365EA"/>
    <w:rsid w:val="00941E5D"/>
    <w:rsid w:val="00942D05"/>
    <w:rsid w:val="0095255A"/>
    <w:rsid w:val="00957433"/>
    <w:rsid w:val="009643D7"/>
    <w:rsid w:val="009661D9"/>
    <w:rsid w:val="00967582"/>
    <w:rsid w:val="00973425"/>
    <w:rsid w:val="009755CD"/>
    <w:rsid w:val="00990BD6"/>
    <w:rsid w:val="009B4F20"/>
    <w:rsid w:val="009C320F"/>
    <w:rsid w:val="009D069A"/>
    <w:rsid w:val="009D0AD0"/>
    <w:rsid w:val="009D65F6"/>
    <w:rsid w:val="009E190C"/>
    <w:rsid w:val="009E723B"/>
    <w:rsid w:val="009F6AA4"/>
    <w:rsid w:val="009F6D8B"/>
    <w:rsid w:val="009F6E24"/>
    <w:rsid w:val="00A04728"/>
    <w:rsid w:val="00A05C1F"/>
    <w:rsid w:val="00A205B9"/>
    <w:rsid w:val="00A24276"/>
    <w:rsid w:val="00A25711"/>
    <w:rsid w:val="00A4621A"/>
    <w:rsid w:val="00A62840"/>
    <w:rsid w:val="00A63EDC"/>
    <w:rsid w:val="00A834F1"/>
    <w:rsid w:val="00A85DAE"/>
    <w:rsid w:val="00A92F9E"/>
    <w:rsid w:val="00AA2A9F"/>
    <w:rsid w:val="00AB2455"/>
    <w:rsid w:val="00AB5AAB"/>
    <w:rsid w:val="00AC5956"/>
    <w:rsid w:val="00AD6C8E"/>
    <w:rsid w:val="00AD756A"/>
    <w:rsid w:val="00AE2A86"/>
    <w:rsid w:val="00AF4FEE"/>
    <w:rsid w:val="00AF61C1"/>
    <w:rsid w:val="00B022A0"/>
    <w:rsid w:val="00B0531D"/>
    <w:rsid w:val="00B06596"/>
    <w:rsid w:val="00B10365"/>
    <w:rsid w:val="00B26C9E"/>
    <w:rsid w:val="00B33208"/>
    <w:rsid w:val="00B56D00"/>
    <w:rsid w:val="00B627E6"/>
    <w:rsid w:val="00B71E03"/>
    <w:rsid w:val="00B81D3A"/>
    <w:rsid w:val="00B82DED"/>
    <w:rsid w:val="00B96380"/>
    <w:rsid w:val="00BA0110"/>
    <w:rsid w:val="00BE085F"/>
    <w:rsid w:val="00BF374C"/>
    <w:rsid w:val="00C01E9D"/>
    <w:rsid w:val="00C02298"/>
    <w:rsid w:val="00C0774D"/>
    <w:rsid w:val="00C2266E"/>
    <w:rsid w:val="00C255D5"/>
    <w:rsid w:val="00C32958"/>
    <w:rsid w:val="00C356FC"/>
    <w:rsid w:val="00C37425"/>
    <w:rsid w:val="00C45321"/>
    <w:rsid w:val="00C53B9F"/>
    <w:rsid w:val="00C6726F"/>
    <w:rsid w:val="00C71C84"/>
    <w:rsid w:val="00C72B32"/>
    <w:rsid w:val="00C77725"/>
    <w:rsid w:val="00C82198"/>
    <w:rsid w:val="00C9639F"/>
    <w:rsid w:val="00CA2AE4"/>
    <w:rsid w:val="00CB47E2"/>
    <w:rsid w:val="00CB6B07"/>
    <w:rsid w:val="00CE5A26"/>
    <w:rsid w:val="00CF5BA4"/>
    <w:rsid w:val="00D03EB8"/>
    <w:rsid w:val="00D05A4F"/>
    <w:rsid w:val="00D161FB"/>
    <w:rsid w:val="00D20798"/>
    <w:rsid w:val="00D268BF"/>
    <w:rsid w:val="00D3129E"/>
    <w:rsid w:val="00D4775E"/>
    <w:rsid w:val="00D652B0"/>
    <w:rsid w:val="00D65BF3"/>
    <w:rsid w:val="00D663F2"/>
    <w:rsid w:val="00D70828"/>
    <w:rsid w:val="00D82C35"/>
    <w:rsid w:val="00D90A05"/>
    <w:rsid w:val="00D961A1"/>
    <w:rsid w:val="00DB01D1"/>
    <w:rsid w:val="00DB11BA"/>
    <w:rsid w:val="00DB2968"/>
    <w:rsid w:val="00DC5BD4"/>
    <w:rsid w:val="00DD33BF"/>
    <w:rsid w:val="00DD73DC"/>
    <w:rsid w:val="00DE7EF0"/>
    <w:rsid w:val="00DF16E1"/>
    <w:rsid w:val="00DF1BEF"/>
    <w:rsid w:val="00E024AD"/>
    <w:rsid w:val="00E1137D"/>
    <w:rsid w:val="00E22E90"/>
    <w:rsid w:val="00E23955"/>
    <w:rsid w:val="00E313FD"/>
    <w:rsid w:val="00E331D2"/>
    <w:rsid w:val="00E37D46"/>
    <w:rsid w:val="00E564E2"/>
    <w:rsid w:val="00E62F00"/>
    <w:rsid w:val="00E661BC"/>
    <w:rsid w:val="00E71C1B"/>
    <w:rsid w:val="00E765CB"/>
    <w:rsid w:val="00E94D0E"/>
    <w:rsid w:val="00E96FF7"/>
    <w:rsid w:val="00EA4199"/>
    <w:rsid w:val="00EB2F83"/>
    <w:rsid w:val="00EB3D69"/>
    <w:rsid w:val="00EC6473"/>
    <w:rsid w:val="00EE61AE"/>
    <w:rsid w:val="00F0042D"/>
    <w:rsid w:val="00F019E6"/>
    <w:rsid w:val="00F1204F"/>
    <w:rsid w:val="00F1416F"/>
    <w:rsid w:val="00F14CC6"/>
    <w:rsid w:val="00F16890"/>
    <w:rsid w:val="00F42FE5"/>
    <w:rsid w:val="00F602BD"/>
    <w:rsid w:val="00F63A6C"/>
    <w:rsid w:val="00FD03DE"/>
    <w:rsid w:val="00FD409C"/>
    <w:rsid w:val="00FD6CC3"/>
    <w:rsid w:val="00FF4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48F9F7"/>
  <w15:docId w15:val="{B64ECA06-A0AC-431D-A8F0-52063329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F374C"/>
    <w:pPr>
      <w:framePr w:w="7920" w:h="1980" w:hRule="exact" w:hSpace="180" w:wrap="auto" w:hAnchor="page" w:xAlign="center" w:yAlign="bottom"/>
      <w:ind w:left="2880"/>
    </w:pPr>
    <w:rPr>
      <w:rFonts w:ascii="Arial" w:hAnsi="Arial"/>
      <w:spacing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BF374C"/>
    <w:rPr>
      <w:rFonts w:ascii="Tahoma" w:hAnsi="Tahoma" w:cs="Tahoma"/>
      <w:sz w:val="16"/>
      <w:szCs w:val="16"/>
    </w:rPr>
  </w:style>
  <w:style w:type="character" w:customStyle="1" w:styleId="BalloonTextChar">
    <w:name w:val="Balloon Text Char"/>
    <w:basedOn w:val="DefaultParagraphFont"/>
    <w:link w:val="BalloonText"/>
    <w:rsid w:val="00BF374C"/>
    <w:rPr>
      <w:rFonts w:ascii="Tahoma" w:hAnsi="Tahoma" w:cs="Tahoma"/>
      <w:spacing w:val="-3"/>
      <w:sz w:val="16"/>
      <w:szCs w:val="16"/>
    </w:rPr>
  </w:style>
  <w:style w:type="character" w:styleId="UnresolvedMention">
    <w:name w:val="Unresolved Mention"/>
    <w:basedOn w:val="DefaultParagraphFont"/>
    <w:uiPriority w:val="99"/>
    <w:semiHidden/>
    <w:unhideWhenUsed/>
    <w:rsid w:val="008F40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362941461">
      <w:bodyDiv w:val="1"/>
      <w:marLeft w:val="0"/>
      <w:marRight w:val="0"/>
      <w:marTop w:val="0"/>
      <w:marBottom w:val="0"/>
      <w:divBdr>
        <w:top w:val="none" w:sz="0" w:space="0" w:color="auto"/>
        <w:left w:val="none" w:sz="0" w:space="0" w:color="auto"/>
        <w:bottom w:val="none" w:sz="0" w:space="0" w:color="auto"/>
        <w:right w:val="none" w:sz="0" w:space="0" w:color="auto"/>
      </w:divBdr>
    </w:div>
    <w:div w:id="529295434">
      <w:bodyDiv w:val="1"/>
      <w:marLeft w:val="0"/>
      <w:marRight w:val="0"/>
      <w:marTop w:val="0"/>
      <w:marBottom w:val="0"/>
      <w:divBdr>
        <w:top w:val="none" w:sz="0" w:space="0" w:color="auto"/>
        <w:left w:val="none" w:sz="0" w:space="0" w:color="auto"/>
        <w:bottom w:val="none" w:sz="0" w:space="0" w:color="auto"/>
        <w:right w:val="none" w:sz="0" w:space="0" w:color="auto"/>
      </w:divBdr>
    </w:div>
    <w:div w:id="839155040">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9">
          <w:marLeft w:val="0"/>
          <w:marRight w:val="0"/>
          <w:marTop w:val="0"/>
          <w:marBottom w:val="0"/>
          <w:divBdr>
            <w:top w:val="none" w:sz="0" w:space="0" w:color="auto"/>
            <w:left w:val="none" w:sz="0" w:space="0" w:color="auto"/>
            <w:bottom w:val="none" w:sz="0" w:space="0" w:color="auto"/>
            <w:right w:val="none" w:sz="0" w:space="0" w:color="auto"/>
          </w:divBdr>
          <w:divsChild>
            <w:div w:id="772437233">
              <w:marLeft w:val="0"/>
              <w:marRight w:val="0"/>
              <w:marTop w:val="0"/>
              <w:marBottom w:val="0"/>
              <w:divBdr>
                <w:top w:val="none" w:sz="0" w:space="0" w:color="auto"/>
                <w:left w:val="none" w:sz="0" w:space="0" w:color="auto"/>
                <w:bottom w:val="none" w:sz="0" w:space="0" w:color="auto"/>
                <w:right w:val="none" w:sz="0" w:space="0" w:color="auto"/>
              </w:divBdr>
              <w:divsChild>
                <w:div w:id="1982802538">
                  <w:marLeft w:val="0"/>
                  <w:marRight w:val="0"/>
                  <w:marTop w:val="0"/>
                  <w:marBottom w:val="0"/>
                  <w:divBdr>
                    <w:top w:val="none" w:sz="0" w:space="0" w:color="auto"/>
                    <w:left w:val="none" w:sz="0" w:space="0" w:color="auto"/>
                    <w:bottom w:val="none" w:sz="0" w:space="0" w:color="auto"/>
                    <w:right w:val="none" w:sz="0" w:space="0" w:color="auto"/>
                  </w:divBdr>
                  <w:divsChild>
                    <w:div w:id="1781685528">
                      <w:marLeft w:val="0"/>
                      <w:marRight w:val="0"/>
                      <w:marTop w:val="0"/>
                      <w:marBottom w:val="0"/>
                      <w:divBdr>
                        <w:top w:val="none" w:sz="0" w:space="0" w:color="auto"/>
                        <w:left w:val="none" w:sz="0" w:space="0" w:color="auto"/>
                        <w:bottom w:val="none" w:sz="0" w:space="0" w:color="auto"/>
                        <w:right w:val="none" w:sz="0" w:space="0" w:color="auto"/>
                      </w:divBdr>
                      <w:divsChild>
                        <w:div w:id="1644459860">
                          <w:marLeft w:val="0"/>
                          <w:marRight w:val="0"/>
                          <w:marTop w:val="0"/>
                          <w:marBottom w:val="0"/>
                          <w:divBdr>
                            <w:top w:val="none" w:sz="0" w:space="0" w:color="auto"/>
                            <w:left w:val="none" w:sz="0" w:space="0" w:color="auto"/>
                            <w:bottom w:val="none" w:sz="0" w:space="0" w:color="auto"/>
                            <w:right w:val="none" w:sz="0" w:space="0" w:color="auto"/>
                          </w:divBdr>
                          <w:divsChild>
                            <w:div w:id="1624925467">
                              <w:marLeft w:val="0"/>
                              <w:marRight w:val="0"/>
                              <w:marTop w:val="0"/>
                              <w:marBottom w:val="0"/>
                              <w:divBdr>
                                <w:top w:val="single" w:sz="6" w:space="0" w:color="DDDDDD"/>
                                <w:left w:val="single" w:sz="6" w:space="0" w:color="DDDDDD"/>
                                <w:bottom w:val="single" w:sz="6" w:space="0" w:color="DDDDDD"/>
                                <w:right w:val="single" w:sz="6" w:space="0" w:color="DDDDDD"/>
                              </w:divBdr>
                              <w:divsChild>
                                <w:div w:id="1581594470">
                                  <w:marLeft w:val="0"/>
                                  <w:marRight w:val="0"/>
                                  <w:marTop w:val="0"/>
                                  <w:marBottom w:val="0"/>
                                  <w:divBdr>
                                    <w:top w:val="none" w:sz="0" w:space="0" w:color="auto"/>
                                    <w:left w:val="none" w:sz="0" w:space="0" w:color="auto"/>
                                    <w:bottom w:val="none" w:sz="0" w:space="0" w:color="auto"/>
                                    <w:right w:val="none" w:sz="0" w:space="0" w:color="auto"/>
                                  </w:divBdr>
                                  <w:divsChild>
                                    <w:div w:id="1806777814">
                                      <w:marLeft w:val="0"/>
                                      <w:marRight w:val="0"/>
                                      <w:marTop w:val="0"/>
                                      <w:marBottom w:val="0"/>
                                      <w:divBdr>
                                        <w:top w:val="none" w:sz="0" w:space="0" w:color="auto"/>
                                        <w:left w:val="none" w:sz="0" w:space="0" w:color="auto"/>
                                        <w:bottom w:val="none" w:sz="0" w:space="0" w:color="auto"/>
                                        <w:right w:val="none" w:sz="0" w:space="0" w:color="auto"/>
                                      </w:divBdr>
                                      <w:divsChild>
                                        <w:div w:id="64804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687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 w:id="1392120901">
      <w:bodyDiv w:val="1"/>
      <w:marLeft w:val="0"/>
      <w:marRight w:val="0"/>
      <w:marTop w:val="0"/>
      <w:marBottom w:val="0"/>
      <w:divBdr>
        <w:top w:val="none" w:sz="0" w:space="0" w:color="auto"/>
        <w:left w:val="none" w:sz="0" w:space="0" w:color="auto"/>
        <w:bottom w:val="none" w:sz="0" w:space="0" w:color="auto"/>
        <w:right w:val="none" w:sz="0" w:space="0" w:color="auto"/>
      </w:divBdr>
    </w:div>
    <w:div w:id="188247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rkley@pgh2o.com" TargetMode="External"/><Relationship Id="rId3" Type="http://schemas.openxmlformats.org/officeDocument/2006/relationships/webSettings" Target="webSettings.xml"/><Relationship Id="rId7" Type="http://schemas.openxmlformats.org/officeDocument/2006/relationships/hyperlink" Target="mailto:lburge@eckertseaman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eferbk@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594</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3978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Biggica, Christina</cp:lastModifiedBy>
  <cp:revision>3</cp:revision>
  <cp:lastPrinted>2019-09-12T14:39:00Z</cp:lastPrinted>
  <dcterms:created xsi:type="dcterms:W3CDTF">2020-07-16T15:10:00Z</dcterms:created>
  <dcterms:modified xsi:type="dcterms:W3CDTF">2020-07-16T15:35:00Z</dcterms:modified>
</cp:coreProperties>
</file>