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98D759" w14:textId="77777777" w:rsidR="00705240" w:rsidRPr="00705240" w:rsidRDefault="00705240" w:rsidP="00705240">
      <w:pPr>
        <w:tabs>
          <w:tab w:val="center" w:pos="4680"/>
        </w:tabs>
        <w:suppressAutoHyphens/>
        <w:spacing w:after="0" w:line="240" w:lineRule="auto"/>
        <w:jc w:val="center"/>
        <w:outlineLvl w:val="0"/>
        <w:rPr>
          <w:rFonts w:ascii="Times New Roman" w:eastAsia="Times New Roman" w:hAnsi="Times New Roman" w:cs="Times New Roman"/>
          <w:b/>
          <w:sz w:val="26"/>
          <w:szCs w:val="20"/>
        </w:rPr>
      </w:pPr>
      <w:r w:rsidRPr="00705240">
        <w:rPr>
          <w:rFonts w:ascii="Times New Roman" w:eastAsia="Times New Roman" w:hAnsi="Times New Roman" w:cs="Times New Roman"/>
          <w:b/>
          <w:sz w:val="26"/>
          <w:szCs w:val="20"/>
        </w:rPr>
        <w:t>PENNSYLVANIA</w:t>
      </w:r>
    </w:p>
    <w:p w14:paraId="3B8A1F0A" w14:textId="77777777" w:rsidR="00705240" w:rsidRPr="00705240" w:rsidRDefault="00705240" w:rsidP="00705240">
      <w:pPr>
        <w:tabs>
          <w:tab w:val="center" w:pos="4680"/>
        </w:tabs>
        <w:suppressAutoHyphens/>
        <w:spacing w:after="0" w:line="240" w:lineRule="auto"/>
        <w:jc w:val="center"/>
        <w:rPr>
          <w:rFonts w:ascii="Times New Roman" w:eastAsia="Times New Roman" w:hAnsi="Times New Roman" w:cs="Times New Roman"/>
          <w:b/>
          <w:sz w:val="26"/>
          <w:szCs w:val="20"/>
        </w:rPr>
      </w:pPr>
      <w:r w:rsidRPr="00705240">
        <w:rPr>
          <w:rFonts w:ascii="Times New Roman" w:eastAsia="Times New Roman" w:hAnsi="Times New Roman" w:cs="Times New Roman"/>
          <w:b/>
          <w:sz w:val="26"/>
          <w:szCs w:val="20"/>
        </w:rPr>
        <w:t>PUBLIC UTILITY COMMISSION</w:t>
      </w:r>
    </w:p>
    <w:p w14:paraId="3CD5A055" w14:textId="74974E91" w:rsidR="00705240" w:rsidRPr="00705240" w:rsidRDefault="00705240" w:rsidP="00705240">
      <w:pPr>
        <w:tabs>
          <w:tab w:val="center" w:pos="4680"/>
        </w:tabs>
        <w:suppressAutoHyphens/>
        <w:spacing w:after="0" w:line="240" w:lineRule="auto"/>
        <w:jc w:val="center"/>
        <w:rPr>
          <w:rFonts w:ascii="Times New Roman" w:eastAsia="Times New Roman" w:hAnsi="Times New Roman" w:cs="Times New Roman"/>
          <w:b/>
          <w:sz w:val="26"/>
          <w:szCs w:val="20"/>
        </w:rPr>
      </w:pPr>
      <w:r w:rsidRPr="00705240">
        <w:rPr>
          <w:rFonts w:ascii="Times New Roman" w:eastAsia="Times New Roman" w:hAnsi="Times New Roman" w:cs="Times New Roman"/>
          <w:b/>
          <w:sz w:val="26"/>
          <w:szCs w:val="20"/>
        </w:rPr>
        <w:t>Harrisburg, PA</w:t>
      </w:r>
      <w:r w:rsidR="00B73942">
        <w:rPr>
          <w:rFonts w:ascii="Times New Roman" w:eastAsia="Times New Roman" w:hAnsi="Times New Roman" w:cs="Times New Roman"/>
          <w:b/>
          <w:sz w:val="26"/>
          <w:szCs w:val="20"/>
        </w:rPr>
        <w:t xml:space="preserve"> </w:t>
      </w:r>
      <w:r w:rsidRPr="00705240">
        <w:rPr>
          <w:rFonts w:ascii="Times New Roman" w:eastAsia="Times New Roman" w:hAnsi="Times New Roman" w:cs="Times New Roman"/>
          <w:b/>
          <w:sz w:val="26"/>
          <w:szCs w:val="20"/>
        </w:rPr>
        <w:t>17120</w:t>
      </w:r>
    </w:p>
    <w:p w14:paraId="6A74A901" w14:textId="77777777" w:rsidR="00705240" w:rsidRPr="00705240" w:rsidRDefault="00705240" w:rsidP="00705240">
      <w:pPr>
        <w:tabs>
          <w:tab w:val="left" w:pos="-720"/>
        </w:tabs>
        <w:suppressAutoHyphens/>
        <w:spacing w:after="0" w:line="240" w:lineRule="auto"/>
        <w:rPr>
          <w:rFonts w:ascii="Times New Roman" w:eastAsia="Times New Roman" w:hAnsi="Times New Roman" w:cs="Times New Roman"/>
          <w:b/>
          <w:sz w:val="26"/>
          <w:szCs w:val="20"/>
        </w:rPr>
      </w:pPr>
    </w:p>
    <w:p w14:paraId="18847A2F" w14:textId="5AA1BCB4" w:rsidR="00705240" w:rsidRPr="00705240" w:rsidRDefault="00705240" w:rsidP="00705240">
      <w:pPr>
        <w:tabs>
          <w:tab w:val="right" w:pos="9360"/>
        </w:tabs>
        <w:suppressAutoHyphens/>
        <w:spacing w:after="0" w:line="240" w:lineRule="auto"/>
        <w:jc w:val="right"/>
        <w:rPr>
          <w:rFonts w:ascii="Times New Roman" w:eastAsia="Times New Roman" w:hAnsi="Times New Roman" w:cs="Times New Roman"/>
          <w:sz w:val="26"/>
          <w:szCs w:val="20"/>
        </w:rPr>
      </w:pPr>
      <w:r w:rsidRPr="00705240">
        <w:rPr>
          <w:rFonts w:ascii="Times New Roman" w:eastAsia="Times New Roman" w:hAnsi="Times New Roman" w:cs="Times New Roman"/>
          <w:sz w:val="26"/>
          <w:szCs w:val="20"/>
        </w:rPr>
        <w:t>Public Meeting held</w:t>
      </w:r>
      <w:r w:rsidR="00B6521E">
        <w:rPr>
          <w:rFonts w:ascii="Times New Roman" w:eastAsia="Times New Roman" w:hAnsi="Times New Roman" w:cs="Times New Roman"/>
          <w:sz w:val="26"/>
          <w:szCs w:val="20"/>
        </w:rPr>
        <w:t xml:space="preserve"> Ju</w:t>
      </w:r>
      <w:r w:rsidR="009C6E69">
        <w:rPr>
          <w:rFonts w:ascii="Times New Roman" w:eastAsia="Times New Roman" w:hAnsi="Times New Roman" w:cs="Times New Roman"/>
          <w:sz w:val="26"/>
          <w:szCs w:val="20"/>
        </w:rPr>
        <w:t>ly</w:t>
      </w:r>
      <w:r w:rsidR="00B6521E">
        <w:rPr>
          <w:rFonts w:ascii="Times New Roman" w:eastAsia="Times New Roman" w:hAnsi="Times New Roman" w:cs="Times New Roman"/>
          <w:sz w:val="26"/>
          <w:szCs w:val="20"/>
        </w:rPr>
        <w:t xml:space="preserve"> 1</w:t>
      </w:r>
      <w:r w:rsidR="009C6E69">
        <w:rPr>
          <w:rFonts w:ascii="Times New Roman" w:eastAsia="Times New Roman" w:hAnsi="Times New Roman" w:cs="Times New Roman"/>
          <w:sz w:val="26"/>
          <w:szCs w:val="20"/>
        </w:rPr>
        <w:t>6</w:t>
      </w:r>
      <w:r w:rsidRPr="00705240">
        <w:rPr>
          <w:rFonts w:ascii="Times New Roman" w:eastAsia="Times New Roman" w:hAnsi="Times New Roman" w:cs="Times New Roman"/>
          <w:sz w:val="26"/>
          <w:szCs w:val="20"/>
        </w:rPr>
        <w:t>, 20</w:t>
      </w:r>
      <w:r w:rsidR="00031ECB">
        <w:rPr>
          <w:rFonts w:ascii="Times New Roman" w:eastAsia="Times New Roman" w:hAnsi="Times New Roman" w:cs="Times New Roman"/>
          <w:sz w:val="26"/>
          <w:szCs w:val="20"/>
        </w:rPr>
        <w:t>20</w:t>
      </w:r>
    </w:p>
    <w:p w14:paraId="2D50295A" w14:textId="77777777" w:rsidR="00705240" w:rsidRPr="00705240" w:rsidRDefault="00705240" w:rsidP="00705240">
      <w:pPr>
        <w:tabs>
          <w:tab w:val="left" w:pos="-720"/>
        </w:tabs>
        <w:suppressAutoHyphens/>
        <w:spacing w:after="0" w:line="240" w:lineRule="auto"/>
        <w:rPr>
          <w:rFonts w:ascii="Times New Roman" w:eastAsia="Times New Roman" w:hAnsi="Times New Roman" w:cs="Times New Roman"/>
          <w:sz w:val="26"/>
          <w:szCs w:val="20"/>
        </w:rPr>
      </w:pPr>
    </w:p>
    <w:p w14:paraId="774F3816" w14:textId="77777777" w:rsidR="00705240" w:rsidRPr="00705240" w:rsidRDefault="00705240" w:rsidP="00705240">
      <w:pPr>
        <w:tabs>
          <w:tab w:val="left" w:pos="-720"/>
        </w:tabs>
        <w:suppressAutoHyphens/>
        <w:spacing w:after="0" w:line="240" w:lineRule="auto"/>
        <w:rPr>
          <w:rFonts w:ascii="Times New Roman" w:eastAsia="Times New Roman" w:hAnsi="Times New Roman" w:cs="Times New Roman"/>
          <w:sz w:val="26"/>
          <w:szCs w:val="20"/>
        </w:rPr>
      </w:pPr>
      <w:r w:rsidRPr="00705240">
        <w:rPr>
          <w:rFonts w:ascii="Times New Roman" w:eastAsia="Times New Roman" w:hAnsi="Times New Roman" w:cs="Times New Roman"/>
          <w:sz w:val="26"/>
          <w:szCs w:val="20"/>
        </w:rPr>
        <w:t>Commissioners Present:</w:t>
      </w:r>
    </w:p>
    <w:p w14:paraId="35278E64" w14:textId="77777777" w:rsidR="00705240" w:rsidRPr="00705240" w:rsidRDefault="00705240" w:rsidP="00705240">
      <w:pPr>
        <w:tabs>
          <w:tab w:val="left" w:pos="-720"/>
        </w:tabs>
        <w:suppressAutoHyphens/>
        <w:spacing w:after="0" w:line="240" w:lineRule="auto"/>
        <w:rPr>
          <w:rFonts w:ascii="Times New Roman" w:eastAsia="Times New Roman" w:hAnsi="Times New Roman" w:cs="Times New Roman"/>
          <w:sz w:val="26"/>
          <w:szCs w:val="20"/>
        </w:rPr>
      </w:pPr>
    </w:p>
    <w:p w14:paraId="498E6978" w14:textId="77777777" w:rsidR="00705240" w:rsidRPr="00705240" w:rsidRDefault="00705240" w:rsidP="00705240">
      <w:pPr>
        <w:tabs>
          <w:tab w:val="left" w:pos="-720"/>
        </w:tabs>
        <w:spacing w:after="0" w:line="240" w:lineRule="auto"/>
        <w:ind w:left="720"/>
        <w:rPr>
          <w:rFonts w:ascii="Times New Roman" w:eastAsia="Times New Roman" w:hAnsi="Times New Roman" w:cs="Times New Roman"/>
          <w:sz w:val="26"/>
          <w:szCs w:val="26"/>
        </w:rPr>
      </w:pPr>
      <w:r w:rsidRPr="00705240">
        <w:rPr>
          <w:rFonts w:ascii="Times New Roman" w:eastAsia="Times New Roman" w:hAnsi="Times New Roman" w:cs="Times New Roman"/>
          <w:sz w:val="26"/>
          <w:szCs w:val="26"/>
        </w:rPr>
        <w:t>Gladys Brown Dutrieuille, Chairman</w:t>
      </w:r>
    </w:p>
    <w:p w14:paraId="777103F2" w14:textId="32C27D70" w:rsidR="00705240" w:rsidRPr="00705240" w:rsidRDefault="00705240" w:rsidP="00705240">
      <w:pPr>
        <w:tabs>
          <w:tab w:val="left" w:pos="-720"/>
        </w:tabs>
        <w:spacing w:after="0" w:line="240" w:lineRule="auto"/>
        <w:ind w:left="720"/>
        <w:rPr>
          <w:rFonts w:ascii="Times New Roman" w:eastAsia="Times New Roman" w:hAnsi="Times New Roman" w:cs="Times New Roman"/>
          <w:sz w:val="26"/>
          <w:szCs w:val="26"/>
        </w:rPr>
      </w:pPr>
      <w:r w:rsidRPr="00705240">
        <w:rPr>
          <w:rFonts w:ascii="Times New Roman" w:eastAsia="Times New Roman" w:hAnsi="Times New Roman" w:cs="Times New Roman"/>
          <w:sz w:val="26"/>
          <w:szCs w:val="26"/>
        </w:rPr>
        <w:t>David W. Sweet, Vice Chairman</w:t>
      </w:r>
      <w:r w:rsidR="00145B77">
        <w:rPr>
          <w:rFonts w:ascii="Times New Roman" w:eastAsia="Times New Roman" w:hAnsi="Times New Roman" w:cs="Times New Roman"/>
          <w:sz w:val="26"/>
          <w:szCs w:val="26"/>
        </w:rPr>
        <w:t>, Statement, Dissenting</w:t>
      </w:r>
    </w:p>
    <w:p w14:paraId="3F2CA937" w14:textId="77777777" w:rsidR="00705240" w:rsidRPr="00705240" w:rsidRDefault="00705240" w:rsidP="00705240">
      <w:pPr>
        <w:tabs>
          <w:tab w:val="left" w:pos="-720"/>
        </w:tabs>
        <w:spacing w:after="0" w:line="240" w:lineRule="auto"/>
        <w:ind w:left="720"/>
        <w:rPr>
          <w:rFonts w:ascii="Times New Roman" w:eastAsia="Times New Roman" w:hAnsi="Times New Roman" w:cs="Times New Roman"/>
          <w:sz w:val="26"/>
          <w:szCs w:val="26"/>
        </w:rPr>
      </w:pPr>
      <w:r w:rsidRPr="00705240">
        <w:rPr>
          <w:rFonts w:ascii="Times New Roman" w:eastAsia="Times New Roman" w:hAnsi="Times New Roman" w:cs="Times New Roman"/>
          <w:sz w:val="26"/>
          <w:szCs w:val="26"/>
        </w:rPr>
        <w:t xml:space="preserve">John F. Coleman, Jr. </w:t>
      </w:r>
    </w:p>
    <w:p w14:paraId="2F648164" w14:textId="77777777" w:rsidR="00705240" w:rsidRPr="00705240" w:rsidRDefault="00705240" w:rsidP="00705240">
      <w:pPr>
        <w:tabs>
          <w:tab w:val="left" w:pos="-720"/>
        </w:tabs>
        <w:spacing w:after="0" w:line="240" w:lineRule="auto"/>
        <w:ind w:left="720"/>
        <w:rPr>
          <w:rFonts w:ascii="Times New Roman" w:eastAsia="Times New Roman" w:hAnsi="Times New Roman" w:cs="Times New Roman"/>
          <w:sz w:val="26"/>
          <w:szCs w:val="26"/>
        </w:rPr>
      </w:pPr>
      <w:r w:rsidRPr="00705240">
        <w:rPr>
          <w:rFonts w:ascii="Times New Roman" w:eastAsia="Times New Roman" w:hAnsi="Times New Roman" w:cs="Times New Roman"/>
          <w:sz w:val="26"/>
          <w:szCs w:val="26"/>
        </w:rPr>
        <w:t>Ralph V. Yanora</w:t>
      </w:r>
    </w:p>
    <w:p w14:paraId="3DC4AE13" w14:textId="77777777" w:rsidR="00705240" w:rsidRPr="00705240" w:rsidRDefault="00705240" w:rsidP="00705240">
      <w:pPr>
        <w:spacing w:after="0" w:line="240" w:lineRule="auto"/>
        <w:ind w:left="720"/>
        <w:rPr>
          <w:rFonts w:ascii="Times New Roman" w:eastAsia="Times New Roman" w:hAnsi="Times New Roman" w:cs="Times New Roman"/>
          <w:sz w:val="26"/>
          <w:szCs w:val="26"/>
        </w:rPr>
      </w:pPr>
    </w:p>
    <w:p w14:paraId="3D56D316" w14:textId="77777777" w:rsidR="00705240" w:rsidRPr="00705240" w:rsidRDefault="00705240" w:rsidP="00705240">
      <w:pPr>
        <w:tabs>
          <w:tab w:val="left" w:pos="-720"/>
        </w:tabs>
        <w:suppressAutoHyphens/>
        <w:spacing w:after="0" w:line="240" w:lineRule="auto"/>
        <w:rPr>
          <w:rFonts w:ascii="Times New Roman" w:eastAsia="Times New Roman" w:hAnsi="Times New Roman" w:cs="Times New Roman"/>
          <w:sz w:val="26"/>
          <w:szCs w:val="20"/>
        </w:rPr>
      </w:pPr>
    </w:p>
    <w:p w14:paraId="46ECD812" w14:textId="1214B832" w:rsidR="00705240" w:rsidRDefault="00705240" w:rsidP="00705240">
      <w:pPr>
        <w:tabs>
          <w:tab w:val="left" w:pos="-720"/>
        </w:tabs>
        <w:suppressAutoHyphens/>
        <w:spacing w:after="0" w:line="240" w:lineRule="auto"/>
        <w:rPr>
          <w:rFonts w:ascii="Times New Roman" w:eastAsia="Times New Roman" w:hAnsi="Times New Roman" w:cs="Times New Roman"/>
          <w:sz w:val="26"/>
          <w:szCs w:val="20"/>
        </w:rPr>
      </w:pPr>
      <w:r>
        <w:rPr>
          <w:rFonts w:ascii="Times New Roman" w:eastAsia="Times New Roman" w:hAnsi="Times New Roman" w:cs="Times New Roman"/>
          <w:sz w:val="26"/>
          <w:szCs w:val="20"/>
        </w:rPr>
        <w:t>Pennsylvania Public Utility Commission</w:t>
      </w:r>
      <w:r w:rsidR="001E2E47" w:rsidRPr="001E2E47">
        <w:rPr>
          <w:rFonts w:ascii="Times New Roman" w:eastAsia="Times New Roman" w:hAnsi="Times New Roman" w:cs="Times New Roman"/>
          <w:sz w:val="26"/>
          <w:szCs w:val="20"/>
        </w:rPr>
        <w:t xml:space="preserve"> </w:t>
      </w:r>
      <w:r w:rsidR="001E2E47">
        <w:rPr>
          <w:rFonts w:ascii="Times New Roman" w:eastAsia="Times New Roman" w:hAnsi="Times New Roman" w:cs="Times New Roman"/>
          <w:sz w:val="26"/>
          <w:szCs w:val="20"/>
        </w:rPr>
        <w:tab/>
      </w:r>
      <w:r w:rsidR="001E2E47">
        <w:rPr>
          <w:rFonts w:ascii="Times New Roman" w:eastAsia="Times New Roman" w:hAnsi="Times New Roman" w:cs="Times New Roman"/>
          <w:sz w:val="26"/>
          <w:szCs w:val="20"/>
        </w:rPr>
        <w:tab/>
      </w:r>
      <w:r w:rsidR="001E2E47">
        <w:rPr>
          <w:rFonts w:ascii="Times New Roman" w:eastAsia="Times New Roman" w:hAnsi="Times New Roman" w:cs="Times New Roman"/>
          <w:sz w:val="26"/>
          <w:szCs w:val="20"/>
        </w:rPr>
        <w:tab/>
      </w:r>
      <w:r w:rsidR="001E2E47">
        <w:rPr>
          <w:rFonts w:ascii="Times New Roman" w:eastAsia="Times New Roman" w:hAnsi="Times New Roman" w:cs="Times New Roman"/>
          <w:sz w:val="26"/>
          <w:szCs w:val="20"/>
        </w:rPr>
        <w:tab/>
      </w:r>
      <w:r w:rsidR="001E2E47">
        <w:rPr>
          <w:rFonts w:ascii="Times New Roman" w:eastAsia="Times New Roman" w:hAnsi="Times New Roman" w:cs="Times New Roman"/>
          <w:sz w:val="26"/>
          <w:szCs w:val="20"/>
        </w:rPr>
        <w:tab/>
        <w:t>C-201</w:t>
      </w:r>
      <w:r w:rsidR="000D1526">
        <w:rPr>
          <w:rFonts w:ascii="Times New Roman" w:eastAsia="Times New Roman" w:hAnsi="Times New Roman" w:cs="Times New Roman"/>
          <w:sz w:val="26"/>
          <w:szCs w:val="20"/>
        </w:rPr>
        <w:t>9</w:t>
      </w:r>
      <w:r w:rsidR="001E2E47">
        <w:rPr>
          <w:rFonts w:ascii="Times New Roman" w:eastAsia="Times New Roman" w:hAnsi="Times New Roman" w:cs="Times New Roman"/>
          <w:sz w:val="26"/>
          <w:szCs w:val="20"/>
        </w:rPr>
        <w:t>-</w:t>
      </w:r>
      <w:r w:rsidR="00B6521E">
        <w:rPr>
          <w:rFonts w:ascii="Times New Roman" w:eastAsia="Times New Roman" w:hAnsi="Times New Roman" w:cs="Times New Roman"/>
          <w:sz w:val="26"/>
          <w:szCs w:val="20"/>
        </w:rPr>
        <w:t>3015167</w:t>
      </w:r>
    </w:p>
    <w:p w14:paraId="072A05A8" w14:textId="3B4F2A0B" w:rsidR="00705240" w:rsidRPr="00705240" w:rsidRDefault="00705240" w:rsidP="00705240">
      <w:pPr>
        <w:tabs>
          <w:tab w:val="left" w:pos="-720"/>
        </w:tabs>
        <w:suppressAutoHyphens/>
        <w:spacing w:after="0" w:line="240" w:lineRule="auto"/>
        <w:rPr>
          <w:rFonts w:ascii="Times New Roman" w:eastAsia="Times New Roman" w:hAnsi="Times New Roman" w:cs="Times New Roman"/>
          <w:sz w:val="26"/>
          <w:szCs w:val="20"/>
        </w:rPr>
      </w:pPr>
      <w:r>
        <w:rPr>
          <w:rFonts w:ascii="Times New Roman" w:eastAsia="Times New Roman" w:hAnsi="Times New Roman" w:cs="Times New Roman"/>
          <w:sz w:val="26"/>
          <w:szCs w:val="20"/>
        </w:rPr>
        <w:t>Bureau of Investigation and</w:t>
      </w:r>
      <w:r w:rsidRPr="00705240">
        <w:rPr>
          <w:rFonts w:ascii="Times New Roman" w:eastAsia="Times New Roman" w:hAnsi="Times New Roman" w:cs="Times New Roman"/>
          <w:sz w:val="26"/>
          <w:szCs w:val="20"/>
        </w:rPr>
        <w:t xml:space="preserve"> </w:t>
      </w:r>
      <w:r>
        <w:rPr>
          <w:rFonts w:ascii="Times New Roman" w:eastAsia="Times New Roman" w:hAnsi="Times New Roman" w:cs="Times New Roman"/>
          <w:sz w:val="26"/>
          <w:szCs w:val="20"/>
        </w:rPr>
        <w:t>Enforcement</w:t>
      </w:r>
      <w:r>
        <w:rPr>
          <w:rFonts w:ascii="Times New Roman" w:eastAsia="Times New Roman" w:hAnsi="Times New Roman" w:cs="Times New Roman"/>
          <w:sz w:val="26"/>
          <w:szCs w:val="20"/>
        </w:rPr>
        <w:tab/>
      </w:r>
    </w:p>
    <w:p w14:paraId="7227ACB5" w14:textId="77777777" w:rsidR="00705240" w:rsidRPr="00705240" w:rsidRDefault="00705240" w:rsidP="00705240">
      <w:pPr>
        <w:tabs>
          <w:tab w:val="left" w:pos="-720"/>
        </w:tabs>
        <w:suppressAutoHyphens/>
        <w:spacing w:after="0" w:line="240" w:lineRule="auto"/>
        <w:rPr>
          <w:rFonts w:ascii="Times New Roman" w:eastAsia="Times New Roman" w:hAnsi="Times New Roman" w:cs="Times New Roman"/>
          <w:sz w:val="26"/>
          <w:szCs w:val="20"/>
        </w:rPr>
      </w:pPr>
    </w:p>
    <w:p w14:paraId="7719A22C" w14:textId="3E50C144" w:rsidR="00705240" w:rsidRPr="00705240" w:rsidRDefault="00705240" w:rsidP="00705240">
      <w:pPr>
        <w:tabs>
          <w:tab w:val="left" w:pos="-720"/>
        </w:tabs>
        <w:suppressAutoHyphens/>
        <w:spacing w:after="0" w:line="240" w:lineRule="auto"/>
        <w:rPr>
          <w:rFonts w:ascii="Times New Roman" w:eastAsia="Times New Roman" w:hAnsi="Times New Roman" w:cs="Times New Roman"/>
          <w:sz w:val="26"/>
          <w:szCs w:val="20"/>
        </w:rPr>
      </w:pPr>
      <w:r w:rsidRPr="00705240">
        <w:rPr>
          <w:rFonts w:ascii="Times New Roman" w:eastAsia="Times New Roman" w:hAnsi="Times New Roman" w:cs="Times New Roman"/>
          <w:sz w:val="26"/>
          <w:szCs w:val="20"/>
        </w:rPr>
        <w:tab/>
        <w:t>v.</w:t>
      </w:r>
    </w:p>
    <w:p w14:paraId="2D6F6D18" w14:textId="77777777" w:rsidR="00705240" w:rsidRPr="00705240" w:rsidRDefault="00705240" w:rsidP="00705240">
      <w:pPr>
        <w:tabs>
          <w:tab w:val="left" w:pos="-720"/>
        </w:tabs>
        <w:suppressAutoHyphens/>
        <w:spacing w:after="0" w:line="240" w:lineRule="auto"/>
        <w:rPr>
          <w:rFonts w:ascii="Times New Roman" w:eastAsia="Times New Roman" w:hAnsi="Times New Roman" w:cs="Times New Roman"/>
          <w:sz w:val="26"/>
          <w:szCs w:val="20"/>
        </w:rPr>
      </w:pPr>
    </w:p>
    <w:p w14:paraId="45AC1183" w14:textId="77777777" w:rsidR="000D1526" w:rsidRDefault="000D1526" w:rsidP="000D1526">
      <w:pPr>
        <w:spacing w:after="0" w:line="240" w:lineRule="auto"/>
        <w:rPr>
          <w:rFonts w:ascii="Times New Roman" w:eastAsia="Times New Roman" w:hAnsi="Times New Roman" w:cs="Times New Roman"/>
          <w:sz w:val="26"/>
          <w:szCs w:val="26"/>
        </w:rPr>
      </w:pPr>
      <w:bookmarkStart w:id="0" w:name="_Hlk1649619"/>
      <w:r>
        <w:rPr>
          <w:rFonts w:ascii="Times New Roman" w:eastAsia="Times New Roman" w:hAnsi="Times New Roman" w:cs="Times New Roman"/>
          <w:sz w:val="26"/>
          <w:szCs w:val="26"/>
        </w:rPr>
        <w:t>Harrisburg City Cab</w:t>
      </w:r>
      <w:r w:rsidRPr="00B62634">
        <w:rPr>
          <w:rFonts w:ascii="Times New Roman" w:eastAsia="Times New Roman" w:hAnsi="Times New Roman" w:cs="Times New Roman"/>
          <w:sz w:val="26"/>
          <w:szCs w:val="26"/>
        </w:rPr>
        <w:t>, In</w:t>
      </w:r>
      <w:r>
        <w:rPr>
          <w:rFonts w:ascii="Times New Roman" w:eastAsia="Times New Roman" w:hAnsi="Times New Roman" w:cs="Times New Roman"/>
          <w:sz w:val="26"/>
          <w:szCs w:val="26"/>
        </w:rPr>
        <w:t xml:space="preserve">c., T/D/B/A </w:t>
      </w:r>
    </w:p>
    <w:p w14:paraId="13B26F31" w14:textId="3169DF66" w:rsidR="000D1526" w:rsidRPr="00B62634" w:rsidRDefault="000D1526" w:rsidP="000D1526">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Harrisburg City Cab and Liberty Cab</w:t>
      </w:r>
    </w:p>
    <w:bookmarkEnd w:id="0"/>
    <w:p w14:paraId="20C163DE" w14:textId="77777777" w:rsidR="00705240" w:rsidRDefault="00705240" w:rsidP="00705240">
      <w:pPr>
        <w:tabs>
          <w:tab w:val="center" w:pos="4680"/>
        </w:tabs>
        <w:suppressAutoHyphens/>
        <w:spacing w:after="0" w:line="240" w:lineRule="auto"/>
        <w:rPr>
          <w:rFonts w:ascii="Times New Roman" w:eastAsia="Times New Roman" w:hAnsi="Times New Roman" w:cs="Times New Roman"/>
          <w:b/>
          <w:sz w:val="26"/>
          <w:szCs w:val="20"/>
        </w:rPr>
      </w:pPr>
    </w:p>
    <w:p w14:paraId="362112A4" w14:textId="77777777" w:rsidR="00DD0930" w:rsidRPr="00705240" w:rsidRDefault="00DD0930" w:rsidP="00705240">
      <w:pPr>
        <w:tabs>
          <w:tab w:val="center" w:pos="4680"/>
        </w:tabs>
        <w:suppressAutoHyphens/>
        <w:spacing w:after="0" w:line="240" w:lineRule="auto"/>
        <w:rPr>
          <w:rFonts w:ascii="Times New Roman" w:eastAsia="Times New Roman" w:hAnsi="Times New Roman" w:cs="Times New Roman"/>
          <w:b/>
          <w:sz w:val="26"/>
          <w:szCs w:val="20"/>
        </w:rPr>
      </w:pPr>
    </w:p>
    <w:p w14:paraId="2DD4F2FF" w14:textId="77777777" w:rsidR="00705240" w:rsidRDefault="00705240" w:rsidP="00A84022">
      <w:pPr>
        <w:keepNext/>
        <w:keepLines/>
        <w:tabs>
          <w:tab w:val="center" w:pos="4680"/>
        </w:tabs>
        <w:suppressAutoHyphens/>
        <w:spacing w:after="0" w:line="240" w:lineRule="auto"/>
        <w:contextualSpacing/>
        <w:jc w:val="center"/>
        <w:rPr>
          <w:rFonts w:ascii="Times New Roman" w:eastAsia="Times New Roman" w:hAnsi="Times New Roman" w:cs="Times New Roman"/>
          <w:b/>
          <w:sz w:val="26"/>
          <w:szCs w:val="20"/>
        </w:rPr>
      </w:pPr>
      <w:r w:rsidRPr="00705240">
        <w:rPr>
          <w:rFonts w:ascii="Times New Roman" w:eastAsia="Times New Roman" w:hAnsi="Times New Roman" w:cs="Times New Roman"/>
          <w:b/>
          <w:sz w:val="26"/>
          <w:szCs w:val="20"/>
        </w:rPr>
        <w:t>OPINION AND ORDER</w:t>
      </w:r>
    </w:p>
    <w:p w14:paraId="5D7AFD2C" w14:textId="77777777" w:rsidR="00DD0930" w:rsidRPr="00705240" w:rsidRDefault="00DD0930" w:rsidP="00A84022">
      <w:pPr>
        <w:keepNext/>
        <w:keepLines/>
        <w:tabs>
          <w:tab w:val="center" w:pos="4680"/>
        </w:tabs>
        <w:suppressAutoHyphens/>
        <w:spacing w:after="0" w:line="240" w:lineRule="auto"/>
        <w:contextualSpacing/>
        <w:jc w:val="center"/>
        <w:rPr>
          <w:rFonts w:ascii="Times New Roman" w:eastAsia="Times New Roman" w:hAnsi="Times New Roman" w:cs="Times New Roman"/>
          <w:b/>
          <w:sz w:val="26"/>
          <w:szCs w:val="20"/>
        </w:rPr>
      </w:pPr>
    </w:p>
    <w:p w14:paraId="524F6756" w14:textId="77777777" w:rsidR="00705240" w:rsidRPr="00705240" w:rsidRDefault="00705240" w:rsidP="00A84022">
      <w:pPr>
        <w:keepNext/>
        <w:keepLines/>
        <w:tabs>
          <w:tab w:val="left" w:pos="-720"/>
        </w:tabs>
        <w:suppressAutoHyphens/>
        <w:spacing w:after="0" w:line="360" w:lineRule="auto"/>
        <w:contextualSpacing/>
        <w:rPr>
          <w:rFonts w:ascii="Times New Roman" w:eastAsia="Times New Roman" w:hAnsi="Times New Roman" w:cs="Times New Roman"/>
          <w:b/>
          <w:sz w:val="26"/>
          <w:szCs w:val="20"/>
        </w:rPr>
      </w:pPr>
    </w:p>
    <w:p w14:paraId="4B3C2CBA" w14:textId="77777777" w:rsidR="00705240" w:rsidRPr="00705240" w:rsidRDefault="00705240" w:rsidP="00A84022">
      <w:pPr>
        <w:keepNext/>
        <w:keepLines/>
        <w:tabs>
          <w:tab w:val="left" w:pos="-720"/>
        </w:tabs>
        <w:suppressAutoHyphens/>
        <w:spacing w:after="120" w:line="240" w:lineRule="auto"/>
        <w:contextualSpacing/>
        <w:rPr>
          <w:rFonts w:ascii="Times New Roman" w:eastAsia="Times New Roman" w:hAnsi="Times New Roman" w:cs="Times New Roman"/>
          <w:sz w:val="26"/>
          <w:szCs w:val="20"/>
        </w:rPr>
      </w:pPr>
      <w:r w:rsidRPr="00705240">
        <w:rPr>
          <w:rFonts w:ascii="Times New Roman" w:eastAsia="Times New Roman" w:hAnsi="Times New Roman" w:cs="Times New Roman"/>
          <w:b/>
          <w:sz w:val="26"/>
          <w:szCs w:val="20"/>
        </w:rPr>
        <w:t>BY THE COMMISSION:</w:t>
      </w:r>
    </w:p>
    <w:p w14:paraId="5E8CB748" w14:textId="77777777" w:rsidR="00705240" w:rsidRPr="00705240" w:rsidRDefault="00705240" w:rsidP="00705240">
      <w:pPr>
        <w:tabs>
          <w:tab w:val="left" w:pos="-720"/>
        </w:tabs>
        <w:suppressAutoHyphens/>
        <w:spacing w:after="0" w:line="360" w:lineRule="auto"/>
        <w:rPr>
          <w:rFonts w:ascii="Times New Roman" w:eastAsia="Times New Roman" w:hAnsi="Times New Roman" w:cs="Times New Roman"/>
          <w:sz w:val="26"/>
          <w:szCs w:val="20"/>
        </w:rPr>
      </w:pPr>
    </w:p>
    <w:p w14:paraId="57602B95" w14:textId="6712E36F" w:rsidR="00305D14" w:rsidRDefault="00705240" w:rsidP="001E2E47">
      <w:pPr>
        <w:spacing w:after="0" w:line="360" w:lineRule="auto"/>
        <w:contextualSpacing/>
        <w:rPr>
          <w:rFonts w:ascii="Times New Roman" w:eastAsia="Times New Roman" w:hAnsi="Times New Roman" w:cs="Times New Roman"/>
          <w:sz w:val="26"/>
          <w:szCs w:val="26"/>
        </w:rPr>
      </w:pPr>
      <w:r w:rsidRPr="00705240">
        <w:rPr>
          <w:rFonts w:ascii="Times New Roman" w:eastAsia="Times New Roman" w:hAnsi="Times New Roman" w:cs="Times New Roman"/>
          <w:sz w:val="26"/>
          <w:szCs w:val="20"/>
        </w:rPr>
        <w:tab/>
      </w:r>
      <w:r w:rsidRPr="00705240">
        <w:rPr>
          <w:rFonts w:ascii="Times New Roman" w:eastAsia="Times New Roman" w:hAnsi="Times New Roman" w:cs="Times New Roman"/>
          <w:sz w:val="26"/>
          <w:szCs w:val="20"/>
        </w:rPr>
        <w:tab/>
        <w:t xml:space="preserve">Before the </w:t>
      </w:r>
      <w:r w:rsidRPr="001E2E47">
        <w:rPr>
          <w:rFonts w:ascii="Times New Roman" w:eastAsia="Times New Roman" w:hAnsi="Times New Roman" w:cs="Times New Roman"/>
          <w:sz w:val="26"/>
          <w:szCs w:val="26"/>
        </w:rPr>
        <w:t xml:space="preserve">Pennsylvania Public Utility Commission (Commission) for consideration and disposition is a </w:t>
      </w:r>
      <w:r w:rsidR="004F7DA2" w:rsidRPr="00B62634">
        <w:rPr>
          <w:rFonts w:ascii="Times New Roman" w:hAnsi="Times New Roman" w:cs="Times New Roman"/>
          <w:sz w:val="26"/>
          <w:szCs w:val="26"/>
        </w:rPr>
        <w:t>Petition for Reconsideration of Staff Action (Petition)</w:t>
      </w:r>
      <w:r w:rsidR="00C459B3" w:rsidRPr="008943A3">
        <w:rPr>
          <w:rFonts w:ascii="Times New Roman" w:eastAsia="Calibri" w:hAnsi="Times New Roman" w:cs="Times New Roman"/>
          <w:sz w:val="26"/>
          <w:szCs w:val="26"/>
          <w:vertAlign w:val="superscript"/>
        </w:rPr>
        <w:footnoteReference w:id="1"/>
      </w:r>
      <w:r w:rsidR="00D2007D">
        <w:rPr>
          <w:rFonts w:ascii="Times New Roman" w:hAnsi="Times New Roman" w:cs="Times New Roman"/>
          <w:sz w:val="26"/>
          <w:szCs w:val="26"/>
        </w:rPr>
        <w:t xml:space="preserve"> regarding </w:t>
      </w:r>
      <w:r w:rsidR="004F7DA2">
        <w:rPr>
          <w:rFonts w:ascii="Times New Roman" w:hAnsi="Times New Roman" w:cs="Times New Roman"/>
          <w:sz w:val="26"/>
          <w:szCs w:val="26"/>
        </w:rPr>
        <w:t>Harrisburg City Cab, Inc</w:t>
      </w:r>
      <w:r w:rsidR="004F7DA2" w:rsidRPr="00B62634">
        <w:rPr>
          <w:rFonts w:ascii="Times New Roman" w:hAnsi="Times New Roman" w:cs="Times New Roman"/>
          <w:sz w:val="26"/>
          <w:szCs w:val="26"/>
        </w:rPr>
        <w:t>.</w:t>
      </w:r>
      <w:r w:rsidR="004F7DA2">
        <w:rPr>
          <w:rFonts w:ascii="Times New Roman" w:hAnsi="Times New Roman" w:cs="Times New Roman"/>
          <w:sz w:val="26"/>
          <w:szCs w:val="26"/>
        </w:rPr>
        <w:t>, T/D/B/A Harrisburg City Cab and Liberty Cab</w:t>
      </w:r>
      <w:r w:rsidR="004F7DA2" w:rsidRPr="00B62634">
        <w:rPr>
          <w:rFonts w:ascii="Times New Roman" w:hAnsi="Times New Roman" w:cs="Times New Roman"/>
          <w:sz w:val="26"/>
          <w:szCs w:val="26"/>
        </w:rPr>
        <w:t xml:space="preserve"> </w:t>
      </w:r>
      <w:r w:rsidR="007B5456">
        <w:rPr>
          <w:rFonts w:ascii="Times New Roman" w:hAnsi="Times New Roman" w:cs="Times New Roman"/>
          <w:sz w:val="26"/>
          <w:szCs w:val="26"/>
        </w:rPr>
        <w:t>(Harrisburg Cab)</w:t>
      </w:r>
      <w:r w:rsidR="00055637">
        <w:rPr>
          <w:rFonts w:ascii="Times New Roman" w:hAnsi="Times New Roman" w:cs="Times New Roman"/>
          <w:sz w:val="26"/>
          <w:szCs w:val="26"/>
        </w:rPr>
        <w:t>, filed</w:t>
      </w:r>
      <w:r w:rsidR="007B5456">
        <w:rPr>
          <w:rFonts w:ascii="Times New Roman" w:hAnsi="Times New Roman" w:cs="Times New Roman"/>
          <w:sz w:val="26"/>
          <w:szCs w:val="26"/>
        </w:rPr>
        <w:t xml:space="preserve"> </w:t>
      </w:r>
      <w:r w:rsidR="004F7DA2" w:rsidRPr="00B62634">
        <w:rPr>
          <w:rFonts w:ascii="Times New Roman" w:hAnsi="Times New Roman" w:cs="Times New Roman"/>
          <w:sz w:val="26"/>
          <w:szCs w:val="26"/>
        </w:rPr>
        <w:t>on</w:t>
      </w:r>
      <w:r w:rsidR="004F7DA2">
        <w:rPr>
          <w:rFonts w:ascii="Times New Roman" w:hAnsi="Times New Roman" w:cs="Times New Roman"/>
          <w:sz w:val="26"/>
          <w:szCs w:val="26"/>
        </w:rPr>
        <w:t xml:space="preserve"> February 11, 2020</w:t>
      </w:r>
      <w:r w:rsidR="004F7DA2" w:rsidRPr="00B62634">
        <w:rPr>
          <w:rFonts w:ascii="Times New Roman" w:hAnsi="Times New Roman" w:cs="Times New Roman"/>
          <w:sz w:val="26"/>
          <w:szCs w:val="26"/>
        </w:rPr>
        <w:t xml:space="preserve">.  </w:t>
      </w:r>
      <w:r w:rsidR="00E63BF7">
        <w:rPr>
          <w:rFonts w:ascii="Times New Roman" w:eastAsia="Times New Roman" w:hAnsi="Times New Roman" w:cs="Times New Roman"/>
          <w:sz w:val="26"/>
          <w:szCs w:val="26"/>
        </w:rPr>
        <w:t>Mr. Palmer filed the Petition</w:t>
      </w:r>
      <w:r w:rsidR="00F70671" w:rsidRPr="001E2E47">
        <w:rPr>
          <w:rFonts w:ascii="Times New Roman" w:eastAsia="Times New Roman" w:hAnsi="Times New Roman" w:cs="Times New Roman"/>
          <w:sz w:val="26"/>
          <w:szCs w:val="26"/>
        </w:rPr>
        <w:t xml:space="preserve"> </w:t>
      </w:r>
      <w:r w:rsidR="004A5720" w:rsidRPr="001E2E47">
        <w:rPr>
          <w:rFonts w:ascii="Times New Roman" w:eastAsia="Times New Roman" w:hAnsi="Times New Roman" w:cs="Times New Roman"/>
          <w:sz w:val="26"/>
          <w:szCs w:val="26"/>
        </w:rPr>
        <w:t>in response t</w:t>
      </w:r>
      <w:r w:rsidR="00677982" w:rsidRPr="001E2E47">
        <w:rPr>
          <w:rFonts w:ascii="Times New Roman" w:eastAsia="Times New Roman" w:hAnsi="Times New Roman" w:cs="Times New Roman"/>
          <w:sz w:val="26"/>
          <w:szCs w:val="26"/>
        </w:rPr>
        <w:t xml:space="preserve">o </w:t>
      </w:r>
      <w:r w:rsidR="002A5BC6" w:rsidRPr="001E2E47">
        <w:rPr>
          <w:rFonts w:ascii="Times New Roman" w:eastAsia="Times New Roman" w:hAnsi="Times New Roman" w:cs="Times New Roman"/>
          <w:sz w:val="26"/>
          <w:szCs w:val="26"/>
        </w:rPr>
        <w:t>a</w:t>
      </w:r>
      <w:r w:rsidR="00677982" w:rsidRPr="001E2E47">
        <w:rPr>
          <w:rFonts w:ascii="Times New Roman" w:eastAsia="Times New Roman" w:hAnsi="Times New Roman" w:cs="Times New Roman"/>
          <w:sz w:val="26"/>
          <w:szCs w:val="26"/>
        </w:rPr>
        <w:t xml:space="preserve"> </w:t>
      </w:r>
      <w:r w:rsidR="004A5720" w:rsidRPr="001E2E47">
        <w:rPr>
          <w:rFonts w:ascii="Times New Roman" w:eastAsia="Times New Roman" w:hAnsi="Times New Roman" w:cs="Times New Roman"/>
          <w:sz w:val="26"/>
          <w:szCs w:val="26"/>
        </w:rPr>
        <w:t xml:space="preserve">Secretarial Letter issued by the Commission on </w:t>
      </w:r>
      <w:r w:rsidR="00337773">
        <w:rPr>
          <w:rFonts w:ascii="Times New Roman" w:eastAsia="Times New Roman" w:hAnsi="Times New Roman" w:cs="Times New Roman"/>
          <w:sz w:val="26"/>
          <w:szCs w:val="26"/>
        </w:rPr>
        <w:t>February 6, 2020</w:t>
      </w:r>
      <w:r w:rsidR="004A5720" w:rsidRPr="001E2E47">
        <w:rPr>
          <w:rFonts w:ascii="Times New Roman" w:eastAsia="Times New Roman" w:hAnsi="Times New Roman" w:cs="Times New Roman"/>
          <w:sz w:val="26"/>
          <w:szCs w:val="26"/>
        </w:rPr>
        <w:t xml:space="preserve"> </w:t>
      </w:r>
      <w:r w:rsidR="004A5720" w:rsidRPr="00CF4B56">
        <w:rPr>
          <w:rFonts w:ascii="Times New Roman" w:eastAsia="Times New Roman" w:hAnsi="Times New Roman" w:cs="Times New Roman"/>
          <w:sz w:val="26"/>
          <w:szCs w:val="26"/>
        </w:rPr>
        <w:t>(</w:t>
      </w:r>
      <w:r w:rsidR="00337773" w:rsidRPr="00CF4B56">
        <w:rPr>
          <w:rFonts w:ascii="Times New Roman" w:eastAsia="Times New Roman" w:hAnsi="Times New Roman" w:cs="Times New Roman"/>
          <w:i/>
          <w:iCs/>
          <w:sz w:val="26"/>
          <w:szCs w:val="26"/>
        </w:rPr>
        <w:t>F</w:t>
      </w:r>
      <w:r w:rsidR="00337773">
        <w:rPr>
          <w:rFonts w:ascii="Times New Roman" w:eastAsia="Times New Roman" w:hAnsi="Times New Roman" w:cs="Times New Roman"/>
          <w:i/>
          <w:iCs/>
          <w:sz w:val="26"/>
          <w:szCs w:val="26"/>
        </w:rPr>
        <w:t>ebruary 2020</w:t>
      </w:r>
      <w:r w:rsidR="004A5720" w:rsidRPr="001E2E47">
        <w:rPr>
          <w:rFonts w:ascii="Times New Roman" w:eastAsia="Times New Roman" w:hAnsi="Times New Roman" w:cs="Times New Roman"/>
          <w:i/>
          <w:iCs/>
          <w:sz w:val="26"/>
          <w:szCs w:val="26"/>
        </w:rPr>
        <w:t xml:space="preserve"> Secretarial Letter</w:t>
      </w:r>
      <w:r w:rsidR="004A5720" w:rsidRPr="00CF4B56">
        <w:rPr>
          <w:rFonts w:ascii="Times New Roman" w:eastAsia="Times New Roman" w:hAnsi="Times New Roman" w:cs="Times New Roman"/>
          <w:sz w:val="26"/>
          <w:szCs w:val="26"/>
        </w:rPr>
        <w:t>)</w:t>
      </w:r>
      <w:r w:rsidR="004C6B10">
        <w:rPr>
          <w:rFonts w:ascii="Times New Roman" w:eastAsia="Times New Roman" w:hAnsi="Times New Roman" w:cs="Times New Roman"/>
          <w:sz w:val="26"/>
          <w:szCs w:val="26"/>
        </w:rPr>
        <w:t>.</w:t>
      </w:r>
      <w:r w:rsidR="004A5720" w:rsidRPr="00CF4B56">
        <w:rPr>
          <w:rFonts w:ascii="Times New Roman" w:eastAsia="Times New Roman" w:hAnsi="Times New Roman" w:cs="Times New Roman"/>
          <w:sz w:val="26"/>
          <w:szCs w:val="26"/>
        </w:rPr>
        <w:t xml:space="preserve"> </w:t>
      </w:r>
      <w:r w:rsidR="004C6B10">
        <w:rPr>
          <w:rFonts w:ascii="Times New Roman" w:eastAsia="Times New Roman" w:hAnsi="Times New Roman" w:cs="Times New Roman"/>
          <w:sz w:val="26"/>
          <w:szCs w:val="26"/>
        </w:rPr>
        <w:t xml:space="preserve"> </w:t>
      </w:r>
      <w:r w:rsidR="004A5720" w:rsidRPr="001E2E47">
        <w:rPr>
          <w:rFonts w:ascii="Times New Roman" w:eastAsia="Times New Roman" w:hAnsi="Times New Roman" w:cs="Times New Roman"/>
          <w:sz w:val="26"/>
          <w:szCs w:val="26"/>
        </w:rPr>
        <w:t>F</w:t>
      </w:r>
      <w:r w:rsidR="00B44C7C" w:rsidRPr="001E2E47">
        <w:rPr>
          <w:rFonts w:ascii="Times New Roman" w:eastAsia="Times New Roman" w:hAnsi="Times New Roman" w:cs="Times New Roman"/>
          <w:sz w:val="26"/>
          <w:szCs w:val="26"/>
        </w:rPr>
        <w:t>or the reasons stated herein,</w:t>
      </w:r>
      <w:r w:rsidR="00CF3082" w:rsidRPr="001E2E47">
        <w:rPr>
          <w:rFonts w:ascii="Times New Roman" w:eastAsia="Times New Roman" w:hAnsi="Times New Roman" w:cs="Times New Roman"/>
          <w:sz w:val="26"/>
          <w:szCs w:val="26"/>
        </w:rPr>
        <w:t xml:space="preserve"> </w:t>
      </w:r>
      <w:r w:rsidR="004A5720" w:rsidRPr="001E2E47">
        <w:rPr>
          <w:rFonts w:ascii="Times New Roman" w:eastAsia="Times New Roman" w:hAnsi="Times New Roman" w:cs="Times New Roman"/>
          <w:sz w:val="26"/>
          <w:szCs w:val="26"/>
        </w:rPr>
        <w:t xml:space="preserve">we shall </w:t>
      </w:r>
      <w:r w:rsidR="00B44C7C" w:rsidRPr="001E2E47">
        <w:rPr>
          <w:rFonts w:ascii="Times New Roman" w:eastAsia="Times New Roman" w:hAnsi="Times New Roman" w:cs="Times New Roman"/>
          <w:sz w:val="26"/>
          <w:szCs w:val="26"/>
        </w:rPr>
        <w:t>deny</w:t>
      </w:r>
      <w:r w:rsidR="004A5720" w:rsidRPr="001E2E47">
        <w:rPr>
          <w:rFonts w:ascii="Times New Roman" w:eastAsia="Times New Roman" w:hAnsi="Times New Roman" w:cs="Times New Roman"/>
          <w:sz w:val="26"/>
          <w:szCs w:val="26"/>
        </w:rPr>
        <w:t xml:space="preserve"> </w:t>
      </w:r>
      <w:r w:rsidR="004A5720" w:rsidRPr="001E2E47">
        <w:rPr>
          <w:rFonts w:ascii="Times New Roman" w:eastAsia="Times New Roman" w:hAnsi="Times New Roman" w:cs="Times New Roman"/>
          <w:sz w:val="26"/>
          <w:szCs w:val="26"/>
        </w:rPr>
        <w:lastRenderedPageBreak/>
        <w:t>the Petition and</w:t>
      </w:r>
      <w:r w:rsidR="002A5BC6" w:rsidRPr="001E2E47">
        <w:rPr>
          <w:rFonts w:ascii="Times New Roman" w:eastAsia="Times New Roman" w:hAnsi="Times New Roman" w:cs="Times New Roman"/>
          <w:sz w:val="26"/>
          <w:szCs w:val="26"/>
        </w:rPr>
        <w:t xml:space="preserve"> adopt </w:t>
      </w:r>
      <w:r w:rsidR="004A5720" w:rsidRPr="001E2E47">
        <w:rPr>
          <w:rFonts w:ascii="Times New Roman" w:eastAsia="Times New Roman" w:hAnsi="Times New Roman" w:cs="Times New Roman"/>
          <w:sz w:val="26"/>
          <w:szCs w:val="26"/>
        </w:rPr>
        <w:t xml:space="preserve">the </w:t>
      </w:r>
      <w:r w:rsidR="0068312E">
        <w:rPr>
          <w:rFonts w:ascii="Times New Roman" w:eastAsia="Times New Roman" w:hAnsi="Times New Roman" w:cs="Times New Roman"/>
          <w:i/>
          <w:iCs/>
          <w:sz w:val="26"/>
          <w:szCs w:val="26"/>
        </w:rPr>
        <w:t>February 2020</w:t>
      </w:r>
      <w:r w:rsidR="004A5720" w:rsidRPr="001E2E47">
        <w:rPr>
          <w:rFonts w:ascii="Times New Roman" w:eastAsia="Times New Roman" w:hAnsi="Times New Roman" w:cs="Times New Roman"/>
          <w:i/>
          <w:iCs/>
          <w:sz w:val="26"/>
          <w:szCs w:val="26"/>
        </w:rPr>
        <w:t xml:space="preserve"> Secretarial Letter</w:t>
      </w:r>
      <w:r w:rsidR="00261F75">
        <w:rPr>
          <w:rFonts w:ascii="Times New Roman" w:eastAsia="Times New Roman" w:hAnsi="Times New Roman" w:cs="Times New Roman"/>
          <w:i/>
          <w:iCs/>
          <w:sz w:val="26"/>
          <w:szCs w:val="26"/>
        </w:rPr>
        <w:t xml:space="preserve">, </w:t>
      </w:r>
      <w:r w:rsidR="00261F75" w:rsidRPr="00261F75">
        <w:rPr>
          <w:rFonts w:ascii="Times New Roman" w:eastAsia="Times New Roman" w:hAnsi="Times New Roman" w:cs="Times New Roman"/>
          <w:sz w:val="26"/>
          <w:szCs w:val="26"/>
        </w:rPr>
        <w:t>consistent with this Opinion and Order</w:t>
      </w:r>
      <w:r w:rsidR="004A5720" w:rsidRPr="001E2E47">
        <w:rPr>
          <w:rFonts w:ascii="Times New Roman" w:eastAsia="Times New Roman" w:hAnsi="Times New Roman" w:cs="Times New Roman"/>
          <w:sz w:val="26"/>
          <w:szCs w:val="26"/>
        </w:rPr>
        <w:t xml:space="preserve">. </w:t>
      </w:r>
    </w:p>
    <w:p w14:paraId="7C7FD39B" w14:textId="77777777" w:rsidR="001E2E47" w:rsidRPr="001E2E47" w:rsidRDefault="001E2E47" w:rsidP="001E2E47">
      <w:pPr>
        <w:spacing w:after="0" w:line="360" w:lineRule="auto"/>
        <w:rPr>
          <w:rFonts w:ascii="Times New Roman" w:eastAsia="Times New Roman" w:hAnsi="Times New Roman" w:cs="Times New Roman"/>
          <w:sz w:val="26"/>
          <w:szCs w:val="26"/>
        </w:rPr>
      </w:pPr>
    </w:p>
    <w:p w14:paraId="4D86B0A5" w14:textId="77777777" w:rsidR="00CF3082" w:rsidRPr="001E2E47" w:rsidRDefault="00CF3082" w:rsidP="001E2E47">
      <w:pPr>
        <w:keepNext/>
        <w:keepLines/>
        <w:tabs>
          <w:tab w:val="left" w:pos="-720"/>
        </w:tabs>
        <w:suppressAutoHyphens/>
        <w:spacing w:after="0" w:line="360" w:lineRule="auto"/>
        <w:contextualSpacing/>
        <w:jc w:val="center"/>
        <w:rPr>
          <w:rFonts w:ascii="Times New Roman" w:eastAsia="Times New Roman" w:hAnsi="Times New Roman" w:cs="Times New Roman"/>
          <w:b/>
          <w:sz w:val="26"/>
          <w:szCs w:val="26"/>
        </w:rPr>
      </w:pPr>
      <w:r w:rsidRPr="001E2E47">
        <w:rPr>
          <w:rFonts w:ascii="Times New Roman" w:eastAsia="Times New Roman" w:hAnsi="Times New Roman" w:cs="Times New Roman"/>
          <w:b/>
          <w:sz w:val="26"/>
          <w:szCs w:val="26"/>
        </w:rPr>
        <w:t>History of the Proceeding</w:t>
      </w:r>
    </w:p>
    <w:p w14:paraId="2B89D35D" w14:textId="77777777" w:rsidR="00AF3F0B" w:rsidRPr="001E2E47" w:rsidRDefault="00AF3F0B" w:rsidP="001E2E47">
      <w:pPr>
        <w:keepNext/>
        <w:keepLines/>
        <w:tabs>
          <w:tab w:val="left" w:pos="-720"/>
        </w:tabs>
        <w:suppressAutoHyphens/>
        <w:spacing w:after="0" w:line="360" w:lineRule="auto"/>
        <w:contextualSpacing/>
        <w:jc w:val="center"/>
        <w:rPr>
          <w:rFonts w:ascii="Times New Roman" w:eastAsia="Times New Roman" w:hAnsi="Times New Roman" w:cs="Times New Roman"/>
          <w:b/>
          <w:sz w:val="26"/>
          <w:szCs w:val="26"/>
        </w:rPr>
      </w:pPr>
    </w:p>
    <w:p w14:paraId="1F0F03FB" w14:textId="7F7988AD" w:rsidR="004B69BB" w:rsidRDefault="00CF3082" w:rsidP="007F3F53">
      <w:pPr>
        <w:spacing w:after="0" w:line="360" w:lineRule="auto"/>
        <w:ind w:firstLine="1440"/>
        <w:contextualSpacing/>
        <w:rPr>
          <w:rFonts w:ascii="Times New Roman" w:eastAsia="Times New Roman" w:hAnsi="Times New Roman" w:cs="Times New Roman"/>
          <w:sz w:val="26"/>
          <w:szCs w:val="26"/>
        </w:rPr>
      </w:pPr>
      <w:r w:rsidRPr="001E2E47">
        <w:rPr>
          <w:rFonts w:ascii="Times New Roman" w:eastAsia="Times New Roman" w:hAnsi="Times New Roman" w:cs="Times New Roman"/>
          <w:sz w:val="26"/>
          <w:szCs w:val="26"/>
        </w:rPr>
        <w:t>On</w:t>
      </w:r>
      <w:r w:rsidR="00B44C7C" w:rsidRPr="001E2E47">
        <w:rPr>
          <w:rFonts w:ascii="Times New Roman" w:eastAsia="Times New Roman" w:hAnsi="Times New Roman" w:cs="Times New Roman"/>
          <w:sz w:val="26"/>
          <w:szCs w:val="26"/>
        </w:rPr>
        <w:t xml:space="preserve"> </w:t>
      </w:r>
      <w:r w:rsidR="009301D2">
        <w:rPr>
          <w:rFonts w:ascii="Times New Roman" w:eastAsia="Times New Roman" w:hAnsi="Times New Roman" w:cs="Times New Roman"/>
          <w:sz w:val="26"/>
          <w:szCs w:val="26"/>
        </w:rPr>
        <w:t>October 12</w:t>
      </w:r>
      <w:r w:rsidR="00F8657C">
        <w:rPr>
          <w:rFonts w:ascii="Times New Roman" w:eastAsia="Times New Roman" w:hAnsi="Times New Roman" w:cs="Times New Roman"/>
          <w:sz w:val="26"/>
          <w:szCs w:val="26"/>
        </w:rPr>
        <w:t>, 2007,</w:t>
      </w:r>
      <w:r w:rsidR="004B69BB" w:rsidRPr="004B69BB">
        <w:rPr>
          <w:rFonts w:ascii="Times New Roman" w:eastAsia="Times New Roman" w:hAnsi="Times New Roman" w:cs="Times New Roman"/>
          <w:sz w:val="26"/>
          <w:szCs w:val="26"/>
        </w:rPr>
        <w:t xml:space="preserve"> the Commission issued a Certificate of Public Convenience (Certificate) to </w:t>
      </w:r>
      <w:r w:rsidR="008001F6">
        <w:rPr>
          <w:rFonts w:ascii="Times New Roman" w:eastAsia="Times New Roman" w:hAnsi="Times New Roman" w:cs="Times New Roman"/>
          <w:sz w:val="26"/>
          <w:szCs w:val="26"/>
        </w:rPr>
        <w:t>Harrisburg Cab</w:t>
      </w:r>
      <w:r w:rsidR="004B69BB" w:rsidRPr="004B69BB">
        <w:rPr>
          <w:rFonts w:ascii="Times New Roman" w:eastAsia="Times New Roman" w:hAnsi="Times New Roman" w:cs="Times New Roman"/>
          <w:sz w:val="26"/>
          <w:szCs w:val="26"/>
        </w:rPr>
        <w:t xml:space="preserve"> at Docket No. A-00122208 for authority to transport property between points in Pennsylvania.</w:t>
      </w:r>
      <w:r w:rsidR="002A5494">
        <w:rPr>
          <w:rStyle w:val="FootnoteReference"/>
          <w:rFonts w:ascii="Times New Roman" w:eastAsia="Times New Roman" w:hAnsi="Times New Roman" w:cs="Times New Roman"/>
          <w:sz w:val="26"/>
          <w:szCs w:val="26"/>
        </w:rPr>
        <w:footnoteReference w:id="2"/>
      </w:r>
    </w:p>
    <w:p w14:paraId="05220B50" w14:textId="77777777" w:rsidR="004B69BB" w:rsidRPr="004B69BB" w:rsidRDefault="004B69BB" w:rsidP="007F3F53">
      <w:pPr>
        <w:spacing w:after="0" w:line="360" w:lineRule="auto"/>
        <w:ind w:firstLine="1440"/>
        <w:contextualSpacing/>
        <w:rPr>
          <w:rFonts w:ascii="Times New Roman" w:eastAsia="Times New Roman" w:hAnsi="Times New Roman" w:cs="Times New Roman"/>
          <w:sz w:val="26"/>
          <w:szCs w:val="26"/>
        </w:rPr>
      </w:pPr>
    </w:p>
    <w:p w14:paraId="36EBDACE" w14:textId="1D8881E4" w:rsidR="007721B6" w:rsidRDefault="004B69BB" w:rsidP="007F3F53">
      <w:pPr>
        <w:spacing w:after="0" w:line="360" w:lineRule="auto"/>
        <w:ind w:firstLine="144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On </w:t>
      </w:r>
      <w:r w:rsidR="00007D8B">
        <w:rPr>
          <w:rFonts w:ascii="Times New Roman" w:eastAsia="Times New Roman" w:hAnsi="Times New Roman" w:cs="Times New Roman"/>
          <w:sz w:val="26"/>
          <w:szCs w:val="26"/>
        </w:rPr>
        <w:t xml:space="preserve">December </w:t>
      </w:r>
      <w:r w:rsidR="008F3CB8">
        <w:rPr>
          <w:rFonts w:ascii="Times New Roman" w:eastAsia="Times New Roman" w:hAnsi="Times New Roman" w:cs="Times New Roman"/>
          <w:sz w:val="26"/>
          <w:szCs w:val="26"/>
        </w:rPr>
        <w:t>29</w:t>
      </w:r>
      <w:r w:rsidR="00007D8B">
        <w:rPr>
          <w:rFonts w:ascii="Times New Roman" w:eastAsia="Times New Roman" w:hAnsi="Times New Roman" w:cs="Times New Roman"/>
          <w:sz w:val="26"/>
          <w:szCs w:val="26"/>
        </w:rPr>
        <w:t>, 2019</w:t>
      </w:r>
      <w:r w:rsidR="00B44C7C" w:rsidRPr="001E2E47">
        <w:rPr>
          <w:rFonts w:ascii="Times New Roman" w:eastAsia="Times New Roman" w:hAnsi="Times New Roman" w:cs="Times New Roman"/>
          <w:sz w:val="26"/>
          <w:szCs w:val="26"/>
        </w:rPr>
        <w:t xml:space="preserve">, the Commission’s Bureau of Investigation and Enforcement (I&amp;E) initiated a Complaint against </w:t>
      </w:r>
      <w:r>
        <w:rPr>
          <w:rFonts w:ascii="Times New Roman" w:eastAsia="Times New Roman" w:hAnsi="Times New Roman" w:cs="Times New Roman"/>
          <w:sz w:val="26"/>
          <w:szCs w:val="26"/>
        </w:rPr>
        <w:t>Harrisburg Cab</w:t>
      </w:r>
      <w:r w:rsidR="004414D8" w:rsidRPr="001E2E47">
        <w:rPr>
          <w:rFonts w:ascii="Times New Roman" w:eastAsia="Times New Roman" w:hAnsi="Times New Roman" w:cs="Times New Roman"/>
          <w:sz w:val="26"/>
          <w:szCs w:val="26"/>
        </w:rPr>
        <w:t xml:space="preserve"> </w:t>
      </w:r>
      <w:r w:rsidR="0093698B" w:rsidRPr="001E2E47">
        <w:rPr>
          <w:rFonts w:ascii="Times New Roman" w:eastAsia="Times New Roman" w:hAnsi="Times New Roman" w:cs="Times New Roman"/>
          <w:sz w:val="26"/>
          <w:szCs w:val="26"/>
        </w:rPr>
        <w:t>(Complaint)</w:t>
      </w:r>
      <w:r w:rsidR="007721B6">
        <w:rPr>
          <w:rFonts w:ascii="Times New Roman" w:eastAsia="Times New Roman" w:hAnsi="Times New Roman" w:cs="Times New Roman"/>
          <w:sz w:val="26"/>
          <w:szCs w:val="26"/>
        </w:rPr>
        <w:t xml:space="preserve">, </w:t>
      </w:r>
      <w:r w:rsidR="007721B6" w:rsidRPr="007721B6">
        <w:rPr>
          <w:rFonts w:ascii="Times New Roman" w:eastAsia="Times New Roman" w:hAnsi="Times New Roman" w:cs="Times New Roman"/>
          <w:sz w:val="26"/>
          <w:szCs w:val="26"/>
        </w:rPr>
        <w:t>with its principal place of business at 1916 N</w:t>
      </w:r>
      <w:r w:rsidR="00250FF2">
        <w:rPr>
          <w:rFonts w:ascii="Times New Roman" w:eastAsia="Times New Roman" w:hAnsi="Times New Roman" w:cs="Times New Roman"/>
          <w:sz w:val="26"/>
          <w:szCs w:val="26"/>
        </w:rPr>
        <w:t>orth</w:t>
      </w:r>
      <w:r w:rsidR="007721B6" w:rsidRPr="007721B6">
        <w:rPr>
          <w:rFonts w:ascii="Times New Roman" w:eastAsia="Times New Roman" w:hAnsi="Times New Roman" w:cs="Times New Roman"/>
          <w:sz w:val="26"/>
          <w:szCs w:val="26"/>
        </w:rPr>
        <w:t xml:space="preserve"> 4</w:t>
      </w:r>
      <w:r w:rsidR="007721B6" w:rsidRPr="007721B6">
        <w:rPr>
          <w:rFonts w:ascii="Times New Roman" w:eastAsia="Times New Roman" w:hAnsi="Times New Roman" w:cs="Times New Roman"/>
          <w:sz w:val="26"/>
          <w:szCs w:val="26"/>
          <w:vertAlign w:val="superscript"/>
        </w:rPr>
        <w:t>th</w:t>
      </w:r>
      <w:r w:rsidR="007721B6" w:rsidRPr="007721B6">
        <w:rPr>
          <w:rFonts w:ascii="Times New Roman" w:eastAsia="Times New Roman" w:hAnsi="Times New Roman" w:cs="Times New Roman"/>
          <w:sz w:val="26"/>
          <w:szCs w:val="26"/>
        </w:rPr>
        <w:t xml:space="preserve"> Street, Harrisburg, Pennsylvania 17102.</w:t>
      </w:r>
    </w:p>
    <w:p w14:paraId="2A7FE645" w14:textId="77777777" w:rsidR="007721B6" w:rsidRPr="007721B6" w:rsidRDefault="007721B6" w:rsidP="007F3F53">
      <w:pPr>
        <w:spacing w:after="0" w:line="360" w:lineRule="auto"/>
        <w:ind w:firstLine="1440"/>
        <w:contextualSpacing/>
        <w:rPr>
          <w:rFonts w:ascii="Times New Roman" w:eastAsia="Times New Roman" w:hAnsi="Times New Roman" w:cs="Times New Roman"/>
          <w:sz w:val="26"/>
          <w:szCs w:val="26"/>
        </w:rPr>
      </w:pPr>
    </w:p>
    <w:p w14:paraId="617E5918" w14:textId="32AFB1CD" w:rsidR="00CF3082" w:rsidRDefault="0093698B" w:rsidP="007F3F53">
      <w:pPr>
        <w:spacing w:after="0" w:line="360" w:lineRule="auto"/>
        <w:ind w:firstLine="1440"/>
        <w:contextualSpacing/>
        <w:rPr>
          <w:rFonts w:ascii="Times New Roman" w:eastAsia="Times New Roman" w:hAnsi="Times New Roman" w:cs="Times New Roman"/>
          <w:sz w:val="26"/>
          <w:szCs w:val="26"/>
        </w:rPr>
      </w:pPr>
      <w:r w:rsidRPr="001E2E47">
        <w:rPr>
          <w:rFonts w:ascii="Times New Roman" w:eastAsia="Times New Roman" w:hAnsi="Times New Roman" w:cs="Times New Roman"/>
          <w:sz w:val="26"/>
          <w:szCs w:val="26"/>
        </w:rPr>
        <w:t xml:space="preserve"> </w:t>
      </w:r>
      <w:r w:rsidR="007721B6">
        <w:rPr>
          <w:rFonts w:ascii="Times New Roman" w:eastAsia="Times New Roman" w:hAnsi="Times New Roman" w:cs="Times New Roman"/>
          <w:sz w:val="26"/>
          <w:szCs w:val="26"/>
        </w:rPr>
        <w:t>In the Complai</w:t>
      </w:r>
      <w:r w:rsidR="00CE738F">
        <w:rPr>
          <w:rFonts w:ascii="Times New Roman" w:eastAsia="Times New Roman" w:hAnsi="Times New Roman" w:cs="Times New Roman"/>
          <w:sz w:val="26"/>
          <w:szCs w:val="26"/>
        </w:rPr>
        <w:t xml:space="preserve">nt, I&amp;E stated that </w:t>
      </w:r>
      <w:r w:rsidR="00915FF8" w:rsidRPr="00794308">
        <w:rPr>
          <w:rFonts w:ascii="Times New Roman" w:eastAsia="Times New Roman" w:hAnsi="Times New Roman" w:cs="Times New Roman"/>
          <w:sz w:val="26"/>
          <w:szCs w:val="26"/>
        </w:rPr>
        <w:t xml:space="preserve">effective December </w:t>
      </w:r>
      <w:r w:rsidR="00915FF8">
        <w:rPr>
          <w:rFonts w:ascii="Times New Roman" w:eastAsia="Times New Roman" w:hAnsi="Times New Roman" w:cs="Times New Roman"/>
          <w:sz w:val="26"/>
          <w:szCs w:val="26"/>
        </w:rPr>
        <w:t xml:space="preserve">19, 2019, </w:t>
      </w:r>
      <w:r w:rsidR="00794308" w:rsidRPr="00794308">
        <w:rPr>
          <w:rFonts w:ascii="Times New Roman" w:eastAsia="Times New Roman" w:hAnsi="Times New Roman" w:cs="Times New Roman"/>
          <w:sz w:val="26"/>
          <w:szCs w:val="26"/>
        </w:rPr>
        <w:t xml:space="preserve">all authority issued to Harrisburg Cab </w:t>
      </w:r>
      <w:r w:rsidR="002413D5">
        <w:rPr>
          <w:rFonts w:ascii="Times New Roman" w:eastAsia="Times New Roman" w:hAnsi="Times New Roman" w:cs="Times New Roman"/>
          <w:sz w:val="26"/>
          <w:szCs w:val="26"/>
        </w:rPr>
        <w:t>is</w:t>
      </w:r>
      <w:r w:rsidR="00794308" w:rsidRPr="00794308">
        <w:rPr>
          <w:rFonts w:ascii="Times New Roman" w:eastAsia="Times New Roman" w:hAnsi="Times New Roman" w:cs="Times New Roman"/>
          <w:sz w:val="26"/>
          <w:szCs w:val="26"/>
        </w:rPr>
        <w:t xml:space="preserve"> suspen</w:t>
      </w:r>
      <w:r w:rsidR="00A25858">
        <w:rPr>
          <w:rFonts w:ascii="Times New Roman" w:eastAsia="Times New Roman" w:hAnsi="Times New Roman" w:cs="Times New Roman"/>
          <w:sz w:val="26"/>
          <w:szCs w:val="26"/>
        </w:rPr>
        <w:t>ded</w:t>
      </w:r>
      <w:r w:rsidR="00794308" w:rsidRPr="00794308">
        <w:rPr>
          <w:rFonts w:ascii="Times New Roman" w:eastAsia="Times New Roman" w:hAnsi="Times New Roman" w:cs="Times New Roman"/>
          <w:sz w:val="26"/>
          <w:szCs w:val="26"/>
        </w:rPr>
        <w:t xml:space="preserve"> </w:t>
      </w:r>
      <w:r w:rsidR="00B44C7C" w:rsidRPr="001E2E47">
        <w:rPr>
          <w:rFonts w:ascii="Times New Roman" w:eastAsia="Times New Roman" w:hAnsi="Times New Roman" w:cs="Times New Roman"/>
          <w:sz w:val="26"/>
          <w:szCs w:val="26"/>
        </w:rPr>
        <w:t>for failure to maintain evidence of liability insurance</w:t>
      </w:r>
      <w:r w:rsidR="00867CD9">
        <w:rPr>
          <w:rFonts w:ascii="Times New Roman" w:eastAsia="Times New Roman" w:hAnsi="Times New Roman" w:cs="Times New Roman"/>
          <w:sz w:val="26"/>
          <w:szCs w:val="26"/>
        </w:rPr>
        <w:t xml:space="preserve"> </w:t>
      </w:r>
      <w:r w:rsidR="00B44C7C" w:rsidRPr="001E2E47">
        <w:rPr>
          <w:rFonts w:ascii="Times New Roman" w:eastAsia="Times New Roman" w:hAnsi="Times New Roman" w:cs="Times New Roman"/>
          <w:sz w:val="26"/>
          <w:szCs w:val="26"/>
        </w:rPr>
        <w:t>on file with this Commission, a violation of 66 Pa. C.S. §</w:t>
      </w:r>
      <w:r w:rsidR="0089449F" w:rsidRPr="001E2E47">
        <w:rPr>
          <w:rFonts w:ascii="Times New Roman" w:eastAsia="Times New Roman" w:hAnsi="Times New Roman" w:cs="Times New Roman"/>
          <w:sz w:val="26"/>
          <w:szCs w:val="26"/>
        </w:rPr>
        <w:t xml:space="preserve"> </w:t>
      </w:r>
      <w:r w:rsidR="00B44C7C" w:rsidRPr="001E2E47">
        <w:rPr>
          <w:rFonts w:ascii="Times New Roman" w:eastAsia="Times New Roman" w:hAnsi="Times New Roman" w:cs="Times New Roman"/>
          <w:sz w:val="26"/>
          <w:szCs w:val="26"/>
        </w:rPr>
        <w:t>512, 52</w:t>
      </w:r>
      <w:r w:rsidR="006B2A0F">
        <w:rPr>
          <w:rFonts w:ascii="Times New Roman" w:eastAsia="Times New Roman" w:hAnsi="Times New Roman" w:cs="Times New Roman"/>
          <w:sz w:val="26"/>
          <w:szCs w:val="26"/>
        </w:rPr>
        <w:t> </w:t>
      </w:r>
      <w:r w:rsidR="00B44C7C" w:rsidRPr="001E2E47">
        <w:rPr>
          <w:rFonts w:ascii="Times New Roman" w:eastAsia="Times New Roman" w:hAnsi="Times New Roman" w:cs="Times New Roman"/>
          <w:sz w:val="26"/>
          <w:szCs w:val="26"/>
        </w:rPr>
        <w:t>Pa. Code §</w:t>
      </w:r>
      <w:r w:rsidR="0089449F" w:rsidRPr="001E2E47">
        <w:rPr>
          <w:rFonts w:ascii="Times New Roman" w:eastAsia="Times New Roman" w:hAnsi="Times New Roman" w:cs="Times New Roman"/>
          <w:sz w:val="26"/>
          <w:szCs w:val="26"/>
        </w:rPr>
        <w:t xml:space="preserve"> </w:t>
      </w:r>
      <w:r w:rsidR="00B44C7C" w:rsidRPr="001E2E47">
        <w:rPr>
          <w:rFonts w:ascii="Times New Roman" w:eastAsia="Times New Roman" w:hAnsi="Times New Roman" w:cs="Times New Roman"/>
          <w:sz w:val="26"/>
          <w:szCs w:val="26"/>
        </w:rPr>
        <w:t>32.2(c)</w:t>
      </w:r>
      <w:r w:rsidR="004D7F96">
        <w:rPr>
          <w:rFonts w:ascii="Times New Roman" w:eastAsia="Times New Roman" w:hAnsi="Times New Roman" w:cs="Times New Roman"/>
          <w:sz w:val="26"/>
          <w:szCs w:val="26"/>
        </w:rPr>
        <w:t xml:space="preserve"> and </w:t>
      </w:r>
      <w:r w:rsidR="004D7F96" w:rsidRPr="001E2E47">
        <w:rPr>
          <w:rFonts w:ascii="Times New Roman" w:eastAsia="Times New Roman" w:hAnsi="Times New Roman" w:cs="Times New Roman"/>
          <w:sz w:val="26"/>
          <w:szCs w:val="26"/>
        </w:rPr>
        <w:t>52 Pa. Code § 32.1</w:t>
      </w:r>
      <w:r w:rsidR="004D7F96">
        <w:rPr>
          <w:rFonts w:ascii="Times New Roman" w:eastAsia="Times New Roman" w:hAnsi="Times New Roman" w:cs="Times New Roman"/>
          <w:sz w:val="26"/>
          <w:szCs w:val="26"/>
        </w:rPr>
        <w:t>1</w:t>
      </w:r>
      <w:r w:rsidR="004D7F96" w:rsidRPr="001E2E47">
        <w:rPr>
          <w:rFonts w:ascii="Times New Roman" w:eastAsia="Times New Roman" w:hAnsi="Times New Roman" w:cs="Times New Roman"/>
          <w:sz w:val="26"/>
          <w:szCs w:val="26"/>
        </w:rPr>
        <w:t>(a)</w:t>
      </w:r>
      <w:r w:rsidR="004D7F96">
        <w:rPr>
          <w:rFonts w:ascii="Times New Roman" w:eastAsia="Times New Roman" w:hAnsi="Times New Roman" w:cs="Times New Roman"/>
          <w:sz w:val="26"/>
          <w:szCs w:val="26"/>
        </w:rPr>
        <w:t xml:space="preserve">, </w:t>
      </w:r>
      <w:r w:rsidR="00B44C7C" w:rsidRPr="001E2E47">
        <w:rPr>
          <w:rFonts w:ascii="Times New Roman" w:eastAsia="Times New Roman" w:hAnsi="Times New Roman" w:cs="Times New Roman"/>
          <w:sz w:val="26"/>
          <w:szCs w:val="26"/>
        </w:rPr>
        <w:t>52 Pa. Code §</w:t>
      </w:r>
      <w:r w:rsidR="00997D0F" w:rsidRPr="001E2E47">
        <w:rPr>
          <w:rFonts w:ascii="Times New Roman" w:eastAsia="Times New Roman" w:hAnsi="Times New Roman" w:cs="Times New Roman"/>
          <w:sz w:val="26"/>
          <w:szCs w:val="26"/>
        </w:rPr>
        <w:t> </w:t>
      </w:r>
      <w:r w:rsidR="00B44C7C" w:rsidRPr="001E2E47">
        <w:rPr>
          <w:rFonts w:ascii="Times New Roman" w:eastAsia="Times New Roman" w:hAnsi="Times New Roman" w:cs="Times New Roman"/>
          <w:sz w:val="26"/>
          <w:szCs w:val="26"/>
        </w:rPr>
        <w:t xml:space="preserve">32.12(a), </w:t>
      </w:r>
      <w:r w:rsidR="00BA4F37">
        <w:rPr>
          <w:rFonts w:ascii="Times New Roman" w:eastAsia="Times New Roman" w:hAnsi="Times New Roman" w:cs="Times New Roman"/>
          <w:sz w:val="26"/>
          <w:szCs w:val="26"/>
        </w:rPr>
        <w:t>or</w:t>
      </w:r>
      <w:r w:rsidR="00B44C7C" w:rsidRPr="001E2E47">
        <w:rPr>
          <w:rFonts w:ascii="Times New Roman" w:eastAsia="Times New Roman" w:hAnsi="Times New Roman" w:cs="Times New Roman"/>
          <w:sz w:val="26"/>
          <w:szCs w:val="26"/>
        </w:rPr>
        <w:t xml:space="preserve"> 52 Pa. Code §</w:t>
      </w:r>
      <w:r w:rsidR="00DB731D" w:rsidRPr="001E2E47">
        <w:rPr>
          <w:rFonts w:ascii="Times New Roman" w:eastAsia="Times New Roman" w:hAnsi="Times New Roman" w:cs="Times New Roman"/>
          <w:sz w:val="26"/>
          <w:szCs w:val="26"/>
        </w:rPr>
        <w:t> </w:t>
      </w:r>
      <w:r w:rsidR="00B44C7C" w:rsidRPr="001E2E47">
        <w:rPr>
          <w:rFonts w:ascii="Times New Roman" w:eastAsia="Times New Roman" w:hAnsi="Times New Roman" w:cs="Times New Roman"/>
          <w:sz w:val="26"/>
          <w:szCs w:val="26"/>
        </w:rPr>
        <w:t xml:space="preserve">32.13(a).  </w:t>
      </w:r>
      <w:r w:rsidR="00444E36">
        <w:rPr>
          <w:rFonts w:ascii="Times New Roman" w:eastAsia="Times New Roman" w:hAnsi="Times New Roman" w:cs="Times New Roman"/>
          <w:sz w:val="26"/>
          <w:szCs w:val="26"/>
        </w:rPr>
        <w:t>The Complaint detailed that</w:t>
      </w:r>
      <w:r w:rsidR="00DF5C96" w:rsidRPr="00DF5C96">
        <w:rPr>
          <w:rFonts w:ascii="Times New Roman" w:eastAsia="Times New Roman" w:hAnsi="Times New Roman" w:cs="Times New Roman"/>
          <w:sz w:val="26"/>
          <w:szCs w:val="26"/>
        </w:rPr>
        <w:t xml:space="preserve"> a civil penalty of $500 </w:t>
      </w:r>
      <w:r w:rsidR="00444E36">
        <w:rPr>
          <w:rFonts w:ascii="Times New Roman" w:eastAsia="Times New Roman" w:hAnsi="Times New Roman" w:cs="Times New Roman"/>
          <w:sz w:val="26"/>
          <w:szCs w:val="26"/>
        </w:rPr>
        <w:t xml:space="preserve">would be assessed </w:t>
      </w:r>
      <w:r w:rsidR="00DF5C96" w:rsidRPr="00DF5C96">
        <w:rPr>
          <w:rFonts w:ascii="Times New Roman" w:eastAsia="Times New Roman" w:hAnsi="Times New Roman" w:cs="Times New Roman"/>
          <w:sz w:val="26"/>
          <w:szCs w:val="26"/>
        </w:rPr>
        <w:t xml:space="preserve">on </w:t>
      </w:r>
      <w:r w:rsidR="008001F6">
        <w:rPr>
          <w:rFonts w:ascii="Times New Roman" w:eastAsia="Times New Roman" w:hAnsi="Times New Roman" w:cs="Times New Roman"/>
          <w:sz w:val="26"/>
          <w:szCs w:val="26"/>
        </w:rPr>
        <w:t>Harrisburg Cab</w:t>
      </w:r>
      <w:r w:rsidR="00DF5C96" w:rsidRPr="00DF5C96">
        <w:rPr>
          <w:rFonts w:ascii="Times New Roman" w:eastAsia="Times New Roman" w:hAnsi="Times New Roman" w:cs="Times New Roman"/>
          <w:sz w:val="26"/>
          <w:szCs w:val="26"/>
        </w:rPr>
        <w:t xml:space="preserve"> for the violation</w:t>
      </w:r>
      <w:r w:rsidR="00D23762">
        <w:rPr>
          <w:rFonts w:ascii="Times New Roman" w:eastAsia="Times New Roman" w:hAnsi="Times New Roman" w:cs="Times New Roman"/>
          <w:sz w:val="26"/>
          <w:szCs w:val="26"/>
        </w:rPr>
        <w:t>.</w:t>
      </w:r>
      <w:r w:rsidR="00DF5C96" w:rsidRPr="00DF5C96">
        <w:rPr>
          <w:rFonts w:ascii="Times New Roman" w:eastAsia="Times New Roman" w:hAnsi="Times New Roman" w:cs="Times New Roman"/>
          <w:sz w:val="26"/>
          <w:szCs w:val="26"/>
        </w:rPr>
        <w:t xml:space="preserve">  Complaint at 1.</w:t>
      </w:r>
    </w:p>
    <w:p w14:paraId="7ABCEBE0" w14:textId="77777777" w:rsidR="00FC08AF" w:rsidRPr="001E2E47" w:rsidRDefault="00FC08AF" w:rsidP="007F3F53">
      <w:pPr>
        <w:spacing w:after="0" w:line="360" w:lineRule="auto"/>
        <w:ind w:firstLine="1440"/>
        <w:contextualSpacing/>
        <w:rPr>
          <w:rFonts w:ascii="Times New Roman" w:eastAsia="Times New Roman" w:hAnsi="Times New Roman" w:cs="Times New Roman"/>
          <w:sz w:val="26"/>
          <w:szCs w:val="26"/>
        </w:rPr>
      </w:pPr>
    </w:p>
    <w:p w14:paraId="6296A23C" w14:textId="4DAF9A2A" w:rsidR="00500D75" w:rsidRDefault="00D73659" w:rsidP="001137C9">
      <w:pPr>
        <w:spacing w:after="0" w:line="360" w:lineRule="auto"/>
        <w:ind w:firstLine="144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Specifically, </w:t>
      </w:r>
      <w:r w:rsidR="0095042F">
        <w:rPr>
          <w:rFonts w:ascii="Times New Roman" w:eastAsia="Times New Roman" w:hAnsi="Times New Roman" w:cs="Times New Roman"/>
          <w:sz w:val="26"/>
          <w:szCs w:val="26"/>
        </w:rPr>
        <w:t xml:space="preserve">I&amp;E stated in </w:t>
      </w:r>
      <w:r>
        <w:rPr>
          <w:rFonts w:ascii="Times New Roman" w:eastAsia="Times New Roman" w:hAnsi="Times New Roman" w:cs="Times New Roman"/>
          <w:sz w:val="26"/>
          <w:szCs w:val="26"/>
        </w:rPr>
        <w:t>the Complaint</w:t>
      </w:r>
      <w:r w:rsidR="00F639AE">
        <w:rPr>
          <w:rFonts w:ascii="Times New Roman" w:eastAsia="Times New Roman" w:hAnsi="Times New Roman" w:cs="Times New Roman"/>
          <w:sz w:val="26"/>
          <w:szCs w:val="26"/>
        </w:rPr>
        <w:t xml:space="preserve"> that</w:t>
      </w:r>
      <w:r w:rsidR="00444E36">
        <w:rPr>
          <w:rFonts w:ascii="Times New Roman" w:eastAsia="Times New Roman" w:hAnsi="Times New Roman" w:cs="Times New Roman"/>
          <w:sz w:val="26"/>
          <w:szCs w:val="26"/>
        </w:rPr>
        <w:t>,</w:t>
      </w:r>
      <w:r w:rsidR="00F639AE">
        <w:rPr>
          <w:rFonts w:ascii="Times New Roman" w:eastAsia="Times New Roman" w:hAnsi="Times New Roman" w:cs="Times New Roman"/>
          <w:sz w:val="26"/>
          <w:szCs w:val="26"/>
        </w:rPr>
        <w:t xml:space="preserve"> if</w:t>
      </w:r>
      <w:r w:rsidR="00500D75" w:rsidRPr="00500D75">
        <w:rPr>
          <w:rFonts w:ascii="Times New Roman" w:eastAsia="Times New Roman" w:hAnsi="Times New Roman" w:cs="Times New Roman"/>
          <w:sz w:val="26"/>
          <w:szCs w:val="26"/>
        </w:rPr>
        <w:t xml:space="preserve"> </w:t>
      </w:r>
      <w:r w:rsidR="00DE2DFD">
        <w:rPr>
          <w:rFonts w:ascii="Times New Roman" w:eastAsia="Times New Roman" w:hAnsi="Times New Roman" w:cs="Times New Roman"/>
          <w:sz w:val="26"/>
          <w:szCs w:val="26"/>
        </w:rPr>
        <w:t>Harrisburg Cab</w:t>
      </w:r>
      <w:r w:rsidR="00500D75" w:rsidRPr="00500D75">
        <w:rPr>
          <w:rFonts w:ascii="Times New Roman" w:eastAsia="Times New Roman" w:hAnsi="Times New Roman" w:cs="Times New Roman"/>
          <w:sz w:val="26"/>
          <w:szCs w:val="26"/>
        </w:rPr>
        <w:t xml:space="preserve"> did not file an Answer to the Complaint, I&amp;E would request that the Commission issue an Order that</w:t>
      </w:r>
      <w:r w:rsidR="005E544F">
        <w:rPr>
          <w:rFonts w:ascii="Times New Roman" w:eastAsia="Times New Roman" w:hAnsi="Times New Roman" w:cs="Times New Roman"/>
          <w:sz w:val="26"/>
          <w:szCs w:val="26"/>
        </w:rPr>
        <w:t xml:space="preserve">:  </w:t>
      </w:r>
      <w:r w:rsidR="00500D75" w:rsidRPr="00500D75">
        <w:rPr>
          <w:rFonts w:ascii="Times New Roman" w:eastAsia="Times New Roman" w:hAnsi="Times New Roman" w:cs="Times New Roman"/>
          <w:sz w:val="26"/>
          <w:szCs w:val="26"/>
        </w:rPr>
        <w:t xml:space="preserve">(1) cancels the Certificate held by </w:t>
      </w:r>
      <w:r w:rsidR="00DE2DFD">
        <w:rPr>
          <w:rFonts w:ascii="Times New Roman" w:eastAsia="Times New Roman" w:hAnsi="Times New Roman" w:cs="Times New Roman"/>
          <w:sz w:val="26"/>
          <w:szCs w:val="26"/>
        </w:rPr>
        <w:t>Harrisburg Cab</w:t>
      </w:r>
      <w:r w:rsidR="00500D75" w:rsidRPr="00500D75">
        <w:rPr>
          <w:rFonts w:ascii="Times New Roman" w:eastAsia="Times New Roman" w:hAnsi="Times New Roman" w:cs="Times New Roman"/>
          <w:sz w:val="26"/>
          <w:szCs w:val="26"/>
        </w:rPr>
        <w:t xml:space="preserve"> for failure to maintain evidence of current insurance on file with the Commission; (2) imposes a penalty of </w:t>
      </w:r>
      <w:r w:rsidR="00500D75" w:rsidRPr="00500D75">
        <w:rPr>
          <w:rFonts w:ascii="Times New Roman" w:eastAsia="Times New Roman" w:hAnsi="Times New Roman" w:cs="Times New Roman"/>
          <w:sz w:val="26"/>
          <w:szCs w:val="26"/>
        </w:rPr>
        <w:lastRenderedPageBreak/>
        <w:t xml:space="preserve">$500 for the activity described in the Complaint; (3) orders such other remedy as the Commission may deem to be appropriate, including the suspension of vehicle registrations; and (4) imposes additional fines on </w:t>
      </w:r>
      <w:r w:rsidR="00DE2DFD">
        <w:rPr>
          <w:rFonts w:ascii="Times New Roman" w:eastAsia="Times New Roman" w:hAnsi="Times New Roman" w:cs="Times New Roman"/>
          <w:sz w:val="26"/>
          <w:szCs w:val="26"/>
        </w:rPr>
        <w:t>Harrisburg Cab</w:t>
      </w:r>
      <w:r w:rsidR="00500D75" w:rsidRPr="00500D75">
        <w:rPr>
          <w:rFonts w:ascii="Times New Roman" w:eastAsia="Times New Roman" w:hAnsi="Times New Roman" w:cs="Times New Roman"/>
          <w:sz w:val="26"/>
          <w:szCs w:val="26"/>
        </w:rPr>
        <w:t xml:space="preserve"> should cancellation of its Certificate occur.  Complaint at 1.  </w:t>
      </w:r>
    </w:p>
    <w:p w14:paraId="685E4ECC" w14:textId="0501E611" w:rsidR="001438FB" w:rsidRDefault="001438FB" w:rsidP="007F3F53">
      <w:pPr>
        <w:spacing w:after="0" w:line="360" w:lineRule="auto"/>
        <w:ind w:firstLine="1440"/>
        <w:contextualSpacing/>
        <w:rPr>
          <w:rFonts w:ascii="Times New Roman" w:eastAsia="Times New Roman" w:hAnsi="Times New Roman" w:cs="Times New Roman"/>
          <w:sz w:val="26"/>
          <w:szCs w:val="26"/>
        </w:rPr>
      </w:pPr>
    </w:p>
    <w:p w14:paraId="34E3DA9D" w14:textId="6A5D0F1F" w:rsidR="001438FB" w:rsidRDefault="001438FB" w:rsidP="007F3F53">
      <w:pPr>
        <w:spacing w:after="0" w:line="360" w:lineRule="auto"/>
        <w:ind w:firstLine="1440"/>
        <w:contextualSpacing/>
        <w:rPr>
          <w:rFonts w:ascii="Times New Roman" w:eastAsia="Times New Roman" w:hAnsi="Times New Roman" w:cs="Times New Roman"/>
          <w:sz w:val="26"/>
          <w:szCs w:val="26"/>
        </w:rPr>
      </w:pPr>
      <w:r w:rsidRPr="00500D75">
        <w:rPr>
          <w:rFonts w:ascii="Times New Roman" w:eastAsia="Times New Roman" w:hAnsi="Times New Roman" w:cs="Times New Roman"/>
          <w:sz w:val="26"/>
          <w:szCs w:val="26"/>
        </w:rPr>
        <w:t xml:space="preserve">Attached to the Complaint was a Notice informing </w:t>
      </w:r>
      <w:r w:rsidR="00362734">
        <w:rPr>
          <w:rFonts w:ascii="Times New Roman" w:eastAsia="Times New Roman" w:hAnsi="Times New Roman" w:cs="Times New Roman"/>
          <w:sz w:val="26"/>
          <w:szCs w:val="26"/>
        </w:rPr>
        <w:t>Harrisburg Cab</w:t>
      </w:r>
      <w:r w:rsidRPr="00500D75">
        <w:rPr>
          <w:rFonts w:ascii="Times New Roman" w:eastAsia="Times New Roman" w:hAnsi="Times New Roman" w:cs="Times New Roman"/>
          <w:sz w:val="26"/>
          <w:szCs w:val="26"/>
        </w:rPr>
        <w:t xml:space="preserve"> that</w:t>
      </w:r>
      <w:r w:rsidR="00950E4A">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i</w:t>
      </w:r>
      <w:r w:rsidRPr="001E2E47">
        <w:rPr>
          <w:rFonts w:ascii="Times New Roman" w:eastAsia="Times New Roman" w:hAnsi="Times New Roman" w:cs="Times New Roman"/>
          <w:sz w:val="26"/>
          <w:szCs w:val="26"/>
        </w:rPr>
        <w:t>n accordance with 52 Pa. Code §</w:t>
      </w:r>
      <w:r>
        <w:rPr>
          <w:rFonts w:ascii="Times New Roman" w:eastAsia="Times New Roman" w:hAnsi="Times New Roman" w:cs="Times New Roman"/>
          <w:sz w:val="26"/>
          <w:szCs w:val="26"/>
        </w:rPr>
        <w:t xml:space="preserve"> </w:t>
      </w:r>
      <w:r w:rsidRPr="001E2E47">
        <w:rPr>
          <w:rFonts w:ascii="Times New Roman" w:eastAsia="Times New Roman" w:hAnsi="Times New Roman" w:cs="Times New Roman"/>
          <w:sz w:val="26"/>
          <w:szCs w:val="26"/>
        </w:rPr>
        <w:t>5.61</w:t>
      </w:r>
      <w:r>
        <w:rPr>
          <w:rFonts w:ascii="Times New Roman" w:eastAsia="Times New Roman" w:hAnsi="Times New Roman" w:cs="Times New Roman"/>
          <w:sz w:val="26"/>
          <w:szCs w:val="26"/>
        </w:rPr>
        <w:t>,</w:t>
      </w:r>
      <w:r w:rsidRPr="00500D75">
        <w:rPr>
          <w:rFonts w:ascii="Times New Roman" w:eastAsia="Times New Roman" w:hAnsi="Times New Roman" w:cs="Times New Roman"/>
          <w:sz w:val="26"/>
          <w:szCs w:val="26"/>
        </w:rPr>
        <w:t xml:space="preserve"> </w:t>
      </w:r>
      <w:r w:rsidR="00362734">
        <w:rPr>
          <w:rFonts w:ascii="Times New Roman" w:eastAsia="Times New Roman" w:hAnsi="Times New Roman" w:cs="Times New Roman"/>
          <w:sz w:val="26"/>
          <w:szCs w:val="26"/>
        </w:rPr>
        <w:t>it</w:t>
      </w:r>
      <w:r w:rsidRPr="00500D75">
        <w:rPr>
          <w:rFonts w:ascii="Times New Roman" w:eastAsia="Times New Roman" w:hAnsi="Times New Roman" w:cs="Times New Roman"/>
          <w:sz w:val="26"/>
          <w:szCs w:val="26"/>
        </w:rPr>
        <w:t xml:space="preserve"> must </w:t>
      </w:r>
      <w:r w:rsidR="00B4789A">
        <w:rPr>
          <w:rFonts w:ascii="Times New Roman" w:eastAsia="Times New Roman" w:hAnsi="Times New Roman" w:cs="Times New Roman"/>
          <w:sz w:val="26"/>
          <w:szCs w:val="26"/>
        </w:rPr>
        <w:t xml:space="preserve">either </w:t>
      </w:r>
      <w:r w:rsidR="0052144D" w:rsidRPr="00500D75">
        <w:rPr>
          <w:rFonts w:ascii="Times New Roman" w:eastAsia="Times New Roman" w:hAnsi="Times New Roman" w:cs="Times New Roman"/>
          <w:sz w:val="26"/>
          <w:szCs w:val="26"/>
        </w:rPr>
        <w:t xml:space="preserve">file an Answer to the Complaint within twenty </w:t>
      </w:r>
      <w:r w:rsidR="0052144D">
        <w:rPr>
          <w:rFonts w:ascii="Times New Roman" w:eastAsia="Times New Roman" w:hAnsi="Times New Roman" w:cs="Times New Roman"/>
          <w:sz w:val="26"/>
          <w:szCs w:val="26"/>
        </w:rPr>
        <w:t xml:space="preserve">(20) days or </w:t>
      </w:r>
      <w:r w:rsidR="00B4789A">
        <w:rPr>
          <w:rFonts w:ascii="Times New Roman" w:eastAsia="Times New Roman" w:hAnsi="Times New Roman" w:cs="Times New Roman"/>
          <w:sz w:val="26"/>
          <w:szCs w:val="26"/>
        </w:rPr>
        <w:t xml:space="preserve">pay the stated </w:t>
      </w:r>
      <w:r w:rsidR="00007D8B">
        <w:rPr>
          <w:rFonts w:ascii="Times New Roman" w:eastAsia="Times New Roman" w:hAnsi="Times New Roman" w:cs="Times New Roman"/>
          <w:sz w:val="26"/>
          <w:szCs w:val="26"/>
        </w:rPr>
        <w:t xml:space="preserve">civil </w:t>
      </w:r>
      <w:r w:rsidR="00B4789A">
        <w:rPr>
          <w:rFonts w:ascii="Times New Roman" w:eastAsia="Times New Roman" w:hAnsi="Times New Roman" w:cs="Times New Roman"/>
          <w:sz w:val="26"/>
          <w:szCs w:val="26"/>
        </w:rPr>
        <w:t xml:space="preserve">penalty </w:t>
      </w:r>
      <w:r w:rsidR="00DC7937">
        <w:rPr>
          <w:rFonts w:ascii="Times New Roman" w:eastAsia="Times New Roman" w:hAnsi="Times New Roman" w:cs="Times New Roman"/>
          <w:sz w:val="26"/>
          <w:szCs w:val="26"/>
        </w:rPr>
        <w:t xml:space="preserve">and cause </w:t>
      </w:r>
      <w:r w:rsidR="00362734">
        <w:rPr>
          <w:rFonts w:ascii="Times New Roman" w:eastAsia="Times New Roman" w:hAnsi="Times New Roman" w:cs="Times New Roman"/>
          <w:sz w:val="26"/>
          <w:szCs w:val="26"/>
        </w:rPr>
        <w:t xml:space="preserve">its insurer to file proper evidence of current insurance </w:t>
      </w:r>
      <w:r w:rsidR="00B4789A">
        <w:rPr>
          <w:rFonts w:ascii="Times New Roman" w:eastAsia="Times New Roman" w:hAnsi="Times New Roman" w:cs="Times New Roman"/>
          <w:sz w:val="26"/>
          <w:szCs w:val="26"/>
        </w:rPr>
        <w:t xml:space="preserve">within twenty days </w:t>
      </w:r>
      <w:r w:rsidRPr="00500D75">
        <w:rPr>
          <w:rFonts w:ascii="Times New Roman" w:eastAsia="Times New Roman" w:hAnsi="Times New Roman" w:cs="Times New Roman"/>
          <w:sz w:val="26"/>
          <w:szCs w:val="26"/>
        </w:rPr>
        <w:t xml:space="preserve">of the date of service of the Complaint.  </w:t>
      </w:r>
      <w:r w:rsidR="00D76714" w:rsidRPr="00500D75">
        <w:rPr>
          <w:rFonts w:ascii="Times New Roman" w:eastAsia="Times New Roman" w:hAnsi="Times New Roman" w:cs="Times New Roman"/>
          <w:sz w:val="26"/>
          <w:szCs w:val="26"/>
        </w:rPr>
        <w:t>The Notice further specified that</w:t>
      </w:r>
      <w:r w:rsidR="00475978" w:rsidRPr="001E2E47">
        <w:rPr>
          <w:rFonts w:ascii="Times New Roman" w:eastAsia="Times New Roman" w:hAnsi="Times New Roman" w:cs="Times New Roman"/>
          <w:sz w:val="26"/>
          <w:szCs w:val="26"/>
        </w:rPr>
        <w:t>, “[i]f you are a corporation, you must be represented by legal counsel.  52 Pa. Code §1.21.”</w:t>
      </w:r>
      <w:r w:rsidR="00475978">
        <w:rPr>
          <w:rFonts w:ascii="Times New Roman" w:eastAsia="Times New Roman" w:hAnsi="Times New Roman" w:cs="Times New Roman"/>
          <w:sz w:val="26"/>
          <w:szCs w:val="26"/>
        </w:rPr>
        <w:t xml:space="preserve">  Complaint at </w:t>
      </w:r>
      <w:r w:rsidR="001F360D">
        <w:rPr>
          <w:rFonts w:ascii="Times New Roman" w:eastAsia="Times New Roman" w:hAnsi="Times New Roman" w:cs="Times New Roman"/>
          <w:sz w:val="26"/>
          <w:szCs w:val="26"/>
        </w:rPr>
        <w:t>3.</w:t>
      </w:r>
    </w:p>
    <w:p w14:paraId="4DE80F0E" w14:textId="77777777" w:rsidR="006349EE" w:rsidRPr="001E2E47" w:rsidRDefault="006349EE" w:rsidP="007F3F53">
      <w:pPr>
        <w:spacing w:after="0" w:line="360" w:lineRule="auto"/>
        <w:ind w:firstLine="1440"/>
        <w:contextualSpacing/>
        <w:rPr>
          <w:rFonts w:ascii="Times New Roman" w:eastAsia="Times New Roman" w:hAnsi="Times New Roman" w:cs="Times New Roman"/>
          <w:sz w:val="26"/>
          <w:szCs w:val="26"/>
        </w:rPr>
      </w:pPr>
    </w:p>
    <w:p w14:paraId="5A967775" w14:textId="499628F9" w:rsidR="006349EE" w:rsidRDefault="004430AB" w:rsidP="007F3F53">
      <w:pPr>
        <w:spacing w:after="0" w:line="360" w:lineRule="auto"/>
        <w:ind w:firstLine="144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The Commission’s Secretary</w:t>
      </w:r>
      <w:r w:rsidR="002C4CD4" w:rsidRPr="002C4CD4">
        <w:rPr>
          <w:rFonts w:ascii="Times New Roman" w:eastAsia="Times New Roman" w:hAnsi="Times New Roman" w:cs="Times New Roman"/>
          <w:sz w:val="26"/>
          <w:szCs w:val="26"/>
        </w:rPr>
        <w:t xml:space="preserve"> served the Complaint on Harrisburg Cab on December 30, 2019, by Certified Mail.</w:t>
      </w:r>
      <w:r w:rsidR="002C4CD4" w:rsidRPr="002C4CD4">
        <w:rPr>
          <w:rFonts w:ascii="Times New Roman" w:eastAsia="Times New Roman" w:hAnsi="Times New Roman" w:cs="Times New Roman"/>
          <w:sz w:val="26"/>
          <w:szCs w:val="26"/>
          <w:vertAlign w:val="superscript"/>
        </w:rPr>
        <w:footnoteReference w:id="3"/>
      </w:r>
      <w:r w:rsidR="002C4CD4" w:rsidRPr="002C4CD4">
        <w:rPr>
          <w:rFonts w:ascii="Times New Roman" w:eastAsia="Times New Roman" w:hAnsi="Times New Roman" w:cs="Times New Roman"/>
          <w:sz w:val="26"/>
          <w:szCs w:val="26"/>
        </w:rPr>
        <w:t xml:space="preserve">  As of the date of the </w:t>
      </w:r>
      <w:r w:rsidR="002C4CD4" w:rsidRPr="002C4CD4">
        <w:rPr>
          <w:rFonts w:ascii="Times New Roman" w:eastAsia="Times New Roman" w:hAnsi="Times New Roman" w:cs="Times New Roman"/>
          <w:i/>
          <w:iCs/>
          <w:sz w:val="26"/>
          <w:szCs w:val="26"/>
        </w:rPr>
        <w:t>February 2020 Secretarial Letter</w:t>
      </w:r>
      <w:r w:rsidR="002C4CD4" w:rsidRPr="002C4CD4">
        <w:rPr>
          <w:rFonts w:ascii="Times New Roman" w:eastAsia="Times New Roman" w:hAnsi="Times New Roman" w:cs="Times New Roman"/>
          <w:sz w:val="26"/>
          <w:szCs w:val="26"/>
        </w:rPr>
        <w:t xml:space="preserve">, </w:t>
      </w:r>
      <w:r w:rsidR="00DE2DFD">
        <w:rPr>
          <w:rFonts w:ascii="Times New Roman" w:eastAsia="Times New Roman" w:hAnsi="Times New Roman" w:cs="Times New Roman"/>
          <w:sz w:val="26"/>
          <w:szCs w:val="26"/>
        </w:rPr>
        <w:t>Harrisburg Cab</w:t>
      </w:r>
      <w:r w:rsidR="002C4CD4" w:rsidRPr="002C4CD4">
        <w:rPr>
          <w:rFonts w:ascii="Times New Roman" w:eastAsia="Times New Roman" w:hAnsi="Times New Roman" w:cs="Times New Roman"/>
          <w:sz w:val="26"/>
          <w:szCs w:val="26"/>
        </w:rPr>
        <w:t xml:space="preserve"> had not filed an Answer to the Complaint </w:t>
      </w:r>
      <w:r w:rsidR="00007D8B">
        <w:rPr>
          <w:rFonts w:ascii="Times New Roman" w:eastAsia="Times New Roman" w:hAnsi="Times New Roman" w:cs="Times New Roman"/>
          <w:sz w:val="26"/>
          <w:szCs w:val="26"/>
        </w:rPr>
        <w:t>n</w:t>
      </w:r>
      <w:r w:rsidR="002C4CD4" w:rsidRPr="002C4CD4">
        <w:rPr>
          <w:rFonts w:ascii="Times New Roman" w:eastAsia="Times New Roman" w:hAnsi="Times New Roman" w:cs="Times New Roman"/>
          <w:sz w:val="26"/>
          <w:szCs w:val="26"/>
        </w:rPr>
        <w:t>or had its insurer file</w:t>
      </w:r>
      <w:r w:rsidR="00576920">
        <w:rPr>
          <w:rFonts w:ascii="Times New Roman" w:eastAsia="Times New Roman" w:hAnsi="Times New Roman" w:cs="Times New Roman"/>
          <w:sz w:val="26"/>
          <w:szCs w:val="26"/>
        </w:rPr>
        <w:t>d</w:t>
      </w:r>
      <w:r w:rsidR="002C4CD4" w:rsidRPr="002C4CD4">
        <w:rPr>
          <w:rFonts w:ascii="Times New Roman" w:eastAsia="Times New Roman" w:hAnsi="Times New Roman" w:cs="Times New Roman"/>
          <w:sz w:val="26"/>
          <w:szCs w:val="26"/>
        </w:rPr>
        <w:t xml:space="preserve"> evidence of liability insurance with the Commission.  </w:t>
      </w:r>
    </w:p>
    <w:p w14:paraId="7EF18F80" w14:textId="77777777" w:rsidR="002C4CD4" w:rsidRPr="001E2E47" w:rsidRDefault="002C4CD4" w:rsidP="007F3F53">
      <w:pPr>
        <w:spacing w:after="0" w:line="360" w:lineRule="auto"/>
        <w:ind w:firstLine="1440"/>
        <w:contextualSpacing/>
        <w:rPr>
          <w:rFonts w:ascii="Times New Roman" w:eastAsia="Times New Roman" w:hAnsi="Times New Roman" w:cs="Times New Roman"/>
          <w:sz w:val="26"/>
          <w:szCs w:val="26"/>
        </w:rPr>
      </w:pPr>
    </w:p>
    <w:p w14:paraId="6E3B017B" w14:textId="6426AF43" w:rsidR="00C40F0B" w:rsidRPr="00244D8B" w:rsidRDefault="0059628F" w:rsidP="007F3F53">
      <w:pPr>
        <w:spacing w:after="0" w:line="360" w:lineRule="auto"/>
        <w:ind w:firstLine="1440"/>
        <w:contextualSpacing/>
        <w:rPr>
          <w:rFonts w:ascii="Times New Roman" w:eastAsia="Times New Roman" w:hAnsi="Times New Roman" w:cs="Times New Roman"/>
          <w:i/>
          <w:iCs/>
          <w:sz w:val="26"/>
          <w:szCs w:val="26"/>
        </w:rPr>
      </w:pPr>
      <w:r>
        <w:rPr>
          <w:rFonts w:ascii="Times New Roman" w:eastAsia="Times New Roman" w:hAnsi="Times New Roman" w:cs="Times New Roman"/>
          <w:sz w:val="26"/>
          <w:szCs w:val="26"/>
        </w:rPr>
        <w:t xml:space="preserve">On </w:t>
      </w:r>
      <w:r w:rsidR="00E9221A">
        <w:rPr>
          <w:rFonts w:ascii="Times New Roman" w:eastAsia="Times New Roman" w:hAnsi="Times New Roman" w:cs="Times New Roman"/>
          <w:sz w:val="26"/>
          <w:szCs w:val="26"/>
        </w:rPr>
        <w:t>February 6, 2020</w:t>
      </w:r>
      <w:r w:rsidR="00803D2A" w:rsidRPr="00803D2A">
        <w:rPr>
          <w:rFonts w:ascii="Times New Roman" w:eastAsia="Times New Roman" w:hAnsi="Times New Roman" w:cs="Times New Roman"/>
          <w:sz w:val="26"/>
          <w:szCs w:val="26"/>
        </w:rPr>
        <w:t xml:space="preserve">, </w:t>
      </w:r>
      <w:r w:rsidR="00E9221A">
        <w:rPr>
          <w:rFonts w:ascii="Times New Roman" w:eastAsia="Times New Roman" w:hAnsi="Times New Roman" w:cs="Times New Roman"/>
          <w:sz w:val="26"/>
          <w:szCs w:val="26"/>
        </w:rPr>
        <w:t>the Commission issued</w:t>
      </w:r>
      <w:r w:rsidR="00803D2A" w:rsidRPr="00803D2A">
        <w:rPr>
          <w:rFonts w:ascii="Times New Roman" w:eastAsia="Times New Roman" w:hAnsi="Times New Roman" w:cs="Times New Roman"/>
          <w:sz w:val="26"/>
          <w:szCs w:val="26"/>
        </w:rPr>
        <w:t xml:space="preserve"> the </w:t>
      </w:r>
      <w:r w:rsidR="00803D2A" w:rsidRPr="00803D2A">
        <w:rPr>
          <w:rFonts w:ascii="Times New Roman" w:eastAsia="Times New Roman" w:hAnsi="Times New Roman" w:cs="Times New Roman"/>
          <w:i/>
          <w:iCs/>
          <w:sz w:val="26"/>
          <w:szCs w:val="26"/>
        </w:rPr>
        <w:t>February 2020 Secretarial Letter</w:t>
      </w:r>
      <w:r w:rsidR="00E9221A">
        <w:rPr>
          <w:rFonts w:ascii="Times New Roman" w:eastAsia="Times New Roman" w:hAnsi="Times New Roman" w:cs="Times New Roman"/>
          <w:sz w:val="26"/>
          <w:szCs w:val="26"/>
        </w:rPr>
        <w:t xml:space="preserve"> advis</w:t>
      </w:r>
      <w:r w:rsidR="00007D8B">
        <w:rPr>
          <w:rFonts w:ascii="Times New Roman" w:eastAsia="Times New Roman" w:hAnsi="Times New Roman" w:cs="Times New Roman"/>
          <w:sz w:val="26"/>
          <w:szCs w:val="26"/>
        </w:rPr>
        <w:t>ing</w:t>
      </w:r>
      <w:r w:rsidR="00E9221A">
        <w:rPr>
          <w:rFonts w:ascii="Times New Roman" w:eastAsia="Times New Roman" w:hAnsi="Times New Roman" w:cs="Times New Roman"/>
          <w:sz w:val="26"/>
          <w:szCs w:val="26"/>
        </w:rPr>
        <w:t xml:space="preserve"> </w:t>
      </w:r>
      <w:r w:rsidR="006339EF">
        <w:rPr>
          <w:rFonts w:ascii="Times New Roman" w:eastAsia="Times New Roman" w:hAnsi="Times New Roman" w:cs="Times New Roman"/>
          <w:sz w:val="26"/>
          <w:szCs w:val="26"/>
        </w:rPr>
        <w:t>Harrisburg Cab</w:t>
      </w:r>
      <w:r w:rsidR="005C6741">
        <w:rPr>
          <w:rFonts w:ascii="Times New Roman" w:eastAsia="Times New Roman" w:hAnsi="Times New Roman" w:cs="Times New Roman"/>
          <w:sz w:val="26"/>
          <w:szCs w:val="26"/>
        </w:rPr>
        <w:t xml:space="preserve"> </w:t>
      </w:r>
      <w:r w:rsidR="00F622F7">
        <w:rPr>
          <w:rFonts w:ascii="Times New Roman" w:eastAsia="Times New Roman" w:hAnsi="Times New Roman" w:cs="Times New Roman"/>
          <w:sz w:val="26"/>
          <w:szCs w:val="26"/>
        </w:rPr>
        <w:t>that</w:t>
      </w:r>
      <w:r w:rsidR="005068DC">
        <w:rPr>
          <w:rFonts w:ascii="Times New Roman" w:eastAsia="Times New Roman" w:hAnsi="Times New Roman" w:cs="Times New Roman"/>
          <w:sz w:val="26"/>
          <w:szCs w:val="26"/>
        </w:rPr>
        <w:t xml:space="preserve"> </w:t>
      </w:r>
      <w:r w:rsidR="00F622F7">
        <w:rPr>
          <w:rFonts w:ascii="Times New Roman" w:eastAsia="Times New Roman" w:hAnsi="Times New Roman" w:cs="Times New Roman"/>
          <w:sz w:val="26"/>
          <w:szCs w:val="26"/>
        </w:rPr>
        <w:t>due to its failure</w:t>
      </w:r>
      <w:r w:rsidR="00803D2A" w:rsidRPr="00803D2A">
        <w:rPr>
          <w:rFonts w:ascii="Times New Roman" w:eastAsia="Times New Roman" w:hAnsi="Times New Roman" w:cs="Times New Roman"/>
          <w:sz w:val="26"/>
          <w:szCs w:val="26"/>
        </w:rPr>
        <w:t xml:space="preserve"> to file an </w:t>
      </w:r>
      <w:r>
        <w:rPr>
          <w:rFonts w:ascii="Times New Roman" w:eastAsia="Times New Roman" w:hAnsi="Times New Roman" w:cs="Times New Roman"/>
          <w:sz w:val="26"/>
          <w:szCs w:val="26"/>
        </w:rPr>
        <w:t>A</w:t>
      </w:r>
      <w:r w:rsidR="00803D2A" w:rsidRPr="00803D2A">
        <w:rPr>
          <w:rFonts w:ascii="Times New Roman" w:eastAsia="Times New Roman" w:hAnsi="Times New Roman" w:cs="Times New Roman"/>
          <w:sz w:val="26"/>
          <w:szCs w:val="26"/>
        </w:rPr>
        <w:t xml:space="preserve">nswer to the Complaint and to </w:t>
      </w:r>
      <w:r w:rsidR="002E2722">
        <w:rPr>
          <w:rFonts w:ascii="Times New Roman" w:eastAsia="Times New Roman" w:hAnsi="Times New Roman" w:cs="Times New Roman"/>
          <w:sz w:val="26"/>
          <w:szCs w:val="26"/>
        </w:rPr>
        <w:t xml:space="preserve">have its </w:t>
      </w:r>
      <w:r w:rsidR="001E59E2">
        <w:rPr>
          <w:rFonts w:ascii="Times New Roman" w:eastAsia="Times New Roman" w:hAnsi="Times New Roman" w:cs="Times New Roman"/>
          <w:sz w:val="26"/>
          <w:szCs w:val="26"/>
        </w:rPr>
        <w:t>insurer file evidence of insurance with the Commission</w:t>
      </w:r>
      <w:r w:rsidR="00803D2A" w:rsidRPr="00803D2A">
        <w:rPr>
          <w:rFonts w:ascii="Times New Roman" w:eastAsia="Times New Roman" w:hAnsi="Times New Roman" w:cs="Times New Roman"/>
          <w:sz w:val="26"/>
          <w:szCs w:val="26"/>
        </w:rPr>
        <w:t xml:space="preserve">, the allegations of the Complaint were deemed </w:t>
      </w:r>
      <w:r w:rsidR="00803D2A" w:rsidRPr="009C67FF">
        <w:rPr>
          <w:rFonts w:ascii="Times New Roman" w:eastAsia="Times New Roman" w:hAnsi="Times New Roman" w:cs="Times New Roman"/>
          <w:sz w:val="26"/>
          <w:szCs w:val="26"/>
        </w:rPr>
        <w:t xml:space="preserve">admitted, </w:t>
      </w:r>
      <w:r w:rsidR="00BC4D2D" w:rsidRPr="009C67FF">
        <w:rPr>
          <w:rFonts w:ascii="Times New Roman" w:eastAsia="Times New Roman" w:hAnsi="Times New Roman" w:cs="Times New Roman"/>
          <w:sz w:val="26"/>
          <w:szCs w:val="26"/>
        </w:rPr>
        <w:t>it</w:t>
      </w:r>
      <w:r w:rsidR="00803D2A" w:rsidRPr="009C67FF">
        <w:rPr>
          <w:rFonts w:ascii="Times New Roman" w:eastAsia="Times New Roman" w:hAnsi="Times New Roman" w:cs="Times New Roman"/>
          <w:sz w:val="26"/>
          <w:szCs w:val="26"/>
        </w:rPr>
        <w:t>s Certificate</w:t>
      </w:r>
      <w:r w:rsidR="001E5086" w:rsidRPr="009C67FF">
        <w:rPr>
          <w:rFonts w:ascii="Times New Roman" w:eastAsia="Times New Roman" w:hAnsi="Times New Roman" w:cs="Times New Roman"/>
          <w:sz w:val="26"/>
          <w:szCs w:val="26"/>
        </w:rPr>
        <w:t xml:space="preserve"> </w:t>
      </w:r>
      <w:r w:rsidR="00803D2A" w:rsidRPr="009C67FF">
        <w:rPr>
          <w:rFonts w:ascii="Times New Roman" w:eastAsia="Times New Roman" w:hAnsi="Times New Roman" w:cs="Times New Roman"/>
          <w:sz w:val="26"/>
          <w:szCs w:val="26"/>
        </w:rPr>
        <w:t>was cancelled, and pursuant to Section</w:t>
      </w:r>
      <w:r w:rsidR="00A10525" w:rsidRPr="009C67FF">
        <w:rPr>
          <w:rFonts w:ascii="Times New Roman" w:eastAsia="Times New Roman" w:hAnsi="Times New Roman" w:cs="Times New Roman"/>
          <w:sz w:val="26"/>
          <w:szCs w:val="26"/>
        </w:rPr>
        <w:t>s</w:t>
      </w:r>
      <w:r w:rsidR="00803D2A" w:rsidRPr="009C67FF">
        <w:rPr>
          <w:rFonts w:ascii="Times New Roman" w:eastAsia="Times New Roman" w:hAnsi="Times New Roman" w:cs="Times New Roman"/>
          <w:sz w:val="26"/>
          <w:szCs w:val="26"/>
        </w:rPr>
        <w:t xml:space="preserve"> 32</w:t>
      </w:r>
      <w:r w:rsidR="00A10525" w:rsidRPr="009C67FF">
        <w:rPr>
          <w:rFonts w:ascii="Times New Roman" w:eastAsia="Times New Roman" w:hAnsi="Times New Roman" w:cs="Times New Roman"/>
          <w:sz w:val="26"/>
          <w:szCs w:val="26"/>
        </w:rPr>
        <w:t>.11(a), 32.12(a) and</w:t>
      </w:r>
      <w:r w:rsidR="00A10525">
        <w:rPr>
          <w:rFonts w:ascii="Times New Roman" w:eastAsia="Times New Roman" w:hAnsi="Times New Roman" w:cs="Times New Roman"/>
          <w:sz w:val="26"/>
          <w:szCs w:val="26"/>
        </w:rPr>
        <w:t xml:space="preserve"> 32</w:t>
      </w:r>
      <w:r w:rsidR="007B3001">
        <w:rPr>
          <w:rFonts w:ascii="Times New Roman" w:eastAsia="Times New Roman" w:hAnsi="Times New Roman" w:cs="Times New Roman"/>
          <w:sz w:val="26"/>
          <w:szCs w:val="26"/>
        </w:rPr>
        <w:t>.13(a)</w:t>
      </w:r>
      <w:r w:rsidR="00803D2A" w:rsidRPr="00803D2A">
        <w:rPr>
          <w:rFonts w:ascii="Times New Roman" w:eastAsia="Times New Roman" w:hAnsi="Times New Roman" w:cs="Times New Roman"/>
          <w:sz w:val="26"/>
          <w:szCs w:val="26"/>
        </w:rPr>
        <w:t xml:space="preserve"> of our Regulations, 52 Pa. Code</w:t>
      </w:r>
      <w:r w:rsidR="007B3001">
        <w:rPr>
          <w:rFonts w:ascii="Times New Roman" w:eastAsia="Times New Roman" w:hAnsi="Times New Roman" w:cs="Times New Roman"/>
          <w:sz w:val="26"/>
          <w:szCs w:val="26"/>
        </w:rPr>
        <w:t xml:space="preserve"> </w:t>
      </w:r>
      <w:r w:rsidR="007B3001" w:rsidRPr="001E2E47">
        <w:rPr>
          <w:rFonts w:ascii="Times New Roman" w:eastAsia="Times New Roman" w:hAnsi="Times New Roman" w:cs="Times New Roman"/>
          <w:sz w:val="26"/>
          <w:szCs w:val="26"/>
        </w:rPr>
        <w:t>§</w:t>
      </w:r>
      <w:r w:rsidR="00803D2A" w:rsidRPr="00803D2A">
        <w:rPr>
          <w:rFonts w:ascii="Times New Roman" w:eastAsia="Times New Roman" w:hAnsi="Times New Roman" w:cs="Times New Roman"/>
          <w:sz w:val="26"/>
          <w:szCs w:val="26"/>
        </w:rPr>
        <w:t>§ 32</w:t>
      </w:r>
      <w:r w:rsidR="007B3001">
        <w:rPr>
          <w:rFonts w:ascii="Times New Roman" w:eastAsia="Times New Roman" w:hAnsi="Times New Roman" w:cs="Times New Roman"/>
          <w:sz w:val="26"/>
          <w:szCs w:val="26"/>
        </w:rPr>
        <w:t>.11(a)</w:t>
      </w:r>
      <w:r w:rsidR="00803D2A" w:rsidRPr="00803D2A">
        <w:rPr>
          <w:rFonts w:ascii="Times New Roman" w:eastAsia="Times New Roman" w:hAnsi="Times New Roman" w:cs="Times New Roman"/>
          <w:sz w:val="26"/>
          <w:szCs w:val="26"/>
        </w:rPr>
        <w:t>,</w:t>
      </w:r>
      <w:r w:rsidR="00C44481">
        <w:rPr>
          <w:rFonts w:ascii="Times New Roman" w:eastAsia="Times New Roman" w:hAnsi="Times New Roman" w:cs="Times New Roman"/>
          <w:sz w:val="26"/>
          <w:szCs w:val="26"/>
        </w:rPr>
        <w:t xml:space="preserve"> 32.12(a), and 32.13(a),</w:t>
      </w:r>
      <w:r w:rsidR="000D33D8">
        <w:rPr>
          <w:rFonts w:ascii="Times New Roman" w:eastAsia="Times New Roman" w:hAnsi="Times New Roman" w:cs="Times New Roman"/>
          <w:sz w:val="26"/>
          <w:szCs w:val="26"/>
        </w:rPr>
        <w:t xml:space="preserve"> </w:t>
      </w:r>
      <w:r w:rsidR="00BC4D2D">
        <w:rPr>
          <w:rFonts w:ascii="Times New Roman" w:eastAsia="Times New Roman" w:hAnsi="Times New Roman" w:cs="Times New Roman"/>
          <w:sz w:val="26"/>
          <w:szCs w:val="26"/>
        </w:rPr>
        <w:t>it</w:t>
      </w:r>
      <w:r w:rsidR="00803D2A" w:rsidRPr="00803D2A">
        <w:rPr>
          <w:rFonts w:ascii="Times New Roman" w:eastAsia="Times New Roman" w:hAnsi="Times New Roman" w:cs="Times New Roman"/>
          <w:sz w:val="26"/>
          <w:szCs w:val="26"/>
        </w:rPr>
        <w:t xml:space="preserve"> </w:t>
      </w:r>
      <w:bookmarkStart w:id="1" w:name="_Hlk41394315"/>
      <w:r w:rsidR="00803D2A" w:rsidRPr="00803D2A">
        <w:rPr>
          <w:rFonts w:ascii="Times New Roman" w:eastAsia="Times New Roman" w:hAnsi="Times New Roman" w:cs="Times New Roman"/>
          <w:sz w:val="26"/>
          <w:szCs w:val="26"/>
        </w:rPr>
        <w:t xml:space="preserve">was </w:t>
      </w:r>
      <w:r w:rsidR="00EC47C0">
        <w:rPr>
          <w:rFonts w:ascii="Times New Roman" w:eastAsia="Times New Roman" w:hAnsi="Times New Roman" w:cs="Times New Roman"/>
          <w:sz w:val="26"/>
          <w:szCs w:val="26"/>
        </w:rPr>
        <w:t>assessed a civil</w:t>
      </w:r>
      <w:r w:rsidR="00803D2A" w:rsidRPr="00803D2A">
        <w:rPr>
          <w:rFonts w:ascii="Times New Roman" w:eastAsia="Times New Roman" w:hAnsi="Times New Roman" w:cs="Times New Roman"/>
          <w:sz w:val="26"/>
          <w:szCs w:val="26"/>
        </w:rPr>
        <w:t xml:space="preserve"> penalty of $500 for failure to maintain evidence of insurance on file with the Commission.</w:t>
      </w:r>
      <w:r w:rsidR="00F8447F">
        <w:rPr>
          <w:rFonts w:ascii="Times New Roman" w:eastAsia="Times New Roman" w:hAnsi="Times New Roman" w:cs="Times New Roman"/>
          <w:sz w:val="26"/>
          <w:szCs w:val="26"/>
        </w:rPr>
        <w:t xml:space="preserve">  </w:t>
      </w:r>
      <w:r w:rsidR="00F8447F" w:rsidRPr="00F8447F">
        <w:rPr>
          <w:rFonts w:ascii="Times New Roman" w:eastAsia="Times New Roman" w:hAnsi="Times New Roman" w:cs="Times New Roman"/>
          <w:i/>
          <w:iCs/>
          <w:sz w:val="26"/>
          <w:szCs w:val="26"/>
        </w:rPr>
        <w:t>February 2020 Secretarial Letter</w:t>
      </w:r>
      <w:r w:rsidR="00F8447F">
        <w:rPr>
          <w:rFonts w:ascii="Times New Roman" w:eastAsia="Times New Roman" w:hAnsi="Times New Roman" w:cs="Times New Roman"/>
          <w:i/>
          <w:iCs/>
          <w:sz w:val="26"/>
          <w:szCs w:val="26"/>
        </w:rPr>
        <w:t xml:space="preserve"> </w:t>
      </w:r>
      <w:r w:rsidR="00F8447F" w:rsidRPr="00F8447F">
        <w:rPr>
          <w:rFonts w:ascii="Times New Roman" w:eastAsia="Times New Roman" w:hAnsi="Times New Roman" w:cs="Times New Roman"/>
          <w:sz w:val="26"/>
          <w:szCs w:val="26"/>
        </w:rPr>
        <w:t>at 1</w:t>
      </w:r>
      <w:r w:rsidR="00F8447F">
        <w:rPr>
          <w:rFonts w:ascii="Times New Roman" w:eastAsia="Times New Roman" w:hAnsi="Times New Roman" w:cs="Times New Roman"/>
          <w:i/>
          <w:iCs/>
          <w:sz w:val="26"/>
          <w:szCs w:val="26"/>
        </w:rPr>
        <w:t>.</w:t>
      </w:r>
      <w:r w:rsidR="00803D2A" w:rsidRPr="00803D2A">
        <w:rPr>
          <w:rFonts w:ascii="Times New Roman" w:eastAsia="Times New Roman" w:hAnsi="Times New Roman" w:cs="Times New Roman"/>
          <w:sz w:val="26"/>
          <w:szCs w:val="26"/>
        </w:rPr>
        <w:t xml:space="preserve">  </w:t>
      </w:r>
      <w:r w:rsidR="008717F0">
        <w:rPr>
          <w:rFonts w:ascii="Times New Roman" w:eastAsia="Times New Roman" w:hAnsi="Times New Roman" w:cs="Times New Roman"/>
          <w:sz w:val="26"/>
          <w:szCs w:val="26"/>
        </w:rPr>
        <w:t xml:space="preserve">The </w:t>
      </w:r>
      <w:r w:rsidR="008717F0" w:rsidRPr="00F8447F">
        <w:rPr>
          <w:rFonts w:ascii="Times New Roman" w:eastAsia="Times New Roman" w:hAnsi="Times New Roman" w:cs="Times New Roman"/>
          <w:i/>
          <w:iCs/>
          <w:sz w:val="26"/>
          <w:szCs w:val="26"/>
        </w:rPr>
        <w:t>February 2020 Secretarial Letter</w:t>
      </w:r>
      <w:r w:rsidR="008717F0">
        <w:rPr>
          <w:rFonts w:ascii="Times New Roman" w:eastAsia="Times New Roman" w:hAnsi="Times New Roman" w:cs="Times New Roman"/>
          <w:sz w:val="26"/>
          <w:szCs w:val="26"/>
        </w:rPr>
        <w:t xml:space="preserve"> </w:t>
      </w:r>
      <w:r w:rsidR="00AE16BC">
        <w:rPr>
          <w:rFonts w:ascii="Times New Roman" w:eastAsia="Times New Roman" w:hAnsi="Times New Roman" w:cs="Times New Roman"/>
          <w:sz w:val="26"/>
          <w:szCs w:val="26"/>
        </w:rPr>
        <w:t>further</w:t>
      </w:r>
      <w:r w:rsidR="008717F0">
        <w:rPr>
          <w:rFonts w:ascii="Times New Roman" w:eastAsia="Times New Roman" w:hAnsi="Times New Roman" w:cs="Times New Roman"/>
          <w:sz w:val="26"/>
          <w:szCs w:val="26"/>
        </w:rPr>
        <w:t xml:space="preserve"> advised</w:t>
      </w:r>
      <w:r w:rsidR="00154DE2">
        <w:rPr>
          <w:rFonts w:ascii="Times New Roman" w:eastAsia="Times New Roman" w:hAnsi="Times New Roman" w:cs="Times New Roman"/>
          <w:sz w:val="26"/>
          <w:szCs w:val="26"/>
        </w:rPr>
        <w:t xml:space="preserve"> </w:t>
      </w:r>
      <w:r w:rsidR="006339EF">
        <w:rPr>
          <w:rFonts w:ascii="Times New Roman" w:eastAsia="Times New Roman" w:hAnsi="Times New Roman" w:cs="Times New Roman"/>
          <w:sz w:val="26"/>
          <w:szCs w:val="26"/>
        </w:rPr>
        <w:lastRenderedPageBreak/>
        <w:t>Harrisburg Cab</w:t>
      </w:r>
      <w:r w:rsidR="008717F0">
        <w:rPr>
          <w:rFonts w:ascii="Times New Roman" w:eastAsia="Times New Roman" w:hAnsi="Times New Roman" w:cs="Times New Roman"/>
          <w:sz w:val="26"/>
          <w:szCs w:val="26"/>
        </w:rPr>
        <w:t xml:space="preserve"> that,</w:t>
      </w:r>
      <w:r w:rsidR="00803D2A" w:rsidRPr="00803D2A">
        <w:rPr>
          <w:rFonts w:ascii="Times New Roman" w:eastAsia="Times New Roman" w:hAnsi="Times New Roman" w:cs="Times New Roman"/>
          <w:sz w:val="26"/>
          <w:szCs w:val="26"/>
        </w:rPr>
        <w:t xml:space="preserve"> in accordance with Section 5.61 of our Regulations, 52 Pa. Code § 5.61, </w:t>
      </w:r>
      <w:r w:rsidR="00154DE2">
        <w:rPr>
          <w:rFonts w:ascii="Times New Roman" w:eastAsia="Times New Roman" w:hAnsi="Times New Roman" w:cs="Times New Roman"/>
          <w:sz w:val="26"/>
          <w:szCs w:val="26"/>
        </w:rPr>
        <w:t>it</w:t>
      </w:r>
      <w:r w:rsidR="00803D2A" w:rsidRPr="00803D2A">
        <w:rPr>
          <w:rFonts w:ascii="Times New Roman" w:eastAsia="Times New Roman" w:hAnsi="Times New Roman" w:cs="Times New Roman"/>
          <w:sz w:val="26"/>
          <w:szCs w:val="26"/>
        </w:rPr>
        <w:t xml:space="preserve"> was </w:t>
      </w:r>
      <w:r w:rsidR="00C40F0B">
        <w:rPr>
          <w:rFonts w:ascii="Times New Roman" w:eastAsia="Times New Roman" w:hAnsi="Times New Roman" w:cs="Times New Roman"/>
          <w:sz w:val="26"/>
          <w:szCs w:val="26"/>
        </w:rPr>
        <w:t>fined an additional</w:t>
      </w:r>
      <w:r w:rsidR="00803D2A" w:rsidRPr="00803D2A">
        <w:rPr>
          <w:rFonts w:ascii="Times New Roman" w:eastAsia="Times New Roman" w:hAnsi="Times New Roman" w:cs="Times New Roman"/>
          <w:sz w:val="26"/>
          <w:szCs w:val="26"/>
        </w:rPr>
        <w:t xml:space="preserve"> $100 for failure to file an </w:t>
      </w:r>
      <w:r w:rsidR="008717F0">
        <w:rPr>
          <w:rFonts w:ascii="Times New Roman" w:eastAsia="Times New Roman" w:hAnsi="Times New Roman" w:cs="Times New Roman"/>
          <w:sz w:val="26"/>
          <w:szCs w:val="26"/>
        </w:rPr>
        <w:t>A</w:t>
      </w:r>
      <w:r w:rsidR="00803D2A" w:rsidRPr="00803D2A">
        <w:rPr>
          <w:rFonts w:ascii="Times New Roman" w:eastAsia="Times New Roman" w:hAnsi="Times New Roman" w:cs="Times New Roman"/>
          <w:sz w:val="26"/>
          <w:szCs w:val="26"/>
        </w:rPr>
        <w:t>nswer to the Complaint</w:t>
      </w:r>
      <w:bookmarkEnd w:id="1"/>
      <w:r w:rsidR="00803D2A" w:rsidRPr="00803D2A">
        <w:rPr>
          <w:rFonts w:ascii="Times New Roman" w:eastAsia="Times New Roman" w:hAnsi="Times New Roman" w:cs="Times New Roman"/>
          <w:sz w:val="26"/>
          <w:szCs w:val="26"/>
        </w:rPr>
        <w:t xml:space="preserve">.  </w:t>
      </w:r>
      <w:r w:rsidR="00FE18BD" w:rsidRPr="00244D8B">
        <w:rPr>
          <w:rFonts w:ascii="Times New Roman" w:eastAsia="Times New Roman" w:hAnsi="Times New Roman" w:cs="Times New Roman"/>
          <w:i/>
          <w:iCs/>
          <w:sz w:val="26"/>
          <w:szCs w:val="26"/>
        </w:rPr>
        <w:t>Id.</w:t>
      </w:r>
    </w:p>
    <w:p w14:paraId="7B38298D" w14:textId="77777777" w:rsidR="00C40F0B" w:rsidRDefault="00C40F0B" w:rsidP="007F3F53">
      <w:pPr>
        <w:spacing w:after="0" w:line="360" w:lineRule="auto"/>
        <w:ind w:firstLine="1440"/>
        <w:contextualSpacing/>
        <w:rPr>
          <w:rFonts w:ascii="Times New Roman" w:eastAsia="Times New Roman" w:hAnsi="Times New Roman" w:cs="Times New Roman"/>
          <w:sz w:val="26"/>
          <w:szCs w:val="26"/>
        </w:rPr>
      </w:pPr>
    </w:p>
    <w:p w14:paraId="593C2180" w14:textId="5A53D906" w:rsidR="00803D2A" w:rsidRPr="00803D2A" w:rsidRDefault="00C40F0B" w:rsidP="007F3F53">
      <w:pPr>
        <w:spacing w:after="0" w:line="360" w:lineRule="auto"/>
        <w:ind w:firstLine="144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w:t>
      </w:r>
      <w:r w:rsidRPr="00544B98">
        <w:rPr>
          <w:rFonts w:ascii="Times New Roman" w:eastAsia="Times New Roman" w:hAnsi="Times New Roman" w:cs="Times New Roman"/>
          <w:i/>
          <w:iCs/>
          <w:sz w:val="26"/>
          <w:szCs w:val="26"/>
        </w:rPr>
        <w:t>February 2020 Secretarial Letter</w:t>
      </w:r>
      <w:r>
        <w:rPr>
          <w:rFonts w:ascii="Times New Roman" w:eastAsia="Times New Roman" w:hAnsi="Times New Roman" w:cs="Times New Roman"/>
          <w:sz w:val="26"/>
          <w:szCs w:val="26"/>
        </w:rPr>
        <w:t xml:space="preserve"> </w:t>
      </w:r>
      <w:r w:rsidR="00544B98">
        <w:rPr>
          <w:rFonts w:ascii="Times New Roman" w:eastAsia="Times New Roman" w:hAnsi="Times New Roman" w:cs="Times New Roman"/>
          <w:sz w:val="26"/>
          <w:szCs w:val="26"/>
        </w:rPr>
        <w:t xml:space="preserve">also </w:t>
      </w:r>
      <w:r w:rsidR="00803D2A" w:rsidRPr="00803D2A">
        <w:rPr>
          <w:rFonts w:ascii="Times New Roman" w:eastAsia="Times New Roman" w:hAnsi="Times New Roman" w:cs="Times New Roman"/>
          <w:sz w:val="26"/>
          <w:szCs w:val="26"/>
        </w:rPr>
        <w:t xml:space="preserve">noted that </w:t>
      </w:r>
      <w:r w:rsidR="00544B98">
        <w:rPr>
          <w:rFonts w:ascii="Times New Roman" w:eastAsia="Times New Roman" w:hAnsi="Times New Roman" w:cs="Times New Roman"/>
          <w:sz w:val="26"/>
          <w:szCs w:val="26"/>
        </w:rPr>
        <w:t>the Commission would</w:t>
      </w:r>
      <w:r w:rsidR="00803D2A" w:rsidRPr="00803D2A">
        <w:rPr>
          <w:rFonts w:ascii="Times New Roman" w:eastAsia="Times New Roman" w:hAnsi="Times New Roman" w:cs="Times New Roman"/>
          <w:sz w:val="26"/>
          <w:szCs w:val="26"/>
        </w:rPr>
        <w:t xml:space="preserve"> request that the Pennsylvania Department of Transportation put an administrative hold on </w:t>
      </w:r>
      <w:r w:rsidR="00B20121">
        <w:rPr>
          <w:rFonts w:ascii="Times New Roman" w:eastAsia="Times New Roman" w:hAnsi="Times New Roman" w:cs="Times New Roman"/>
          <w:sz w:val="26"/>
          <w:szCs w:val="26"/>
        </w:rPr>
        <w:t>Harrisburg Cab</w:t>
      </w:r>
      <w:r w:rsidR="00803D2A" w:rsidRPr="00803D2A">
        <w:rPr>
          <w:rFonts w:ascii="Times New Roman" w:eastAsia="Times New Roman" w:hAnsi="Times New Roman" w:cs="Times New Roman"/>
          <w:sz w:val="26"/>
          <w:szCs w:val="26"/>
        </w:rPr>
        <w:t>’s vehicle registrations</w:t>
      </w:r>
      <w:r w:rsidR="00007D8B">
        <w:rPr>
          <w:rFonts w:ascii="Times New Roman" w:eastAsia="Times New Roman" w:hAnsi="Times New Roman" w:cs="Times New Roman"/>
          <w:sz w:val="26"/>
          <w:szCs w:val="26"/>
        </w:rPr>
        <w:t>, such that</w:t>
      </w:r>
      <w:r w:rsidR="00FE18BD">
        <w:rPr>
          <w:rFonts w:ascii="Times New Roman" w:eastAsia="Times New Roman" w:hAnsi="Times New Roman" w:cs="Times New Roman"/>
          <w:sz w:val="26"/>
          <w:szCs w:val="26"/>
        </w:rPr>
        <w:t xml:space="preserve"> </w:t>
      </w:r>
      <w:r w:rsidR="006339EF">
        <w:rPr>
          <w:rFonts w:ascii="Times New Roman" w:eastAsia="Times New Roman" w:hAnsi="Times New Roman" w:cs="Times New Roman"/>
          <w:sz w:val="26"/>
          <w:szCs w:val="26"/>
        </w:rPr>
        <w:t>Harrisburg Cab</w:t>
      </w:r>
      <w:r w:rsidR="00803D2A" w:rsidRPr="00803D2A">
        <w:rPr>
          <w:rFonts w:ascii="Times New Roman" w:eastAsia="Times New Roman" w:hAnsi="Times New Roman" w:cs="Times New Roman"/>
          <w:sz w:val="26"/>
          <w:szCs w:val="26"/>
        </w:rPr>
        <w:t xml:space="preserve"> would not be able to register any new vehicles or renew any existing vehicle registrations, until all past due assessments are paid, all past due civil penalties are paid, all insurance filings are up to date, and it holds an active Certificate issued by the Commission.  </w:t>
      </w:r>
      <w:r w:rsidR="00803D2A" w:rsidRPr="00803D2A">
        <w:rPr>
          <w:rFonts w:ascii="Times New Roman" w:eastAsia="Times New Roman" w:hAnsi="Times New Roman" w:cs="Times New Roman"/>
          <w:i/>
          <w:iCs/>
          <w:sz w:val="26"/>
          <w:szCs w:val="26"/>
        </w:rPr>
        <w:t>February 2020 Secretarial Letter</w:t>
      </w:r>
      <w:r w:rsidR="00803D2A" w:rsidRPr="00803D2A">
        <w:rPr>
          <w:rFonts w:ascii="Times New Roman" w:eastAsia="Times New Roman" w:hAnsi="Times New Roman" w:cs="Times New Roman"/>
          <w:sz w:val="26"/>
          <w:szCs w:val="26"/>
        </w:rPr>
        <w:t xml:space="preserve"> at 1.</w:t>
      </w:r>
    </w:p>
    <w:p w14:paraId="4F074543" w14:textId="77777777" w:rsidR="001E64EC" w:rsidRPr="00803D2A" w:rsidRDefault="001E64EC" w:rsidP="007F3F53">
      <w:pPr>
        <w:spacing w:after="0" w:line="360" w:lineRule="auto"/>
        <w:ind w:firstLine="1440"/>
        <w:contextualSpacing/>
        <w:rPr>
          <w:rFonts w:ascii="Times New Roman" w:eastAsia="Times New Roman" w:hAnsi="Times New Roman" w:cs="Times New Roman"/>
          <w:sz w:val="26"/>
          <w:szCs w:val="26"/>
          <w:highlight w:val="yellow"/>
        </w:rPr>
      </w:pPr>
    </w:p>
    <w:p w14:paraId="64F90450" w14:textId="18707E50" w:rsidR="00AF33E9" w:rsidRPr="001E2E47" w:rsidRDefault="0093698B" w:rsidP="007F3F53">
      <w:pPr>
        <w:spacing w:after="0" w:line="360" w:lineRule="auto"/>
        <w:ind w:firstLine="1440"/>
        <w:contextualSpacing/>
        <w:rPr>
          <w:rFonts w:ascii="Times New Roman" w:eastAsia="Times New Roman" w:hAnsi="Times New Roman" w:cs="Times New Roman"/>
          <w:sz w:val="26"/>
          <w:szCs w:val="26"/>
        </w:rPr>
      </w:pPr>
      <w:r w:rsidRPr="00954989">
        <w:rPr>
          <w:rFonts w:ascii="Times New Roman" w:eastAsia="Times New Roman" w:hAnsi="Times New Roman" w:cs="Times New Roman"/>
          <w:sz w:val="26"/>
          <w:szCs w:val="26"/>
        </w:rPr>
        <w:t xml:space="preserve">The </w:t>
      </w:r>
      <w:r w:rsidR="00244D8B" w:rsidRPr="00954989">
        <w:rPr>
          <w:rFonts w:ascii="Times New Roman" w:eastAsia="Times New Roman" w:hAnsi="Times New Roman" w:cs="Times New Roman"/>
          <w:i/>
          <w:iCs/>
          <w:sz w:val="26"/>
          <w:szCs w:val="26"/>
        </w:rPr>
        <w:t>February 2020</w:t>
      </w:r>
      <w:r w:rsidRPr="00954989">
        <w:rPr>
          <w:rFonts w:ascii="Times New Roman" w:eastAsia="Times New Roman" w:hAnsi="Times New Roman" w:cs="Times New Roman"/>
          <w:i/>
          <w:iCs/>
          <w:sz w:val="26"/>
          <w:szCs w:val="26"/>
        </w:rPr>
        <w:t xml:space="preserve"> Secretarial Letter</w:t>
      </w:r>
      <w:r w:rsidRPr="00954989" w:rsidDel="00677982">
        <w:rPr>
          <w:rFonts w:ascii="Times New Roman" w:eastAsia="Times New Roman" w:hAnsi="Times New Roman" w:cs="Times New Roman"/>
          <w:sz w:val="26"/>
          <w:szCs w:val="26"/>
        </w:rPr>
        <w:t xml:space="preserve"> </w:t>
      </w:r>
      <w:r w:rsidRPr="00954989">
        <w:rPr>
          <w:rFonts w:ascii="Times New Roman" w:eastAsia="Times New Roman" w:hAnsi="Times New Roman" w:cs="Times New Roman"/>
          <w:sz w:val="26"/>
          <w:szCs w:val="26"/>
        </w:rPr>
        <w:t xml:space="preserve">also </w:t>
      </w:r>
      <w:r w:rsidR="00554B49" w:rsidRPr="00954989">
        <w:rPr>
          <w:rFonts w:ascii="Times New Roman" w:eastAsia="Times New Roman" w:hAnsi="Times New Roman" w:cs="Times New Roman"/>
          <w:sz w:val="26"/>
          <w:szCs w:val="26"/>
        </w:rPr>
        <w:t>notified</w:t>
      </w:r>
      <w:r w:rsidR="001E64EC" w:rsidRPr="00954989">
        <w:rPr>
          <w:rFonts w:ascii="Times New Roman" w:eastAsia="Times New Roman" w:hAnsi="Times New Roman" w:cs="Times New Roman"/>
          <w:sz w:val="26"/>
          <w:szCs w:val="26"/>
        </w:rPr>
        <w:t xml:space="preserve"> </w:t>
      </w:r>
      <w:r w:rsidR="00954989">
        <w:rPr>
          <w:rFonts w:ascii="Times New Roman" w:eastAsia="Times New Roman" w:hAnsi="Times New Roman" w:cs="Times New Roman"/>
          <w:sz w:val="26"/>
          <w:szCs w:val="26"/>
        </w:rPr>
        <w:t>Harrisburg Cab</w:t>
      </w:r>
      <w:r w:rsidRPr="00954989">
        <w:rPr>
          <w:rFonts w:ascii="Times New Roman" w:eastAsia="Times New Roman" w:hAnsi="Times New Roman" w:cs="Times New Roman"/>
          <w:sz w:val="26"/>
          <w:szCs w:val="26"/>
        </w:rPr>
        <w:t xml:space="preserve"> </w:t>
      </w:r>
      <w:r w:rsidR="001E64EC" w:rsidRPr="00954989">
        <w:rPr>
          <w:rFonts w:ascii="Times New Roman" w:eastAsia="Times New Roman" w:hAnsi="Times New Roman" w:cs="Times New Roman"/>
          <w:sz w:val="26"/>
          <w:szCs w:val="26"/>
        </w:rPr>
        <w:t xml:space="preserve">that, if it disagreed with the </w:t>
      </w:r>
      <w:r w:rsidR="009A3665" w:rsidRPr="00954989">
        <w:rPr>
          <w:rFonts w:ascii="Times New Roman" w:eastAsia="Times New Roman" w:hAnsi="Times New Roman" w:cs="Times New Roman"/>
          <w:sz w:val="26"/>
          <w:szCs w:val="26"/>
        </w:rPr>
        <w:t xml:space="preserve">Commission’s </w:t>
      </w:r>
      <w:r w:rsidR="001E64EC" w:rsidRPr="00954989">
        <w:rPr>
          <w:rFonts w:ascii="Times New Roman" w:eastAsia="Times New Roman" w:hAnsi="Times New Roman" w:cs="Times New Roman"/>
          <w:sz w:val="26"/>
          <w:szCs w:val="26"/>
        </w:rPr>
        <w:t xml:space="preserve">determination, it should send a Petition for Reconsideration from Staff Action to the Commission’s Secretary at the indicated address within twenty (20) days of the date of the </w:t>
      </w:r>
      <w:r w:rsidR="00954989">
        <w:rPr>
          <w:rFonts w:ascii="Times New Roman" w:eastAsia="Times New Roman" w:hAnsi="Times New Roman" w:cs="Times New Roman"/>
          <w:i/>
          <w:iCs/>
          <w:sz w:val="26"/>
          <w:szCs w:val="26"/>
        </w:rPr>
        <w:t>February 2020</w:t>
      </w:r>
      <w:r w:rsidRPr="00954989">
        <w:rPr>
          <w:rFonts w:ascii="Times New Roman" w:eastAsia="Times New Roman" w:hAnsi="Times New Roman" w:cs="Times New Roman"/>
          <w:i/>
          <w:iCs/>
          <w:sz w:val="26"/>
          <w:szCs w:val="26"/>
        </w:rPr>
        <w:t xml:space="preserve"> Secretarial Letter</w:t>
      </w:r>
      <w:r w:rsidR="001E64EC" w:rsidRPr="00954989">
        <w:rPr>
          <w:rFonts w:ascii="Times New Roman" w:eastAsia="Times New Roman" w:hAnsi="Times New Roman" w:cs="Times New Roman"/>
          <w:sz w:val="26"/>
          <w:szCs w:val="26"/>
        </w:rPr>
        <w:t xml:space="preserve">. </w:t>
      </w:r>
      <w:r w:rsidR="00554B49" w:rsidRPr="00954989">
        <w:rPr>
          <w:rFonts w:ascii="Times New Roman" w:eastAsia="Times New Roman" w:hAnsi="Times New Roman" w:cs="Times New Roman"/>
          <w:sz w:val="26"/>
          <w:szCs w:val="26"/>
        </w:rPr>
        <w:t xml:space="preserve"> </w:t>
      </w:r>
      <w:r w:rsidR="00554B49" w:rsidRPr="00954989">
        <w:rPr>
          <w:rFonts w:ascii="Times New Roman" w:eastAsia="Times New Roman" w:hAnsi="Times New Roman" w:cs="Times New Roman"/>
          <w:i/>
          <w:sz w:val="26"/>
          <w:szCs w:val="26"/>
        </w:rPr>
        <w:t>Id.</w:t>
      </w:r>
      <w:r w:rsidR="00554B49" w:rsidRPr="00954989">
        <w:rPr>
          <w:rFonts w:ascii="Times New Roman" w:eastAsia="Times New Roman" w:hAnsi="Times New Roman" w:cs="Times New Roman"/>
          <w:sz w:val="26"/>
          <w:szCs w:val="26"/>
        </w:rPr>
        <w:t xml:space="preserve"> </w:t>
      </w:r>
      <w:r w:rsidR="00DB731D" w:rsidRPr="00954989">
        <w:rPr>
          <w:rFonts w:ascii="Times New Roman" w:eastAsia="Times New Roman" w:hAnsi="Times New Roman" w:cs="Times New Roman"/>
          <w:sz w:val="26"/>
          <w:szCs w:val="26"/>
        </w:rPr>
        <w:t xml:space="preserve"> </w:t>
      </w:r>
      <w:r w:rsidR="001E64EC" w:rsidRPr="00954989">
        <w:rPr>
          <w:rFonts w:ascii="Times New Roman" w:eastAsia="Times New Roman" w:hAnsi="Times New Roman" w:cs="Times New Roman"/>
          <w:sz w:val="26"/>
          <w:szCs w:val="26"/>
        </w:rPr>
        <w:t>Detailed instructions regarding the form and content of such a Petition w</w:t>
      </w:r>
      <w:r w:rsidR="00554B49" w:rsidRPr="00954989">
        <w:rPr>
          <w:rFonts w:ascii="Times New Roman" w:eastAsia="Times New Roman" w:hAnsi="Times New Roman" w:cs="Times New Roman"/>
          <w:sz w:val="26"/>
          <w:szCs w:val="26"/>
        </w:rPr>
        <w:t>ere</w:t>
      </w:r>
      <w:r w:rsidR="001E64EC" w:rsidRPr="00954989">
        <w:rPr>
          <w:rFonts w:ascii="Times New Roman" w:eastAsia="Times New Roman" w:hAnsi="Times New Roman" w:cs="Times New Roman"/>
          <w:sz w:val="26"/>
          <w:szCs w:val="26"/>
        </w:rPr>
        <w:t xml:space="preserve"> provided, including references to the inclusion of relevant documentation and verification with an original signature. </w:t>
      </w:r>
      <w:r w:rsidR="00A841DB" w:rsidRPr="00954989">
        <w:rPr>
          <w:rFonts w:ascii="Times New Roman" w:eastAsia="Times New Roman" w:hAnsi="Times New Roman" w:cs="Times New Roman"/>
          <w:sz w:val="26"/>
          <w:szCs w:val="26"/>
        </w:rPr>
        <w:t xml:space="preserve"> </w:t>
      </w:r>
      <w:r w:rsidR="001E64EC" w:rsidRPr="00954989">
        <w:rPr>
          <w:rFonts w:ascii="Times New Roman" w:eastAsia="Times New Roman" w:hAnsi="Times New Roman" w:cs="Times New Roman"/>
          <w:sz w:val="26"/>
          <w:szCs w:val="26"/>
        </w:rPr>
        <w:t xml:space="preserve">Specific citations to </w:t>
      </w:r>
      <w:r w:rsidR="00A841DB" w:rsidRPr="00954989">
        <w:rPr>
          <w:rFonts w:ascii="Times New Roman" w:eastAsia="Times New Roman" w:hAnsi="Times New Roman" w:cs="Times New Roman"/>
          <w:sz w:val="26"/>
          <w:szCs w:val="26"/>
        </w:rPr>
        <w:t>relevant</w:t>
      </w:r>
      <w:r w:rsidR="001E64EC" w:rsidRPr="00954989">
        <w:rPr>
          <w:rFonts w:ascii="Times New Roman" w:eastAsia="Times New Roman" w:hAnsi="Times New Roman" w:cs="Times New Roman"/>
          <w:sz w:val="26"/>
          <w:szCs w:val="26"/>
        </w:rPr>
        <w:t xml:space="preserve"> Commission </w:t>
      </w:r>
      <w:r w:rsidRPr="00954989">
        <w:rPr>
          <w:rFonts w:ascii="Times New Roman" w:eastAsia="Times New Roman" w:hAnsi="Times New Roman" w:cs="Times New Roman"/>
          <w:sz w:val="26"/>
          <w:szCs w:val="26"/>
        </w:rPr>
        <w:t>R</w:t>
      </w:r>
      <w:r w:rsidR="001E64EC" w:rsidRPr="00954989">
        <w:rPr>
          <w:rFonts w:ascii="Times New Roman" w:eastAsia="Times New Roman" w:hAnsi="Times New Roman" w:cs="Times New Roman"/>
          <w:sz w:val="26"/>
          <w:szCs w:val="26"/>
        </w:rPr>
        <w:t xml:space="preserve">egulations were </w:t>
      </w:r>
      <w:r w:rsidR="00554B49" w:rsidRPr="00954989">
        <w:rPr>
          <w:rFonts w:ascii="Times New Roman" w:eastAsia="Times New Roman" w:hAnsi="Times New Roman" w:cs="Times New Roman"/>
          <w:sz w:val="26"/>
          <w:szCs w:val="26"/>
        </w:rPr>
        <w:t>listed and</w:t>
      </w:r>
      <w:r w:rsidR="001E64EC" w:rsidRPr="00954989">
        <w:rPr>
          <w:rFonts w:ascii="Times New Roman" w:eastAsia="Times New Roman" w:hAnsi="Times New Roman" w:cs="Times New Roman"/>
          <w:sz w:val="26"/>
          <w:szCs w:val="26"/>
        </w:rPr>
        <w:t xml:space="preserve"> a sample Verification form</w:t>
      </w:r>
      <w:r w:rsidR="00554B49" w:rsidRPr="00954989">
        <w:rPr>
          <w:rFonts w:ascii="Times New Roman" w:eastAsia="Times New Roman" w:hAnsi="Times New Roman" w:cs="Times New Roman"/>
          <w:sz w:val="26"/>
          <w:szCs w:val="26"/>
        </w:rPr>
        <w:t xml:space="preserve"> was </w:t>
      </w:r>
      <w:r w:rsidRPr="00954989">
        <w:rPr>
          <w:rFonts w:ascii="Times New Roman" w:eastAsia="Times New Roman" w:hAnsi="Times New Roman" w:cs="Times New Roman"/>
          <w:sz w:val="26"/>
          <w:szCs w:val="26"/>
        </w:rPr>
        <w:t xml:space="preserve">also </w:t>
      </w:r>
      <w:r w:rsidR="00554B49" w:rsidRPr="00954989">
        <w:rPr>
          <w:rFonts w:ascii="Times New Roman" w:eastAsia="Times New Roman" w:hAnsi="Times New Roman" w:cs="Times New Roman"/>
          <w:sz w:val="26"/>
          <w:szCs w:val="26"/>
        </w:rPr>
        <w:t>supplied</w:t>
      </w:r>
      <w:r w:rsidR="001E64EC" w:rsidRPr="00954989">
        <w:rPr>
          <w:rFonts w:ascii="Times New Roman" w:eastAsia="Times New Roman" w:hAnsi="Times New Roman" w:cs="Times New Roman"/>
          <w:sz w:val="26"/>
          <w:szCs w:val="26"/>
        </w:rPr>
        <w:t xml:space="preserve">.  </w:t>
      </w:r>
      <w:r w:rsidR="00554B49" w:rsidRPr="00954989">
        <w:rPr>
          <w:rFonts w:ascii="Times New Roman" w:eastAsia="Times New Roman" w:hAnsi="Times New Roman" w:cs="Times New Roman"/>
          <w:i/>
          <w:sz w:val="26"/>
          <w:szCs w:val="26"/>
        </w:rPr>
        <w:t>Id.</w:t>
      </w:r>
      <w:r w:rsidR="00554B49" w:rsidRPr="00954989">
        <w:rPr>
          <w:rFonts w:ascii="Times New Roman" w:eastAsia="Times New Roman" w:hAnsi="Times New Roman" w:cs="Times New Roman"/>
          <w:sz w:val="26"/>
          <w:szCs w:val="26"/>
        </w:rPr>
        <w:t xml:space="preserve">  </w:t>
      </w:r>
      <w:r w:rsidR="001E64EC" w:rsidRPr="00954989">
        <w:rPr>
          <w:rFonts w:ascii="Times New Roman" w:eastAsia="Times New Roman" w:hAnsi="Times New Roman" w:cs="Times New Roman"/>
          <w:sz w:val="26"/>
          <w:szCs w:val="26"/>
        </w:rPr>
        <w:t xml:space="preserve">Finally, the </w:t>
      </w:r>
      <w:r w:rsidR="00DB6776">
        <w:rPr>
          <w:rFonts w:ascii="Times New Roman" w:eastAsia="Times New Roman" w:hAnsi="Times New Roman" w:cs="Times New Roman"/>
          <w:i/>
          <w:iCs/>
          <w:sz w:val="26"/>
          <w:szCs w:val="26"/>
        </w:rPr>
        <w:t>February 2020</w:t>
      </w:r>
      <w:r w:rsidRPr="00954989">
        <w:rPr>
          <w:rFonts w:ascii="Times New Roman" w:eastAsia="Times New Roman" w:hAnsi="Times New Roman" w:cs="Times New Roman"/>
          <w:i/>
          <w:iCs/>
          <w:sz w:val="26"/>
          <w:szCs w:val="26"/>
        </w:rPr>
        <w:t xml:space="preserve"> Secretarial Letter</w:t>
      </w:r>
      <w:r w:rsidR="001E64EC" w:rsidRPr="00954989">
        <w:rPr>
          <w:rFonts w:ascii="Times New Roman" w:eastAsia="Times New Roman" w:hAnsi="Times New Roman" w:cs="Times New Roman"/>
          <w:sz w:val="26"/>
          <w:szCs w:val="26"/>
        </w:rPr>
        <w:t xml:space="preserve"> instructed </w:t>
      </w:r>
      <w:r w:rsidR="006339EF">
        <w:rPr>
          <w:rFonts w:ascii="Times New Roman" w:eastAsia="Times New Roman" w:hAnsi="Times New Roman" w:cs="Times New Roman"/>
          <w:sz w:val="26"/>
          <w:szCs w:val="26"/>
        </w:rPr>
        <w:t>Harrisburg Cab</w:t>
      </w:r>
      <w:r w:rsidRPr="00954989">
        <w:rPr>
          <w:rFonts w:ascii="Times New Roman" w:eastAsia="Times New Roman" w:hAnsi="Times New Roman" w:cs="Times New Roman"/>
          <w:sz w:val="26"/>
          <w:szCs w:val="26"/>
        </w:rPr>
        <w:t xml:space="preserve"> to contact the Compliance Office of the Motor Carrier Services and Enforcement Division in the </w:t>
      </w:r>
      <w:r w:rsidR="007E2ADE" w:rsidRPr="00954989">
        <w:rPr>
          <w:rFonts w:ascii="Times New Roman" w:eastAsia="Times New Roman" w:hAnsi="Times New Roman" w:cs="Times New Roman"/>
          <w:sz w:val="26"/>
          <w:szCs w:val="26"/>
        </w:rPr>
        <w:t xml:space="preserve">Commission’s </w:t>
      </w:r>
      <w:r w:rsidRPr="00954989">
        <w:rPr>
          <w:rFonts w:ascii="Times New Roman" w:eastAsia="Times New Roman" w:hAnsi="Times New Roman" w:cs="Times New Roman"/>
          <w:sz w:val="26"/>
          <w:szCs w:val="26"/>
        </w:rPr>
        <w:t>Bureau of Technical Utility Services</w:t>
      </w:r>
      <w:r w:rsidR="001B3370">
        <w:rPr>
          <w:rFonts w:ascii="Times New Roman" w:eastAsia="Times New Roman" w:hAnsi="Times New Roman" w:cs="Times New Roman"/>
          <w:sz w:val="26"/>
          <w:szCs w:val="26"/>
        </w:rPr>
        <w:t xml:space="preserve"> </w:t>
      </w:r>
      <w:r w:rsidRPr="00954989">
        <w:rPr>
          <w:rFonts w:ascii="Times New Roman" w:eastAsia="Times New Roman" w:hAnsi="Times New Roman" w:cs="Times New Roman"/>
          <w:sz w:val="26"/>
          <w:szCs w:val="26"/>
        </w:rPr>
        <w:t>at a designated telephone number within ten (10) days</w:t>
      </w:r>
      <w:r w:rsidR="007E2ADE" w:rsidRPr="00954989">
        <w:rPr>
          <w:rFonts w:ascii="Times New Roman" w:eastAsia="Times New Roman" w:hAnsi="Times New Roman" w:cs="Times New Roman"/>
          <w:sz w:val="26"/>
          <w:szCs w:val="26"/>
        </w:rPr>
        <w:t xml:space="preserve"> of the date of </w:t>
      </w:r>
      <w:r w:rsidR="00E05666" w:rsidRPr="00954989">
        <w:rPr>
          <w:rFonts w:ascii="Times New Roman" w:eastAsia="Times New Roman" w:hAnsi="Times New Roman" w:cs="Times New Roman"/>
          <w:sz w:val="26"/>
          <w:szCs w:val="26"/>
        </w:rPr>
        <w:t xml:space="preserve">the </w:t>
      </w:r>
      <w:r w:rsidR="00111A52">
        <w:rPr>
          <w:rFonts w:ascii="Times New Roman" w:eastAsia="Times New Roman" w:hAnsi="Times New Roman" w:cs="Times New Roman"/>
          <w:i/>
          <w:iCs/>
          <w:sz w:val="26"/>
          <w:szCs w:val="26"/>
        </w:rPr>
        <w:t>February 2020</w:t>
      </w:r>
      <w:r w:rsidR="002A5BC6" w:rsidRPr="00954989">
        <w:rPr>
          <w:rFonts w:ascii="Times New Roman" w:eastAsia="Times New Roman" w:hAnsi="Times New Roman" w:cs="Times New Roman"/>
          <w:i/>
          <w:iCs/>
          <w:sz w:val="26"/>
          <w:szCs w:val="26"/>
        </w:rPr>
        <w:t xml:space="preserve"> Secretarial Letter</w:t>
      </w:r>
      <w:r w:rsidR="007E2ADE" w:rsidRPr="00954989">
        <w:rPr>
          <w:rFonts w:ascii="Times New Roman" w:eastAsia="Times New Roman" w:hAnsi="Times New Roman" w:cs="Times New Roman"/>
          <w:sz w:val="26"/>
          <w:szCs w:val="26"/>
        </w:rPr>
        <w:t xml:space="preserve">, if </w:t>
      </w:r>
      <w:r w:rsidR="00111A52">
        <w:rPr>
          <w:rFonts w:ascii="Times New Roman" w:eastAsia="Times New Roman" w:hAnsi="Times New Roman" w:cs="Times New Roman"/>
          <w:sz w:val="26"/>
          <w:szCs w:val="26"/>
        </w:rPr>
        <w:t>Harrisburg Cab</w:t>
      </w:r>
      <w:r w:rsidR="007E2ADE" w:rsidRPr="00954989">
        <w:rPr>
          <w:rFonts w:ascii="Times New Roman" w:eastAsia="Times New Roman" w:hAnsi="Times New Roman" w:cs="Times New Roman"/>
          <w:sz w:val="26"/>
          <w:szCs w:val="26"/>
        </w:rPr>
        <w:t xml:space="preserve"> believe</w:t>
      </w:r>
      <w:r w:rsidR="00007D8B">
        <w:rPr>
          <w:rFonts w:ascii="Times New Roman" w:eastAsia="Times New Roman" w:hAnsi="Times New Roman" w:cs="Times New Roman"/>
          <w:sz w:val="26"/>
          <w:szCs w:val="26"/>
        </w:rPr>
        <w:t>d</w:t>
      </w:r>
      <w:r w:rsidR="007E2ADE" w:rsidRPr="00954989">
        <w:rPr>
          <w:rFonts w:ascii="Times New Roman" w:eastAsia="Times New Roman" w:hAnsi="Times New Roman" w:cs="Times New Roman"/>
          <w:sz w:val="26"/>
          <w:szCs w:val="26"/>
        </w:rPr>
        <w:t xml:space="preserve"> the letter was received in error.  </w:t>
      </w:r>
      <w:r w:rsidR="00554B49" w:rsidRPr="00954989">
        <w:rPr>
          <w:rFonts w:ascii="Times New Roman" w:eastAsia="Times New Roman" w:hAnsi="Times New Roman" w:cs="Times New Roman"/>
          <w:i/>
          <w:sz w:val="26"/>
          <w:szCs w:val="26"/>
        </w:rPr>
        <w:t>Id.</w:t>
      </w:r>
    </w:p>
    <w:p w14:paraId="40275D42" w14:textId="77777777" w:rsidR="00554B49" w:rsidRPr="001E2E47" w:rsidRDefault="00554B49" w:rsidP="007F3F53">
      <w:pPr>
        <w:spacing w:after="0" w:line="360" w:lineRule="auto"/>
        <w:ind w:firstLine="1440"/>
        <w:contextualSpacing/>
        <w:rPr>
          <w:rFonts w:ascii="Times New Roman" w:eastAsia="Times New Roman" w:hAnsi="Times New Roman" w:cs="Times New Roman"/>
          <w:sz w:val="26"/>
          <w:szCs w:val="26"/>
        </w:rPr>
      </w:pPr>
    </w:p>
    <w:p w14:paraId="3431C35D" w14:textId="22112964" w:rsidR="00CF130A" w:rsidRPr="00CF130A" w:rsidRDefault="00CF130A" w:rsidP="007F3F53">
      <w:pPr>
        <w:spacing w:after="0" w:line="360" w:lineRule="auto"/>
        <w:ind w:firstLine="1440"/>
        <w:contextualSpacing/>
        <w:rPr>
          <w:rFonts w:ascii="Times New Roman" w:eastAsia="Times New Roman" w:hAnsi="Times New Roman" w:cs="Times New Roman"/>
          <w:sz w:val="26"/>
          <w:szCs w:val="26"/>
        </w:rPr>
      </w:pPr>
      <w:r w:rsidRPr="00CF130A">
        <w:rPr>
          <w:rFonts w:ascii="Times New Roman" w:eastAsia="Times New Roman" w:hAnsi="Times New Roman" w:cs="Times New Roman"/>
          <w:sz w:val="26"/>
          <w:szCs w:val="26"/>
        </w:rPr>
        <w:t xml:space="preserve">As stated </w:t>
      </w:r>
      <w:r w:rsidRPr="00CF130A">
        <w:rPr>
          <w:rFonts w:ascii="Times New Roman" w:eastAsia="Times New Roman" w:hAnsi="Times New Roman" w:cs="Times New Roman"/>
          <w:i/>
          <w:iCs/>
          <w:sz w:val="26"/>
          <w:szCs w:val="26"/>
        </w:rPr>
        <w:t>supra</w:t>
      </w:r>
      <w:r w:rsidRPr="00CF130A">
        <w:rPr>
          <w:rFonts w:ascii="Times New Roman" w:eastAsia="Times New Roman" w:hAnsi="Times New Roman" w:cs="Times New Roman"/>
          <w:sz w:val="26"/>
          <w:szCs w:val="26"/>
        </w:rPr>
        <w:t xml:space="preserve">, on February 11, 2020, </w:t>
      </w:r>
      <w:r w:rsidR="00554DA7">
        <w:rPr>
          <w:rFonts w:ascii="Times New Roman" w:eastAsia="Times New Roman" w:hAnsi="Times New Roman" w:cs="Times New Roman"/>
          <w:sz w:val="26"/>
          <w:szCs w:val="26"/>
        </w:rPr>
        <w:t>Mr. Palmer</w:t>
      </w:r>
      <w:r w:rsidRPr="00CF130A">
        <w:rPr>
          <w:rFonts w:ascii="Times New Roman" w:eastAsia="Times New Roman" w:hAnsi="Times New Roman" w:cs="Times New Roman"/>
          <w:sz w:val="26"/>
          <w:szCs w:val="26"/>
        </w:rPr>
        <w:t xml:space="preserve"> filed </w:t>
      </w:r>
      <w:r w:rsidR="00733D7E">
        <w:rPr>
          <w:rFonts w:ascii="Times New Roman" w:eastAsia="Times New Roman" w:hAnsi="Times New Roman" w:cs="Times New Roman"/>
          <w:sz w:val="26"/>
          <w:szCs w:val="26"/>
        </w:rPr>
        <w:t>the</w:t>
      </w:r>
      <w:r w:rsidRPr="00CF130A">
        <w:rPr>
          <w:rFonts w:ascii="Times New Roman" w:eastAsia="Times New Roman" w:hAnsi="Times New Roman" w:cs="Times New Roman"/>
          <w:sz w:val="26"/>
          <w:szCs w:val="26"/>
        </w:rPr>
        <w:t xml:space="preserve"> </w:t>
      </w:r>
      <w:r w:rsidR="00632901">
        <w:rPr>
          <w:rFonts w:ascii="Times New Roman" w:eastAsia="Times New Roman" w:hAnsi="Times New Roman" w:cs="Times New Roman"/>
          <w:sz w:val="26"/>
          <w:szCs w:val="26"/>
        </w:rPr>
        <w:t xml:space="preserve">instant </w:t>
      </w:r>
      <w:r w:rsidRPr="00CF130A">
        <w:rPr>
          <w:rFonts w:ascii="Times New Roman" w:eastAsia="Times New Roman" w:hAnsi="Times New Roman" w:cs="Times New Roman"/>
          <w:sz w:val="26"/>
          <w:szCs w:val="26"/>
        </w:rPr>
        <w:t>Petition.  No Answer to the Petition has been filed.</w:t>
      </w:r>
    </w:p>
    <w:p w14:paraId="1FD983B2" w14:textId="6CD83A90" w:rsidR="00AF3F0B" w:rsidRPr="001E2E47" w:rsidRDefault="009A3665" w:rsidP="009C67FF">
      <w:pPr>
        <w:spacing w:after="0" w:line="360" w:lineRule="auto"/>
        <w:ind w:firstLine="1440"/>
        <w:rPr>
          <w:rFonts w:ascii="Times New Roman" w:eastAsia="Times New Roman" w:hAnsi="Times New Roman" w:cs="Times New Roman"/>
          <w:b/>
          <w:sz w:val="26"/>
          <w:szCs w:val="26"/>
        </w:rPr>
      </w:pPr>
      <w:r w:rsidRPr="001E2E47">
        <w:rPr>
          <w:rFonts w:ascii="Times New Roman" w:eastAsia="Times New Roman" w:hAnsi="Times New Roman" w:cs="Times New Roman"/>
          <w:sz w:val="26"/>
          <w:szCs w:val="26"/>
        </w:rPr>
        <w:t xml:space="preserve"> </w:t>
      </w:r>
    </w:p>
    <w:p w14:paraId="769DF8F0" w14:textId="77777777" w:rsidR="000C3D0A" w:rsidRPr="001E2E47" w:rsidRDefault="000C3D0A" w:rsidP="00A84022">
      <w:pPr>
        <w:keepNext/>
        <w:keepLines/>
        <w:spacing w:after="0" w:line="360" w:lineRule="auto"/>
        <w:contextualSpacing/>
        <w:jc w:val="center"/>
        <w:rPr>
          <w:rFonts w:ascii="Times New Roman" w:eastAsia="Times New Roman" w:hAnsi="Times New Roman" w:cs="Times New Roman"/>
          <w:b/>
          <w:sz w:val="26"/>
          <w:szCs w:val="26"/>
        </w:rPr>
      </w:pPr>
      <w:r w:rsidRPr="001E2E47">
        <w:rPr>
          <w:rFonts w:ascii="Times New Roman" w:eastAsia="Times New Roman" w:hAnsi="Times New Roman" w:cs="Times New Roman"/>
          <w:b/>
          <w:sz w:val="26"/>
          <w:szCs w:val="26"/>
        </w:rPr>
        <w:lastRenderedPageBreak/>
        <w:t>Discussion</w:t>
      </w:r>
    </w:p>
    <w:p w14:paraId="6272159D" w14:textId="77777777" w:rsidR="00731959" w:rsidRPr="001E2E47" w:rsidRDefault="00731959" w:rsidP="00A84022">
      <w:pPr>
        <w:keepNext/>
        <w:keepLines/>
        <w:spacing w:after="0" w:line="360" w:lineRule="auto"/>
        <w:contextualSpacing/>
        <w:rPr>
          <w:rFonts w:ascii="Times New Roman" w:eastAsia="Times New Roman" w:hAnsi="Times New Roman" w:cs="Times New Roman"/>
          <w:b/>
          <w:sz w:val="26"/>
          <w:szCs w:val="26"/>
        </w:rPr>
      </w:pPr>
    </w:p>
    <w:p w14:paraId="093991E4" w14:textId="77777777" w:rsidR="00AC5297" w:rsidRPr="001E2E47" w:rsidRDefault="00AC5297" w:rsidP="00A84022">
      <w:pPr>
        <w:keepNext/>
        <w:keepLines/>
        <w:spacing w:after="0" w:line="360" w:lineRule="auto"/>
        <w:contextualSpacing/>
        <w:rPr>
          <w:rFonts w:ascii="Times New Roman" w:eastAsia="Times New Roman" w:hAnsi="Times New Roman" w:cs="Times New Roman"/>
          <w:b/>
          <w:sz w:val="26"/>
          <w:szCs w:val="26"/>
        </w:rPr>
      </w:pPr>
      <w:r w:rsidRPr="001E2E47">
        <w:rPr>
          <w:rFonts w:ascii="Times New Roman" w:eastAsia="Times New Roman" w:hAnsi="Times New Roman" w:cs="Times New Roman"/>
          <w:b/>
          <w:sz w:val="26"/>
          <w:szCs w:val="26"/>
        </w:rPr>
        <w:t>Legal Standards</w:t>
      </w:r>
    </w:p>
    <w:p w14:paraId="009E907A" w14:textId="77777777" w:rsidR="00AC5297" w:rsidRPr="001E2E47" w:rsidRDefault="00AC5297" w:rsidP="00A84022">
      <w:pPr>
        <w:keepNext/>
        <w:keepLines/>
        <w:spacing w:after="0" w:line="360" w:lineRule="auto"/>
        <w:contextualSpacing/>
        <w:rPr>
          <w:rFonts w:ascii="Times New Roman" w:eastAsia="Times New Roman" w:hAnsi="Times New Roman" w:cs="Times New Roman"/>
          <w:b/>
          <w:sz w:val="26"/>
          <w:szCs w:val="26"/>
        </w:rPr>
      </w:pPr>
    </w:p>
    <w:p w14:paraId="49290250" w14:textId="2EAA7557" w:rsidR="000D18FC" w:rsidRPr="000D18FC" w:rsidRDefault="000D18FC" w:rsidP="000D18FC">
      <w:pPr>
        <w:spacing w:after="0" w:line="360" w:lineRule="auto"/>
        <w:ind w:firstLine="1440"/>
        <w:contextualSpacing/>
        <w:rPr>
          <w:rFonts w:ascii="Times New Roman" w:hAnsi="Times New Roman" w:cs="Times New Roman"/>
          <w:sz w:val="26"/>
          <w:szCs w:val="26"/>
        </w:rPr>
      </w:pPr>
      <w:r w:rsidRPr="000D18FC">
        <w:rPr>
          <w:rFonts w:ascii="Times New Roman" w:hAnsi="Times New Roman" w:cs="Times New Roman"/>
          <w:sz w:val="26"/>
          <w:szCs w:val="26"/>
        </w:rPr>
        <w:t>In considering the Petition for Reconsideration of Staff Action, we are reminded that we are not required to consider</w:t>
      </w:r>
      <w:r w:rsidR="00AE772E">
        <w:rPr>
          <w:rFonts w:ascii="Times New Roman" w:hAnsi="Times New Roman" w:cs="Times New Roman"/>
          <w:sz w:val="26"/>
          <w:szCs w:val="26"/>
        </w:rPr>
        <w:t>,</w:t>
      </w:r>
      <w:r w:rsidRPr="000D18FC">
        <w:rPr>
          <w:rFonts w:ascii="Times New Roman" w:hAnsi="Times New Roman" w:cs="Times New Roman"/>
          <w:sz w:val="26"/>
          <w:szCs w:val="26"/>
        </w:rPr>
        <w:t xml:space="preserve"> expressly or at great length</w:t>
      </w:r>
      <w:r w:rsidR="00AE772E">
        <w:rPr>
          <w:rFonts w:ascii="Times New Roman" w:hAnsi="Times New Roman" w:cs="Times New Roman"/>
          <w:sz w:val="26"/>
          <w:szCs w:val="26"/>
        </w:rPr>
        <w:t>,</w:t>
      </w:r>
      <w:r w:rsidRPr="000D18FC">
        <w:rPr>
          <w:rFonts w:ascii="Times New Roman" w:hAnsi="Times New Roman" w:cs="Times New Roman"/>
          <w:sz w:val="26"/>
          <w:szCs w:val="26"/>
        </w:rPr>
        <w:t xml:space="preserve"> each and every contention raised by a party to our proceedings.  </w:t>
      </w:r>
      <w:r w:rsidRPr="000D18FC">
        <w:rPr>
          <w:rFonts w:ascii="Times New Roman" w:hAnsi="Times New Roman" w:cs="Times New Roman"/>
          <w:i/>
          <w:iCs/>
          <w:sz w:val="26"/>
          <w:szCs w:val="26"/>
        </w:rPr>
        <w:t>University of Pennsylvania, et</w:t>
      </w:r>
      <w:r w:rsidR="004032F8">
        <w:rPr>
          <w:rFonts w:ascii="Times New Roman" w:hAnsi="Times New Roman" w:cs="Times New Roman"/>
          <w:i/>
          <w:iCs/>
          <w:sz w:val="26"/>
          <w:szCs w:val="26"/>
        </w:rPr>
        <w:t> </w:t>
      </w:r>
      <w:r w:rsidRPr="000D18FC">
        <w:rPr>
          <w:rFonts w:ascii="Times New Roman" w:hAnsi="Times New Roman" w:cs="Times New Roman"/>
          <w:i/>
          <w:iCs/>
          <w:sz w:val="26"/>
          <w:szCs w:val="26"/>
        </w:rPr>
        <w:t>al. v. Pa. PUC</w:t>
      </w:r>
      <w:r w:rsidRPr="000D18FC">
        <w:rPr>
          <w:rFonts w:ascii="Times New Roman" w:hAnsi="Times New Roman" w:cs="Times New Roman"/>
          <w:sz w:val="26"/>
          <w:szCs w:val="26"/>
        </w:rPr>
        <w:t>, 485 A.2d 1217, 1222 (Pa. Cmwlth. 1984).  Any argument that is not specifically addressed herein shall be deemed to have been duly considered and denied without further discussion.</w:t>
      </w:r>
    </w:p>
    <w:p w14:paraId="454A8B35" w14:textId="77777777" w:rsidR="000D18FC" w:rsidRPr="000D18FC" w:rsidRDefault="000D18FC" w:rsidP="000D18FC">
      <w:pPr>
        <w:spacing w:after="0" w:line="360" w:lineRule="auto"/>
        <w:ind w:firstLine="1440"/>
        <w:contextualSpacing/>
        <w:rPr>
          <w:rFonts w:ascii="Times New Roman" w:hAnsi="Times New Roman" w:cs="Times New Roman"/>
          <w:sz w:val="26"/>
          <w:szCs w:val="26"/>
        </w:rPr>
      </w:pPr>
    </w:p>
    <w:p w14:paraId="57CB496B" w14:textId="77777777" w:rsidR="000D18FC" w:rsidRPr="000D18FC" w:rsidRDefault="000D18FC" w:rsidP="000D18FC">
      <w:pPr>
        <w:spacing w:after="0" w:line="360" w:lineRule="auto"/>
        <w:ind w:firstLine="1440"/>
        <w:contextualSpacing/>
        <w:rPr>
          <w:rFonts w:ascii="Times New Roman" w:hAnsi="Times New Roman" w:cs="Times New Roman"/>
          <w:sz w:val="26"/>
          <w:szCs w:val="26"/>
        </w:rPr>
      </w:pPr>
      <w:r w:rsidRPr="000D18FC">
        <w:rPr>
          <w:rFonts w:ascii="Times New Roman" w:hAnsi="Times New Roman" w:cs="Times New Roman"/>
          <w:sz w:val="26"/>
          <w:szCs w:val="26"/>
        </w:rPr>
        <w:t>Petitions for Reconsideration of Staff Action are governed by Section 5.44(a) of the Commission's Rules of Administrative Practice and Procedure, which provides the following:</w:t>
      </w:r>
    </w:p>
    <w:p w14:paraId="2CCC6D8E" w14:textId="77777777" w:rsidR="000D18FC" w:rsidRPr="000D18FC" w:rsidRDefault="000D18FC" w:rsidP="001531BC">
      <w:pPr>
        <w:spacing w:after="0" w:line="240" w:lineRule="auto"/>
        <w:ind w:firstLine="1440"/>
        <w:contextualSpacing/>
        <w:rPr>
          <w:rFonts w:ascii="Times New Roman" w:hAnsi="Times New Roman" w:cs="Times New Roman"/>
          <w:sz w:val="26"/>
          <w:szCs w:val="26"/>
        </w:rPr>
      </w:pPr>
    </w:p>
    <w:p w14:paraId="23C208AE" w14:textId="77777777" w:rsidR="000D18FC" w:rsidRPr="000D18FC" w:rsidRDefault="000D18FC" w:rsidP="000D18FC">
      <w:pPr>
        <w:keepNext/>
        <w:keepLines/>
        <w:spacing w:after="0" w:line="240" w:lineRule="auto"/>
        <w:ind w:left="1440"/>
        <w:contextualSpacing/>
        <w:rPr>
          <w:rFonts w:ascii="Times New Roman" w:eastAsia="Calibri" w:hAnsi="Times New Roman" w:cs="Times New Roman"/>
          <w:sz w:val="26"/>
          <w:szCs w:val="26"/>
        </w:rPr>
      </w:pPr>
      <w:r w:rsidRPr="000D18FC">
        <w:rPr>
          <w:rFonts w:ascii="Times New Roman" w:eastAsia="Calibri" w:hAnsi="Times New Roman" w:cs="Times New Roman"/>
          <w:sz w:val="26"/>
          <w:szCs w:val="26"/>
        </w:rPr>
        <w:t>Actions taken by staff, other than a presiding officer, under authority delegated by the Commission, will be deemed to be the final action of the Commission unless appealed to the Commission within 20 days after service of notice of the action, unless a different time period is specified in this chapter or in the act.</w:t>
      </w:r>
    </w:p>
    <w:p w14:paraId="73219C3E" w14:textId="77777777" w:rsidR="000D18FC" w:rsidRPr="000D18FC" w:rsidRDefault="000D18FC" w:rsidP="000D18FC">
      <w:pPr>
        <w:spacing w:after="0" w:line="360" w:lineRule="auto"/>
        <w:ind w:firstLine="1440"/>
        <w:contextualSpacing/>
        <w:rPr>
          <w:rFonts w:ascii="Times New Roman" w:hAnsi="Times New Roman" w:cs="Times New Roman"/>
          <w:sz w:val="26"/>
          <w:szCs w:val="26"/>
        </w:rPr>
      </w:pPr>
    </w:p>
    <w:p w14:paraId="6B73E1F8" w14:textId="7844C3D2" w:rsidR="000D18FC" w:rsidRDefault="000D18FC" w:rsidP="009D0629">
      <w:pPr>
        <w:spacing w:after="0" w:line="360" w:lineRule="auto"/>
        <w:rPr>
          <w:rFonts w:ascii="Times New Roman" w:hAnsi="Times New Roman" w:cs="Times New Roman"/>
          <w:sz w:val="26"/>
          <w:szCs w:val="26"/>
        </w:rPr>
      </w:pPr>
      <w:r w:rsidRPr="000D18FC">
        <w:rPr>
          <w:rFonts w:ascii="Times New Roman" w:hAnsi="Times New Roman" w:cs="Times New Roman"/>
          <w:sz w:val="26"/>
          <w:szCs w:val="26"/>
        </w:rPr>
        <w:t>52 Pa. Code § 5.44(a).</w:t>
      </w:r>
      <w:bookmarkStart w:id="2" w:name="co_anchor_IB662A0B1108211E8BCC6CFE350121"/>
      <w:bookmarkStart w:id="3" w:name="co_pp_f1c50000821b0_1"/>
      <w:bookmarkStart w:id="4" w:name="co_anchor_IB662A0B2108211E8BCC6CFE350121"/>
      <w:bookmarkStart w:id="5" w:name="co_pp_58730000872b1_1"/>
      <w:bookmarkStart w:id="6" w:name="co_anchor_IB662A0B3108211E8BCC6CFE350121"/>
      <w:bookmarkStart w:id="7" w:name="co_pp_d08f0000f5f67_1"/>
      <w:bookmarkStart w:id="8" w:name="co_anchor_IB662A0B4108211E8BCC6CFE350121"/>
      <w:bookmarkStart w:id="9" w:name="co_pp_0bd500007a412_1"/>
      <w:bookmarkStart w:id="10" w:name="co_anchor_IB662A0B5108211E8BCC6CFE350121"/>
      <w:bookmarkStart w:id="11" w:name="co_pp_362c000048fd7_1"/>
      <w:bookmarkStart w:id="12" w:name="co_anchor_IB662A0B6108211E8BCC6CFE350121"/>
      <w:bookmarkStart w:id="13" w:name="co_pp_1e9a0000fd6a3_1"/>
      <w:bookmarkEnd w:id="2"/>
      <w:bookmarkEnd w:id="3"/>
      <w:bookmarkEnd w:id="4"/>
      <w:bookmarkEnd w:id="5"/>
      <w:bookmarkEnd w:id="6"/>
      <w:bookmarkEnd w:id="7"/>
      <w:bookmarkEnd w:id="8"/>
      <w:bookmarkEnd w:id="9"/>
      <w:bookmarkEnd w:id="10"/>
      <w:bookmarkEnd w:id="11"/>
      <w:bookmarkEnd w:id="12"/>
      <w:bookmarkEnd w:id="13"/>
    </w:p>
    <w:p w14:paraId="499C9B5B" w14:textId="77777777" w:rsidR="009D0629" w:rsidRPr="000D18FC" w:rsidRDefault="009D0629" w:rsidP="009D0629">
      <w:pPr>
        <w:spacing w:after="0" w:line="360" w:lineRule="auto"/>
        <w:rPr>
          <w:rFonts w:ascii="Times New Roman" w:hAnsi="Times New Roman" w:cs="Times New Roman"/>
          <w:sz w:val="26"/>
          <w:szCs w:val="26"/>
        </w:rPr>
      </w:pPr>
      <w:bookmarkStart w:id="14" w:name="co_pp_sp_999_2_1"/>
      <w:bookmarkEnd w:id="14"/>
    </w:p>
    <w:p w14:paraId="0D550D94" w14:textId="3037715C" w:rsidR="00C74D64" w:rsidRPr="001E2E47" w:rsidRDefault="0095042F" w:rsidP="00476FAF">
      <w:pPr>
        <w:spacing w:after="0" w:line="360" w:lineRule="auto"/>
        <w:ind w:firstLine="1440"/>
        <w:contextualSpacing/>
        <w:rPr>
          <w:rFonts w:ascii="Times New Roman" w:eastAsia="Times New Roman" w:hAnsi="Times New Roman" w:cs="Times New Roman"/>
          <w:sz w:val="26"/>
          <w:szCs w:val="26"/>
        </w:rPr>
      </w:pPr>
      <w:r>
        <w:rPr>
          <w:rFonts w:ascii="Times New Roman" w:hAnsi="Times New Roman" w:cs="Times New Roman"/>
          <w:sz w:val="26"/>
          <w:szCs w:val="26"/>
        </w:rPr>
        <w:t xml:space="preserve">The </w:t>
      </w:r>
      <w:r w:rsidR="00C74D64" w:rsidRPr="001E2E47">
        <w:rPr>
          <w:rFonts w:ascii="Times New Roman" w:hAnsi="Times New Roman" w:cs="Times New Roman"/>
          <w:sz w:val="26"/>
          <w:szCs w:val="26"/>
        </w:rPr>
        <w:t>Commission</w:t>
      </w:r>
      <w:r w:rsidR="00C44652" w:rsidRPr="001E2E47">
        <w:rPr>
          <w:rFonts w:ascii="Times New Roman" w:hAnsi="Times New Roman" w:cs="Times New Roman"/>
          <w:sz w:val="26"/>
          <w:szCs w:val="26"/>
        </w:rPr>
        <w:t>’s</w:t>
      </w:r>
      <w:r w:rsidR="00C74D64" w:rsidRPr="001E2E47">
        <w:rPr>
          <w:rFonts w:ascii="Times New Roman" w:hAnsi="Times New Roman" w:cs="Times New Roman"/>
          <w:sz w:val="26"/>
          <w:szCs w:val="26"/>
        </w:rPr>
        <w:t xml:space="preserve"> </w:t>
      </w:r>
      <w:r w:rsidR="00AC5297" w:rsidRPr="001E2E47">
        <w:rPr>
          <w:rFonts w:ascii="Times New Roman" w:hAnsi="Times New Roman" w:cs="Times New Roman"/>
          <w:sz w:val="26"/>
          <w:szCs w:val="26"/>
        </w:rPr>
        <w:t>R</w:t>
      </w:r>
      <w:r w:rsidR="00C74D64" w:rsidRPr="001E2E47">
        <w:rPr>
          <w:rFonts w:ascii="Times New Roman" w:hAnsi="Times New Roman" w:cs="Times New Roman"/>
          <w:sz w:val="26"/>
          <w:szCs w:val="26"/>
        </w:rPr>
        <w:t>egulation</w:t>
      </w:r>
      <w:r>
        <w:rPr>
          <w:rFonts w:ascii="Times New Roman" w:hAnsi="Times New Roman" w:cs="Times New Roman"/>
          <w:sz w:val="26"/>
          <w:szCs w:val="26"/>
        </w:rPr>
        <w:t>s</w:t>
      </w:r>
      <w:r w:rsidR="00C74D64" w:rsidRPr="001E2E47">
        <w:rPr>
          <w:rFonts w:ascii="Times New Roman" w:hAnsi="Times New Roman" w:cs="Times New Roman"/>
          <w:sz w:val="26"/>
          <w:szCs w:val="26"/>
        </w:rPr>
        <w:t xml:space="preserve"> at 52 Pa. Code §1.21(b) provides that persons in adversarial proceedings, except for individuals representing themselves, shall be represented by an attorney admitted to practice in the Commonwealth of Pennsylvania.  </w:t>
      </w:r>
      <w:r w:rsidR="00C74D64" w:rsidRPr="001E2E47">
        <w:rPr>
          <w:rFonts w:ascii="Times New Roman" w:eastAsia="Times New Roman" w:hAnsi="Times New Roman" w:cs="Times New Roman"/>
          <w:sz w:val="26"/>
          <w:szCs w:val="26"/>
        </w:rPr>
        <w:t xml:space="preserve">“Person” is defined in the Commission’s </w:t>
      </w:r>
      <w:r w:rsidR="00AC5297" w:rsidRPr="001E2E47">
        <w:rPr>
          <w:rFonts w:ascii="Times New Roman" w:eastAsia="Times New Roman" w:hAnsi="Times New Roman" w:cs="Times New Roman"/>
          <w:sz w:val="26"/>
          <w:szCs w:val="26"/>
        </w:rPr>
        <w:t>R</w:t>
      </w:r>
      <w:r w:rsidR="00C74D64" w:rsidRPr="001E2E47">
        <w:rPr>
          <w:rFonts w:ascii="Times New Roman" w:eastAsia="Times New Roman" w:hAnsi="Times New Roman" w:cs="Times New Roman"/>
          <w:sz w:val="26"/>
          <w:szCs w:val="26"/>
        </w:rPr>
        <w:t>egulations to include corporations.  52 Pa. Code §</w:t>
      </w:r>
      <w:r w:rsidR="001E2E47">
        <w:rPr>
          <w:rFonts w:ascii="Times New Roman" w:eastAsia="Times New Roman" w:hAnsi="Times New Roman" w:cs="Times New Roman"/>
          <w:sz w:val="26"/>
          <w:szCs w:val="26"/>
        </w:rPr>
        <w:t xml:space="preserve"> </w:t>
      </w:r>
      <w:r w:rsidR="00C74D64" w:rsidRPr="001E2E47">
        <w:rPr>
          <w:rFonts w:ascii="Times New Roman" w:eastAsia="Times New Roman" w:hAnsi="Times New Roman" w:cs="Times New Roman"/>
          <w:sz w:val="26"/>
          <w:szCs w:val="26"/>
        </w:rPr>
        <w:t xml:space="preserve">1.8.  In addition, the same </w:t>
      </w:r>
      <w:r w:rsidR="00AC5297" w:rsidRPr="001E2E47">
        <w:rPr>
          <w:rFonts w:ascii="Times New Roman" w:eastAsia="Times New Roman" w:hAnsi="Times New Roman" w:cs="Times New Roman"/>
          <w:sz w:val="26"/>
          <w:szCs w:val="26"/>
        </w:rPr>
        <w:t>R</w:t>
      </w:r>
      <w:r w:rsidR="00C74D64" w:rsidRPr="001E2E47">
        <w:rPr>
          <w:rFonts w:ascii="Times New Roman" w:eastAsia="Times New Roman" w:hAnsi="Times New Roman" w:cs="Times New Roman"/>
          <w:sz w:val="26"/>
          <w:szCs w:val="26"/>
        </w:rPr>
        <w:t xml:space="preserve">egulation defines an adversarial proceeding as one that is </w:t>
      </w:r>
      <w:proofErr w:type="gramStart"/>
      <w:r w:rsidR="00C74D64" w:rsidRPr="001E2E47">
        <w:rPr>
          <w:rFonts w:ascii="Times New Roman" w:eastAsia="Times New Roman" w:hAnsi="Times New Roman" w:cs="Times New Roman"/>
          <w:sz w:val="26"/>
          <w:szCs w:val="26"/>
        </w:rPr>
        <w:t>contested</w:t>
      </w:r>
      <w:proofErr w:type="gramEnd"/>
      <w:r w:rsidR="00C74D64" w:rsidRPr="001E2E47">
        <w:rPr>
          <w:rFonts w:ascii="Times New Roman" w:eastAsia="Times New Roman" w:hAnsi="Times New Roman" w:cs="Times New Roman"/>
          <w:sz w:val="26"/>
          <w:szCs w:val="26"/>
        </w:rPr>
        <w:t xml:space="preserve"> and which will be decided on the basis of a formal record.  </w:t>
      </w:r>
      <w:r w:rsidR="00C74D64" w:rsidRPr="001E2E47">
        <w:rPr>
          <w:rFonts w:ascii="Times New Roman" w:eastAsia="Times New Roman" w:hAnsi="Times New Roman" w:cs="Times New Roman"/>
          <w:i/>
          <w:sz w:val="26"/>
          <w:szCs w:val="26"/>
        </w:rPr>
        <w:t>Id.</w:t>
      </w:r>
    </w:p>
    <w:p w14:paraId="12F68D95" w14:textId="49DE7BFD" w:rsidR="00C74D64" w:rsidRPr="001E2E47" w:rsidRDefault="00C74D64" w:rsidP="007F3F53">
      <w:pPr>
        <w:spacing w:after="0" w:line="360" w:lineRule="auto"/>
        <w:ind w:firstLine="1440"/>
        <w:contextualSpacing/>
        <w:rPr>
          <w:rFonts w:ascii="Times New Roman" w:hAnsi="Times New Roman" w:cs="Times New Roman"/>
          <w:sz w:val="26"/>
          <w:szCs w:val="26"/>
        </w:rPr>
      </w:pPr>
      <w:r w:rsidRPr="001E2E47">
        <w:rPr>
          <w:rFonts w:ascii="Times New Roman" w:eastAsia="Times New Roman" w:hAnsi="Times New Roman" w:cs="Times New Roman"/>
          <w:sz w:val="26"/>
          <w:szCs w:val="26"/>
        </w:rPr>
        <w:lastRenderedPageBreak/>
        <w:t xml:space="preserve">The genesis of this proceeding was </w:t>
      </w:r>
      <w:r w:rsidR="00C44652" w:rsidRPr="001E2E47">
        <w:rPr>
          <w:rFonts w:ascii="Times New Roman" w:eastAsia="Times New Roman" w:hAnsi="Times New Roman" w:cs="Times New Roman"/>
          <w:sz w:val="26"/>
          <w:szCs w:val="26"/>
        </w:rPr>
        <w:t xml:space="preserve">the formal complaint issued by </w:t>
      </w:r>
      <w:r w:rsidRPr="001E2E47">
        <w:rPr>
          <w:rFonts w:ascii="Times New Roman" w:eastAsia="Times New Roman" w:hAnsi="Times New Roman" w:cs="Times New Roman"/>
          <w:sz w:val="26"/>
          <w:szCs w:val="26"/>
        </w:rPr>
        <w:t xml:space="preserve">I&amp;E, which is the prosecutorial bureau within the Commission.  By its very nature, this Complaint proceeding is adversarial, as </w:t>
      </w:r>
      <w:r w:rsidR="006F0861">
        <w:rPr>
          <w:rFonts w:ascii="Times New Roman" w:eastAsia="Times New Roman" w:hAnsi="Times New Roman" w:cs="Times New Roman"/>
          <w:sz w:val="26"/>
          <w:szCs w:val="26"/>
        </w:rPr>
        <w:t>Harrisburg Cab’s</w:t>
      </w:r>
      <w:r w:rsidRPr="001E2E47">
        <w:rPr>
          <w:rFonts w:ascii="Times New Roman" w:eastAsia="Times New Roman" w:hAnsi="Times New Roman" w:cs="Times New Roman"/>
          <w:sz w:val="26"/>
          <w:szCs w:val="26"/>
        </w:rPr>
        <w:t xml:space="preserve"> filing of an Answer to avoid default judgment would render it so.</w:t>
      </w:r>
      <w:r w:rsidRPr="001E2E47">
        <w:rPr>
          <w:rFonts w:ascii="Times New Roman" w:hAnsi="Times New Roman" w:cs="Times New Roman"/>
          <w:i/>
          <w:sz w:val="26"/>
          <w:szCs w:val="26"/>
        </w:rPr>
        <w:t xml:space="preserve"> </w:t>
      </w:r>
      <w:r w:rsidR="00DB731D" w:rsidRPr="001E2E47">
        <w:rPr>
          <w:rFonts w:ascii="Times New Roman" w:hAnsi="Times New Roman" w:cs="Times New Roman"/>
          <w:i/>
          <w:sz w:val="26"/>
          <w:szCs w:val="26"/>
        </w:rPr>
        <w:t xml:space="preserve"> </w:t>
      </w:r>
      <w:r w:rsidRPr="001E2E47">
        <w:rPr>
          <w:rFonts w:ascii="Times New Roman" w:hAnsi="Times New Roman" w:cs="Times New Roman"/>
          <w:i/>
          <w:sz w:val="26"/>
          <w:szCs w:val="26"/>
        </w:rPr>
        <w:t>See Fusaro v. Pa. PUC</w:t>
      </w:r>
      <w:r w:rsidRPr="001E2E47">
        <w:rPr>
          <w:rFonts w:ascii="Times New Roman" w:hAnsi="Times New Roman" w:cs="Times New Roman"/>
          <w:sz w:val="26"/>
          <w:szCs w:val="26"/>
        </w:rPr>
        <w:t>, 382 A.2d 794, 797 (Pa.</w:t>
      </w:r>
      <w:r w:rsidR="001E2E47">
        <w:rPr>
          <w:rFonts w:ascii="Times New Roman" w:hAnsi="Times New Roman" w:cs="Times New Roman"/>
          <w:sz w:val="26"/>
          <w:szCs w:val="26"/>
        </w:rPr>
        <w:t> </w:t>
      </w:r>
      <w:r w:rsidRPr="001E2E47">
        <w:rPr>
          <w:rFonts w:ascii="Times New Roman" w:hAnsi="Times New Roman" w:cs="Times New Roman"/>
          <w:sz w:val="26"/>
          <w:szCs w:val="26"/>
        </w:rPr>
        <w:t>Cmwlth. 1978)</w:t>
      </w:r>
      <w:r w:rsidR="00801F06" w:rsidRPr="001E2E47">
        <w:rPr>
          <w:rFonts w:ascii="Times New Roman" w:hAnsi="Times New Roman" w:cs="Times New Roman"/>
          <w:sz w:val="26"/>
          <w:szCs w:val="26"/>
        </w:rPr>
        <w:t xml:space="preserve"> </w:t>
      </w:r>
      <w:r w:rsidR="00801F06" w:rsidRPr="00990618">
        <w:rPr>
          <w:rFonts w:ascii="Times New Roman" w:hAnsi="Times New Roman" w:cs="Times New Roman"/>
          <w:sz w:val="26"/>
          <w:szCs w:val="26"/>
        </w:rPr>
        <w:t>(</w:t>
      </w:r>
      <w:r w:rsidR="00801F06" w:rsidRPr="001E2E47">
        <w:rPr>
          <w:rFonts w:ascii="Times New Roman" w:hAnsi="Times New Roman" w:cs="Times New Roman"/>
          <w:i/>
          <w:iCs/>
          <w:sz w:val="26"/>
          <w:szCs w:val="26"/>
        </w:rPr>
        <w:t>Fusaro</w:t>
      </w:r>
      <w:r w:rsidR="00801F06" w:rsidRPr="00990618">
        <w:rPr>
          <w:rFonts w:ascii="Times New Roman" w:hAnsi="Times New Roman" w:cs="Times New Roman"/>
          <w:sz w:val="26"/>
          <w:szCs w:val="26"/>
        </w:rPr>
        <w:t>)</w:t>
      </w:r>
      <w:r w:rsidRPr="001E2E47">
        <w:rPr>
          <w:rFonts w:ascii="Times New Roman" w:hAnsi="Times New Roman" w:cs="Times New Roman"/>
          <w:sz w:val="26"/>
          <w:szCs w:val="26"/>
        </w:rPr>
        <w:t xml:space="preserve">.  </w:t>
      </w:r>
      <w:r w:rsidRPr="001E2E47">
        <w:rPr>
          <w:rFonts w:ascii="Times New Roman" w:eastAsia="Times New Roman" w:hAnsi="Times New Roman" w:cs="Times New Roman"/>
          <w:sz w:val="26"/>
          <w:szCs w:val="26"/>
        </w:rPr>
        <w:t xml:space="preserve">Accordingly, as the corporate </w:t>
      </w:r>
      <w:r w:rsidR="00A841DB" w:rsidRPr="001E2E47">
        <w:rPr>
          <w:rFonts w:ascii="Times New Roman" w:eastAsia="Times New Roman" w:hAnsi="Times New Roman" w:cs="Times New Roman"/>
          <w:sz w:val="26"/>
          <w:szCs w:val="26"/>
        </w:rPr>
        <w:t>r</w:t>
      </w:r>
      <w:r w:rsidRPr="001E2E47">
        <w:rPr>
          <w:rFonts w:ascii="Times New Roman" w:eastAsia="Times New Roman" w:hAnsi="Times New Roman" w:cs="Times New Roman"/>
          <w:sz w:val="26"/>
          <w:szCs w:val="26"/>
        </w:rPr>
        <w:t xml:space="preserve">espondent in an adversarial proceeding, </w:t>
      </w:r>
      <w:r w:rsidR="00437524">
        <w:rPr>
          <w:rFonts w:ascii="Times New Roman" w:eastAsia="Times New Roman" w:hAnsi="Times New Roman" w:cs="Times New Roman"/>
          <w:sz w:val="26"/>
          <w:szCs w:val="26"/>
        </w:rPr>
        <w:t>Harrisburg Cab</w:t>
      </w:r>
      <w:r w:rsidRPr="001E2E47">
        <w:rPr>
          <w:rFonts w:ascii="Times New Roman" w:eastAsia="Times New Roman" w:hAnsi="Times New Roman" w:cs="Times New Roman"/>
          <w:sz w:val="26"/>
          <w:szCs w:val="26"/>
        </w:rPr>
        <w:t xml:space="preserve"> was required to secure Counsel of Record</w:t>
      </w:r>
      <w:r w:rsidRPr="001E2E47">
        <w:rPr>
          <w:rFonts w:ascii="Times New Roman" w:hAnsi="Times New Roman" w:cs="Times New Roman"/>
          <w:sz w:val="26"/>
          <w:szCs w:val="26"/>
        </w:rPr>
        <w:t xml:space="preserve"> to defend the Complaint.</w:t>
      </w:r>
    </w:p>
    <w:p w14:paraId="3937BC8B" w14:textId="77777777" w:rsidR="00E52F8F" w:rsidRPr="001E2E47" w:rsidRDefault="00E52F8F" w:rsidP="007F3F53">
      <w:pPr>
        <w:spacing w:after="0" w:line="360" w:lineRule="auto"/>
        <w:ind w:firstLine="1440"/>
        <w:contextualSpacing/>
        <w:rPr>
          <w:rFonts w:ascii="Times New Roman" w:eastAsia="Times New Roman" w:hAnsi="Times New Roman" w:cs="Times New Roman"/>
          <w:sz w:val="26"/>
          <w:szCs w:val="26"/>
        </w:rPr>
      </w:pPr>
    </w:p>
    <w:p w14:paraId="1408BDA1" w14:textId="77777777" w:rsidR="00E553AD" w:rsidRDefault="00C74D64" w:rsidP="007F3F53">
      <w:pPr>
        <w:spacing w:after="0" w:line="360" w:lineRule="auto"/>
        <w:ind w:firstLine="1440"/>
        <w:contextualSpacing/>
        <w:rPr>
          <w:rFonts w:ascii="Times New Roman" w:hAnsi="Times New Roman" w:cs="Times New Roman"/>
          <w:sz w:val="26"/>
          <w:szCs w:val="26"/>
        </w:rPr>
      </w:pPr>
      <w:r w:rsidRPr="001E2E47">
        <w:rPr>
          <w:rFonts w:ascii="Times New Roman" w:hAnsi="Times New Roman" w:cs="Times New Roman"/>
          <w:sz w:val="26"/>
          <w:szCs w:val="26"/>
        </w:rPr>
        <w:t xml:space="preserve">The Commission has previously addressed the issue </w:t>
      </w:r>
      <w:r w:rsidR="00973E27" w:rsidRPr="001E2E47">
        <w:rPr>
          <w:rFonts w:ascii="Times New Roman" w:hAnsi="Times New Roman" w:cs="Times New Roman"/>
          <w:sz w:val="26"/>
          <w:szCs w:val="26"/>
        </w:rPr>
        <w:t xml:space="preserve">of </w:t>
      </w:r>
      <w:r w:rsidRPr="001E2E47">
        <w:rPr>
          <w:rFonts w:ascii="Times New Roman" w:hAnsi="Times New Roman" w:cs="Times New Roman"/>
          <w:sz w:val="26"/>
          <w:szCs w:val="26"/>
        </w:rPr>
        <w:t>the need for corporations to be represented by counsel in adversarial proceedings.</w:t>
      </w:r>
      <w:r w:rsidR="00C02666" w:rsidRPr="001E2E47">
        <w:rPr>
          <w:rFonts w:ascii="Times New Roman" w:hAnsi="Times New Roman" w:cs="Times New Roman"/>
          <w:sz w:val="26"/>
          <w:szCs w:val="26"/>
        </w:rPr>
        <w:t xml:space="preserve">  </w:t>
      </w:r>
      <w:r w:rsidRPr="001E2E47">
        <w:rPr>
          <w:rFonts w:ascii="Times New Roman" w:hAnsi="Times New Roman" w:cs="Times New Roman"/>
          <w:sz w:val="26"/>
          <w:szCs w:val="26"/>
        </w:rPr>
        <w:t xml:space="preserve">In </w:t>
      </w:r>
      <w:r w:rsidRPr="001E2E47">
        <w:rPr>
          <w:rFonts w:ascii="Times New Roman" w:hAnsi="Times New Roman" w:cs="Times New Roman"/>
          <w:i/>
          <w:iCs/>
          <w:sz w:val="26"/>
          <w:szCs w:val="26"/>
        </w:rPr>
        <w:t>New Fizon Catering, Inc. v. PECO Energy Co</w:t>
      </w:r>
      <w:r w:rsidRPr="001E2E47">
        <w:rPr>
          <w:rFonts w:ascii="Times New Roman" w:hAnsi="Times New Roman" w:cs="Times New Roman"/>
          <w:sz w:val="26"/>
          <w:szCs w:val="26"/>
        </w:rPr>
        <w:t>., Docket Nos. C-2008-2065498 &amp; C-2008-2079076 (Order entered June 24, 2009) (</w:t>
      </w:r>
      <w:r w:rsidRPr="001E2E47">
        <w:rPr>
          <w:rFonts w:ascii="Times New Roman" w:hAnsi="Times New Roman" w:cs="Times New Roman"/>
          <w:i/>
          <w:iCs/>
          <w:sz w:val="26"/>
          <w:szCs w:val="26"/>
        </w:rPr>
        <w:t>New Fizon</w:t>
      </w:r>
      <w:r w:rsidRPr="001E2E47">
        <w:rPr>
          <w:rFonts w:ascii="Times New Roman" w:hAnsi="Times New Roman" w:cs="Times New Roman"/>
          <w:sz w:val="26"/>
          <w:szCs w:val="26"/>
        </w:rPr>
        <w:t>), the Commission ruled that attorney representation of a corporation was not at issue when the corporation filed a complaint because the simple filing of a complaint did not automatically trigger an adversarial proceeding.  The Commission reasoned that until an answer is filed, it is not known whether a complaint will be contested.</w:t>
      </w:r>
    </w:p>
    <w:p w14:paraId="20807EF3" w14:textId="77777777" w:rsidR="00E553AD" w:rsidRDefault="00E553AD" w:rsidP="007F3F53">
      <w:pPr>
        <w:spacing w:after="0" w:line="360" w:lineRule="auto"/>
        <w:ind w:firstLine="1440"/>
        <w:contextualSpacing/>
        <w:rPr>
          <w:rFonts w:ascii="Times New Roman" w:hAnsi="Times New Roman" w:cs="Times New Roman"/>
          <w:sz w:val="26"/>
          <w:szCs w:val="26"/>
        </w:rPr>
      </w:pPr>
    </w:p>
    <w:p w14:paraId="0693F21E" w14:textId="253A2913" w:rsidR="00DA6BAD" w:rsidRDefault="00956D3E" w:rsidP="00DA6BAD">
      <w:pPr>
        <w:tabs>
          <w:tab w:val="left" w:pos="-720"/>
        </w:tabs>
        <w:suppressAutoHyphens/>
        <w:spacing w:line="360" w:lineRule="auto"/>
        <w:ind w:firstLine="1440"/>
        <w:contextualSpacing/>
        <w:rPr>
          <w:rFonts w:ascii="Times New Roman" w:hAnsi="Times New Roman" w:cs="Times New Roman"/>
          <w:sz w:val="26"/>
          <w:szCs w:val="26"/>
        </w:rPr>
      </w:pPr>
      <w:bookmarkStart w:id="15" w:name="_Hlk41897516"/>
      <w:r>
        <w:rPr>
          <w:rFonts w:ascii="Times New Roman" w:hAnsi="Times New Roman" w:cs="Times New Roman"/>
          <w:sz w:val="26"/>
          <w:szCs w:val="26"/>
        </w:rPr>
        <w:t xml:space="preserve">Further, the Commission has </w:t>
      </w:r>
      <w:r w:rsidR="00BA691C">
        <w:rPr>
          <w:rFonts w:ascii="Times New Roman" w:hAnsi="Times New Roman" w:cs="Times New Roman"/>
          <w:sz w:val="26"/>
          <w:szCs w:val="26"/>
        </w:rPr>
        <w:t>recently</w:t>
      </w:r>
      <w:r>
        <w:rPr>
          <w:rFonts w:ascii="Times New Roman" w:hAnsi="Times New Roman" w:cs="Times New Roman"/>
          <w:sz w:val="26"/>
          <w:szCs w:val="26"/>
        </w:rPr>
        <w:t xml:space="preserve"> a</w:t>
      </w:r>
      <w:r w:rsidR="008C14B0">
        <w:rPr>
          <w:rFonts w:ascii="Times New Roman" w:hAnsi="Times New Roman" w:cs="Times New Roman"/>
          <w:sz w:val="26"/>
          <w:szCs w:val="26"/>
        </w:rPr>
        <w:t>cknowledged</w:t>
      </w:r>
      <w:r>
        <w:rPr>
          <w:rFonts w:ascii="Times New Roman" w:hAnsi="Times New Roman" w:cs="Times New Roman"/>
          <w:sz w:val="26"/>
          <w:szCs w:val="26"/>
        </w:rPr>
        <w:t xml:space="preserve"> the </w:t>
      </w:r>
      <w:r w:rsidR="00714830">
        <w:rPr>
          <w:rFonts w:ascii="Times New Roman" w:hAnsi="Times New Roman" w:cs="Times New Roman"/>
          <w:sz w:val="26"/>
          <w:szCs w:val="26"/>
        </w:rPr>
        <w:t>result of a corporation</w:t>
      </w:r>
      <w:r w:rsidR="00DA4A49">
        <w:rPr>
          <w:rFonts w:ascii="Times New Roman" w:hAnsi="Times New Roman" w:cs="Times New Roman"/>
          <w:sz w:val="26"/>
          <w:szCs w:val="26"/>
        </w:rPr>
        <w:t>’s failure to file an answer to a formal complaint.</w:t>
      </w:r>
      <w:r>
        <w:rPr>
          <w:rFonts w:ascii="Times New Roman" w:hAnsi="Times New Roman" w:cs="Times New Roman"/>
          <w:sz w:val="26"/>
          <w:szCs w:val="26"/>
        </w:rPr>
        <w:t xml:space="preserve"> </w:t>
      </w:r>
      <w:r w:rsidR="004574A2">
        <w:rPr>
          <w:rFonts w:ascii="Times New Roman" w:hAnsi="Times New Roman" w:cs="Times New Roman"/>
          <w:sz w:val="26"/>
          <w:szCs w:val="26"/>
        </w:rPr>
        <w:t xml:space="preserve"> </w:t>
      </w:r>
      <w:r w:rsidR="00DA4A49">
        <w:rPr>
          <w:rFonts w:ascii="Times New Roman" w:hAnsi="Times New Roman"/>
          <w:sz w:val="26"/>
          <w:szCs w:val="26"/>
        </w:rPr>
        <w:t>I</w:t>
      </w:r>
      <w:r w:rsidR="00DA6BAD">
        <w:rPr>
          <w:rFonts w:ascii="Times New Roman" w:hAnsi="Times New Roman"/>
          <w:sz w:val="26"/>
          <w:szCs w:val="26"/>
        </w:rPr>
        <w:t xml:space="preserve">n </w:t>
      </w:r>
      <w:bookmarkStart w:id="16" w:name="_Hlk41918209"/>
      <w:r w:rsidR="00DA6BAD" w:rsidRPr="001043E9">
        <w:rPr>
          <w:rFonts w:ascii="Times New Roman" w:eastAsia="Calibri" w:hAnsi="Times New Roman"/>
          <w:i/>
          <w:sz w:val="26"/>
          <w:szCs w:val="26"/>
        </w:rPr>
        <w:t>Pa. PUC, Bureau of Investigation and Enforcement</w:t>
      </w:r>
      <w:r w:rsidR="00DA6BAD" w:rsidRPr="00CB0DED">
        <w:rPr>
          <w:rFonts w:ascii="Times New Roman" w:eastAsia="Calibri" w:hAnsi="Times New Roman"/>
          <w:i/>
          <w:sz w:val="26"/>
          <w:szCs w:val="26"/>
        </w:rPr>
        <w:t xml:space="preserve"> v. </w:t>
      </w:r>
      <w:r w:rsidR="00DA6BAD">
        <w:rPr>
          <w:rFonts w:ascii="Times New Roman" w:eastAsia="Calibri" w:hAnsi="Times New Roman"/>
          <w:i/>
          <w:sz w:val="26"/>
          <w:szCs w:val="26"/>
        </w:rPr>
        <w:t>TRBZ INK LLC</w:t>
      </w:r>
      <w:r w:rsidR="00DA6BAD" w:rsidRPr="00CB0DED">
        <w:rPr>
          <w:rFonts w:ascii="Times New Roman" w:eastAsia="Calibri" w:hAnsi="Times New Roman"/>
          <w:sz w:val="26"/>
          <w:szCs w:val="26"/>
        </w:rPr>
        <w:t xml:space="preserve">, Docket No. </w:t>
      </w:r>
      <w:r w:rsidR="00DA6BAD">
        <w:rPr>
          <w:rFonts w:ascii="Times New Roman" w:eastAsia="Calibri" w:hAnsi="Times New Roman"/>
          <w:sz w:val="26"/>
          <w:szCs w:val="26"/>
        </w:rPr>
        <w:t>C</w:t>
      </w:r>
      <w:r w:rsidR="00DA6BAD" w:rsidRPr="00CB0DED">
        <w:rPr>
          <w:rFonts w:ascii="Times New Roman" w:eastAsia="Calibri" w:hAnsi="Times New Roman"/>
          <w:sz w:val="26"/>
          <w:szCs w:val="26"/>
        </w:rPr>
        <w:t>-</w:t>
      </w:r>
      <w:r w:rsidR="00DA6BAD">
        <w:rPr>
          <w:rFonts w:ascii="Times New Roman" w:eastAsia="Calibri" w:hAnsi="Times New Roman"/>
          <w:sz w:val="26"/>
          <w:szCs w:val="26"/>
        </w:rPr>
        <w:t>2017-2634538</w:t>
      </w:r>
      <w:r w:rsidR="00DA6BAD" w:rsidRPr="00CB0DED">
        <w:rPr>
          <w:rFonts w:ascii="Times New Roman" w:eastAsia="Calibri" w:hAnsi="Times New Roman"/>
          <w:sz w:val="26"/>
          <w:szCs w:val="26"/>
        </w:rPr>
        <w:t xml:space="preserve"> (Order entered </w:t>
      </w:r>
      <w:r w:rsidR="00DA6BAD">
        <w:rPr>
          <w:rFonts w:ascii="Times New Roman" w:eastAsia="Calibri" w:hAnsi="Times New Roman"/>
          <w:sz w:val="26"/>
          <w:szCs w:val="26"/>
        </w:rPr>
        <w:t>February 27, 2020</w:t>
      </w:r>
      <w:r w:rsidR="00DA6BAD" w:rsidRPr="00CB0DED">
        <w:rPr>
          <w:rFonts w:ascii="Times New Roman" w:eastAsia="Calibri" w:hAnsi="Times New Roman"/>
          <w:sz w:val="26"/>
          <w:szCs w:val="26"/>
        </w:rPr>
        <w:t>)</w:t>
      </w:r>
      <w:r w:rsidR="00DA6BAD">
        <w:rPr>
          <w:rFonts w:ascii="Times New Roman" w:eastAsia="Calibri" w:hAnsi="Times New Roman"/>
          <w:sz w:val="26"/>
          <w:szCs w:val="26"/>
        </w:rPr>
        <w:t xml:space="preserve"> </w:t>
      </w:r>
      <w:bookmarkEnd w:id="16"/>
      <w:r w:rsidR="00DA6BAD">
        <w:rPr>
          <w:rFonts w:ascii="Times New Roman" w:eastAsia="Calibri" w:hAnsi="Times New Roman"/>
          <w:sz w:val="26"/>
          <w:szCs w:val="26"/>
        </w:rPr>
        <w:t>(</w:t>
      </w:r>
      <w:r w:rsidR="00DA6BAD">
        <w:rPr>
          <w:rFonts w:ascii="Times New Roman" w:eastAsia="Calibri" w:hAnsi="Times New Roman"/>
          <w:i/>
          <w:iCs/>
          <w:sz w:val="26"/>
          <w:szCs w:val="26"/>
        </w:rPr>
        <w:t>TRBZ INK</w:t>
      </w:r>
      <w:r w:rsidR="00DA6BAD">
        <w:rPr>
          <w:rFonts w:ascii="Times New Roman" w:eastAsia="Calibri" w:hAnsi="Times New Roman"/>
          <w:sz w:val="26"/>
          <w:szCs w:val="26"/>
        </w:rPr>
        <w:t xml:space="preserve">), </w:t>
      </w:r>
      <w:r w:rsidR="007E2DFD">
        <w:rPr>
          <w:rFonts w:ascii="Times New Roman" w:hAnsi="Times New Roman"/>
          <w:sz w:val="26"/>
          <w:szCs w:val="26"/>
        </w:rPr>
        <w:t>TRBZ</w:t>
      </w:r>
      <w:r w:rsidR="00DA6BAD">
        <w:rPr>
          <w:rFonts w:ascii="Times New Roman" w:hAnsi="Times New Roman"/>
          <w:sz w:val="26"/>
          <w:szCs w:val="26"/>
        </w:rPr>
        <w:t xml:space="preserve"> </w:t>
      </w:r>
      <w:r w:rsidR="00073019">
        <w:rPr>
          <w:rFonts w:ascii="Times New Roman" w:hAnsi="Times New Roman"/>
          <w:sz w:val="26"/>
          <w:szCs w:val="26"/>
        </w:rPr>
        <w:t xml:space="preserve">INK LLC (TRBZ) </w:t>
      </w:r>
      <w:r w:rsidR="007E2DFD">
        <w:rPr>
          <w:rFonts w:ascii="Times New Roman" w:hAnsi="Times New Roman"/>
          <w:sz w:val="26"/>
          <w:szCs w:val="26"/>
        </w:rPr>
        <w:t>failed</w:t>
      </w:r>
      <w:r w:rsidR="00DA6BAD">
        <w:rPr>
          <w:rFonts w:ascii="Times New Roman" w:hAnsi="Times New Roman"/>
          <w:sz w:val="26"/>
          <w:szCs w:val="26"/>
        </w:rPr>
        <w:t xml:space="preserve"> </w:t>
      </w:r>
      <w:r w:rsidR="00330CC2">
        <w:rPr>
          <w:rFonts w:ascii="Times New Roman" w:hAnsi="Times New Roman"/>
          <w:sz w:val="26"/>
          <w:szCs w:val="26"/>
        </w:rPr>
        <w:t xml:space="preserve">to </w:t>
      </w:r>
      <w:r w:rsidR="00DA6BAD">
        <w:rPr>
          <w:rFonts w:ascii="Times New Roman" w:hAnsi="Times New Roman"/>
          <w:sz w:val="26"/>
          <w:szCs w:val="26"/>
        </w:rPr>
        <w:t>file an answer to a</w:t>
      </w:r>
      <w:r w:rsidR="007E2DFD">
        <w:rPr>
          <w:rFonts w:ascii="Times New Roman" w:hAnsi="Times New Roman"/>
          <w:sz w:val="26"/>
          <w:szCs w:val="26"/>
        </w:rPr>
        <w:t xml:space="preserve"> </w:t>
      </w:r>
      <w:r w:rsidR="00DA6BAD">
        <w:rPr>
          <w:rFonts w:ascii="Times New Roman" w:hAnsi="Times New Roman"/>
          <w:sz w:val="26"/>
          <w:szCs w:val="26"/>
        </w:rPr>
        <w:t xml:space="preserve">complaint issued by I&amp;E.  </w:t>
      </w:r>
      <w:r w:rsidR="00035EBE">
        <w:rPr>
          <w:rFonts w:ascii="Times New Roman" w:hAnsi="Times New Roman"/>
          <w:sz w:val="26"/>
          <w:szCs w:val="26"/>
        </w:rPr>
        <w:t xml:space="preserve">In </w:t>
      </w:r>
      <w:r w:rsidR="00035EBE" w:rsidRPr="00035EBE">
        <w:rPr>
          <w:rFonts w:ascii="Times New Roman" w:hAnsi="Times New Roman"/>
          <w:i/>
          <w:iCs/>
          <w:sz w:val="26"/>
          <w:szCs w:val="26"/>
        </w:rPr>
        <w:t>TRBZ INK</w:t>
      </w:r>
      <w:r w:rsidR="00035EBE">
        <w:rPr>
          <w:rFonts w:ascii="Times New Roman" w:hAnsi="Times New Roman"/>
          <w:sz w:val="26"/>
          <w:szCs w:val="26"/>
        </w:rPr>
        <w:t>, t</w:t>
      </w:r>
      <w:r w:rsidR="00DA6BAD">
        <w:rPr>
          <w:rFonts w:ascii="Times New Roman" w:hAnsi="Times New Roman" w:cs="Times New Roman"/>
          <w:sz w:val="26"/>
          <w:szCs w:val="26"/>
        </w:rPr>
        <w:t xml:space="preserve">he Commission </w:t>
      </w:r>
      <w:r w:rsidR="00CC36D1">
        <w:rPr>
          <w:rFonts w:ascii="Times New Roman" w:hAnsi="Times New Roman" w:cs="Times New Roman"/>
          <w:sz w:val="26"/>
          <w:szCs w:val="26"/>
        </w:rPr>
        <w:t xml:space="preserve">determined that once I&amp;E issued the formal complaint </w:t>
      </w:r>
      <w:r w:rsidR="00501987">
        <w:rPr>
          <w:rFonts w:ascii="Times New Roman" w:hAnsi="Times New Roman" w:cs="Times New Roman"/>
          <w:sz w:val="26"/>
          <w:szCs w:val="26"/>
        </w:rPr>
        <w:t xml:space="preserve">and TRBZ was notified of the consequences of failure to file an answer, </w:t>
      </w:r>
      <w:r w:rsidR="002706D2">
        <w:rPr>
          <w:rFonts w:ascii="Times New Roman" w:hAnsi="Times New Roman" w:cs="Times New Roman"/>
          <w:sz w:val="26"/>
          <w:szCs w:val="26"/>
        </w:rPr>
        <w:t>the proceeding became adversarial</w:t>
      </w:r>
      <w:r w:rsidR="00297349">
        <w:rPr>
          <w:rFonts w:ascii="Times New Roman" w:hAnsi="Times New Roman" w:cs="Times New Roman"/>
          <w:sz w:val="26"/>
          <w:szCs w:val="26"/>
        </w:rPr>
        <w:t>.</w:t>
      </w:r>
    </w:p>
    <w:p w14:paraId="63C4BAA5" w14:textId="4814A040" w:rsidR="00A5489D" w:rsidRDefault="00A5489D" w:rsidP="00DA6BAD">
      <w:pPr>
        <w:tabs>
          <w:tab w:val="left" w:pos="-720"/>
        </w:tabs>
        <w:suppressAutoHyphens/>
        <w:spacing w:line="360" w:lineRule="auto"/>
        <w:ind w:firstLine="1440"/>
        <w:contextualSpacing/>
        <w:rPr>
          <w:rFonts w:ascii="Times New Roman" w:hAnsi="Times New Roman" w:cs="Times New Roman"/>
          <w:sz w:val="26"/>
          <w:szCs w:val="26"/>
        </w:rPr>
      </w:pPr>
    </w:p>
    <w:bookmarkEnd w:id="15"/>
    <w:p w14:paraId="6AA49A65" w14:textId="742B9C04" w:rsidR="00E01368" w:rsidRPr="00B62634" w:rsidRDefault="0095042F" w:rsidP="00093B26">
      <w:pPr>
        <w:keepNext/>
        <w:keepLines/>
        <w:contextualSpacing/>
        <w:rPr>
          <w:rFonts w:ascii="Times New Roman" w:hAnsi="Times New Roman" w:cs="Times New Roman"/>
          <w:b/>
          <w:bCs/>
          <w:sz w:val="26"/>
          <w:szCs w:val="26"/>
        </w:rPr>
      </w:pPr>
      <w:r>
        <w:rPr>
          <w:rFonts w:ascii="Times New Roman" w:hAnsi="Times New Roman" w:cs="Times New Roman"/>
          <w:b/>
          <w:bCs/>
          <w:sz w:val="26"/>
          <w:szCs w:val="26"/>
        </w:rPr>
        <w:lastRenderedPageBreak/>
        <w:t>Harrisburg Cab’s</w:t>
      </w:r>
      <w:r w:rsidR="007F3966">
        <w:rPr>
          <w:rFonts w:ascii="Times New Roman" w:hAnsi="Times New Roman" w:cs="Times New Roman"/>
          <w:b/>
          <w:bCs/>
          <w:sz w:val="26"/>
          <w:szCs w:val="26"/>
        </w:rPr>
        <w:t xml:space="preserve"> </w:t>
      </w:r>
      <w:r w:rsidR="00E01368" w:rsidRPr="00B62634">
        <w:rPr>
          <w:rFonts w:ascii="Times New Roman" w:hAnsi="Times New Roman" w:cs="Times New Roman"/>
          <w:b/>
          <w:bCs/>
          <w:sz w:val="26"/>
          <w:szCs w:val="26"/>
        </w:rPr>
        <w:t xml:space="preserve">Petition </w:t>
      </w:r>
      <w:r w:rsidR="00922A8A">
        <w:rPr>
          <w:rFonts w:ascii="Times New Roman" w:hAnsi="Times New Roman" w:cs="Times New Roman"/>
          <w:b/>
          <w:bCs/>
          <w:sz w:val="26"/>
          <w:szCs w:val="26"/>
        </w:rPr>
        <w:t>for Reconsideration of Staff Action</w:t>
      </w:r>
    </w:p>
    <w:p w14:paraId="016ACE7E" w14:textId="77777777" w:rsidR="00E52F8F" w:rsidRPr="001E2E47" w:rsidRDefault="00E52F8F" w:rsidP="00093B26">
      <w:pPr>
        <w:keepNext/>
        <w:keepLines/>
        <w:spacing w:after="0" w:line="360" w:lineRule="auto"/>
        <w:ind w:firstLine="1440"/>
        <w:contextualSpacing/>
        <w:rPr>
          <w:rFonts w:ascii="Times New Roman" w:hAnsi="Times New Roman" w:cs="Times New Roman"/>
          <w:sz w:val="26"/>
          <w:szCs w:val="26"/>
        </w:rPr>
      </w:pPr>
    </w:p>
    <w:p w14:paraId="47EB4E33" w14:textId="1F2A53D5" w:rsidR="00C4279D" w:rsidRPr="00A44506" w:rsidRDefault="008943A3" w:rsidP="00A44506">
      <w:pPr>
        <w:spacing w:after="0" w:line="360" w:lineRule="auto"/>
        <w:ind w:firstLine="1440"/>
        <w:contextualSpacing/>
        <w:rPr>
          <w:rFonts w:ascii="Times New Roman" w:eastAsia="Calibri" w:hAnsi="Times New Roman" w:cs="Times New Roman"/>
          <w:sz w:val="26"/>
          <w:szCs w:val="26"/>
          <w:highlight w:val="yellow"/>
        </w:rPr>
      </w:pPr>
      <w:r w:rsidRPr="008943A3">
        <w:rPr>
          <w:rFonts w:ascii="Times New Roman" w:eastAsia="Calibri" w:hAnsi="Times New Roman" w:cs="Times New Roman"/>
          <w:sz w:val="26"/>
          <w:szCs w:val="26"/>
        </w:rPr>
        <w:t xml:space="preserve">In </w:t>
      </w:r>
      <w:r w:rsidR="00733D7E">
        <w:rPr>
          <w:rFonts w:ascii="Times New Roman" w:eastAsia="Calibri" w:hAnsi="Times New Roman" w:cs="Times New Roman"/>
          <w:sz w:val="26"/>
          <w:szCs w:val="26"/>
        </w:rPr>
        <w:t>the</w:t>
      </w:r>
      <w:r w:rsidRPr="008943A3">
        <w:rPr>
          <w:rFonts w:ascii="Times New Roman" w:eastAsia="Calibri" w:hAnsi="Times New Roman" w:cs="Times New Roman"/>
          <w:sz w:val="26"/>
          <w:szCs w:val="26"/>
        </w:rPr>
        <w:t xml:space="preserve"> Petition</w:t>
      </w:r>
      <w:r w:rsidR="003575D6">
        <w:rPr>
          <w:rFonts w:ascii="Times New Roman" w:eastAsia="Calibri" w:hAnsi="Times New Roman" w:cs="Times New Roman"/>
          <w:sz w:val="26"/>
          <w:szCs w:val="26"/>
        </w:rPr>
        <w:t>,</w:t>
      </w:r>
      <w:r w:rsidR="00B92336">
        <w:rPr>
          <w:rStyle w:val="FootnoteReference"/>
          <w:rFonts w:ascii="Times New Roman" w:eastAsia="Calibri" w:hAnsi="Times New Roman" w:cs="Times New Roman"/>
          <w:sz w:val="26"/>
          <w:szCs w:val="26"/>
        </w:rPr>
        <w:footnoteReference w:id="4"/>
      </w:r>
      <w:r w:rsidRPr="008943A3">
        <w:rPr>
          <w:rFonts w:ascii="Times New Roman" w:eastAsia="Calibri" w:hAnsi="Times New Roman" w:cs="Times New Roman"/>
          <w:sz w:val="26"/>
          <w:szCs w:val="26"/>
        </w:rPr>
        <w:t xml:space="preserve"> </w:t>
      </w:r>
      <w:r w:rsidR="008F12E6">
        <w:rPr>
          <w:rFonts w:ascii="Times New Roman" w:eastAsia="Calibri" w:hAnsi="Times New Roman" w:cs="Times New Roman"/>
          <w:sz w:val="26"/>
          <w:szCs w:val="26"/>
        </w:rPr>
        <w:t>Mr. Palmer</w:t>
      </w:r>
      <w:r w:rsidRPr="008943A3">
        <w:rPr>
          <w:rFonts w:ascii="Times New Roman" w:eastAsia="Calibri" w:hAnsi="Times New Roman" w:cs="Times New Roman"/>
          <w:sz w:val="26"/>
          <w:szCs w:val="26"/>
        </w:rPr>
        <w:t xml:space="preserve"> indicates that </w:t>
      </w:r>
      <w:r w:rsidR="00EF05B2">
        <w:rPr>
          <w:rFonts w:ascii="Times New Roman" w:eastAsia="Calibri" w:hAnsi="Times New Roman" w:cs="Times New Roman"/>
          <w:sz w:val="26"/>
          <w:szCs w:val="26"/>
        </w:rPr>
        <w:t>he</w:t>
      </w:r>
      <w:r w:rsidRPr="008943A3">
        <w:rPr>
          <w:rFonts w:ascii="Times New Roman" w:eastAsia="Calibri" w:hAnsi="Times New Roman" w:cs="Times New Roman"/>
          <w:sz w:val="26"/>
          <w:szCs w:val="26"/>
        </w:rPr>
        <w:t xml:space="preserve"> disagrees with the Commission’s </w:t>
      </w:r>
      <w:r w:rsidR="00DC2A47">
        <w:rPr>
          <w:rFonts w:ascii="Times New Roman" w:eastAsia="Calibri" w:hAnsi="Times New Roman" w:cs="Times New Roman"/>
          <w:sz w:val="26"/>
          <w:szCs w:val="26"/>
        </w:rPr>
        <w:t>"</w:t>
      </w:r>
      <w:r w:rsidRPr="008943A3">
        <w:rPr>
          <w:rFonts w:ascii="Times New Roman" w:eastAsia="Calibri" w:hAnsi="Times New Roman" w:cs="Times New Roman"/>
          <w:sz w:val="26"/>
          <w:szCs w:val="26"/>
        </w:rPr>
        <w:t xml:space="preserve">determination to cancel </w:t>
      </w:r>
      <w:r w:rsidR="00EF05B2">
        <w:rPr>
          <w:rFonts w:ascii="Times New Roman" w:eastAsia="Calibri" w:hAnsi="Times New Roman" w:cs="Times New Roman"/>
          <w:sz w:val="26"/>
          <w:szCs w:val="26"/>
        </w:rPr>
        <w:t>our PUC authority”</w:t>
      </w:r>
      <w:r w:rsidRPr="008943A3">
        <w:rPr>
          <w:rFonts w:ascii="Times New Roman" w:eastAsia="Calibri" w:hAnsi="Times New Roman" w:cs="Times New Roman"/>
          <w:sz w:val="26"/>
          <w:szCs w:val="26"/>
        </w:rPr>
        <w:t xml:space="preserve"> and requests that the Commission reconsider</w:t>
      </w:r>
      <w:r w:rsidR="00421864">
        <w:rPr>
          <w:rFonts w:ascii="Times New Roman" w:eastAsia="Calibri" w:hAnsi="Times New Roman" w:cs="Times New Roman"/>
          <w:sz w:val="26"/>
          <w:szCs w:val="26"/>
        </w:rPr>
        <w:t xml:space="preserve"> its decision</w:t>
      </w:r>
      <w:r w:rsidRPr="008943A3">
        <w:rPr>
          <w:rFonts w:ascii="Times New Roman" w:eastAsia="Calibri" w:hAnsi="Times New Roman" w:cs="Times New Roman"/>
          <w:sz w:val="26"/>
          <w:szCs w:val="26"/>
        </w:rPr>
        <w:t xml:space="preserve">.  </w:t>
      </w:r>
      <w:r w:rsidR="006A1D3A">
        <w:rPr>
          <w:rFonts w:ascii="Times New Roman" w:eastAsia="Calibri" w:hAnsi="Times New Roman" w:cs="Times New Roman"/>
          <w:sz w:val="26"/>
          <w:szCs w:val="26"/>
        </w:rPr>
        <w:t xml:space="preserve">Petition at 1.  </w:t>
      </w:r>
      <w:r w:rsidR="00210D58">
        <w:rPr>
          <w:rFonts w:ascii="Times New Roman" w:eastAsia="Calibri" w:hAnsi="Times New Roman" w:cs="Times New Roman"/>
          <w:sz w:val="26"/>
          <w:szCs w:val="26"/>
        </w:rPr>
        <w:t>The Petitioner</w:t>
      </w:r>
      <w:r w:rsidRPr="00B541CE">
        <w:rPr>
          <w:rFonts w:ascii="Times New Roman" w:eastAsia="Calibri" w:hAnsi="Times New Roman" w:cs="Times New Roman"/>
          <w:sz w:val="26"/>
          <w:szCs w:val="26"/>
        </w:rPr>
        <w:t xml:space="preserve"> </w:t>
      </w:r>
      <w:r w:rsidR="006135FA" w:rsidRPr="00B541CE">
        <w:rPr>
          <w:rFonts w:ascii="Times New Roman" w:eastAsia="Calibri" w:hAnsi="Times New Roman" w:cs="Times New Roman"/>
          <w:sz w:val="26"/>
          <w:szCs w:val="26"/>
        </w:rPr>
        <w:t>declares “we had</w:t>
      </w:r>
      <w:r w:rsidRPr="00B541CE">
        <w:rPr>
          <w:rFonts w:ascii="Times New Roman" w:eastAsia="Calibri" w:hAnsi="Times New Roman" w:cs="Times New Roman"/>
          <w:sz w:val="26"/>
          <w:szCs w:val="26"/>
        </w:rPr>
        <w:t xml:space="preserve"> proper taxi insurance</w:t>
      </w:r>
      <w:r w:rsidR="0025515C" w:rsidRPr="00B541CE">
        <w:rPr>
          <w:rFonts w:ascii="Times New Roman" w:eastAsia="Calibri" w:hAnsi="Times New Roman" w:cs="Times New Roman"/>
          <w:sz w:val="26"/>
          <w:szCs w:val="26"/>
        </w:rPr>
        <w:t>”</w:t>
      </w:r>
      <w:r w:rsidRPr="00B541CE">
        <w:rPr>
          <w:rFonts w:ascii="Times New Roman" w:eastAsia="Calibri" w:hAnsi="Times New Roman" w:cs="Times New Roman"/>
          <w:sz w:val="26"/>
          <w:szCs w:val="26"/>
        </w:rPr>
        <w:t xml:space="preserve"> and</w:t>
      </w:r>
      <w:r w:rsidR="001243A7" w:rsidRPr="00B541CE">
        <w:rPr>
          <w:rFonts w:ascii="Times New Roman" w:eastAsia="Calibri" w:hAnsi="Times New Roman" w:cs="Times New Roman"/>
          <w:sz w:val="26"/>
          <w:szCs w:val="26"/>
        </w:rPr>
        <w:t xml:space="preserve"> references</w:t>
      </w:r>
      <w:r w:rsidR="00084CCA" w:rsidRPr="00B541CE">
        <w:rPr>
          <w:rFonts w:ascii="Times New Roman" w:eastAsia="Calibri" w:hAnsi="Times New Roman" w:cs="Times New Roman"/>
          <w:sz w:val="26"/>
          <w:szCs w:val="26"/>
        </w:rPr>
        <w:t xml:space="preserve"> documentation </w:t>
      </w:r>
      <w:r w:rsidR="00E43618" w:rsidRPr="00B541CE">
        <w:rPr>
          <w:rFonts w:ascii="Times New Roman" w:eastAsia="Calibri" w:hAnsi="Times New Roman" w:cs="Times New Roman"/>
          <w:sz w:val="26"/>
          <w:szCs w:val="26"/>
        </w:rPr>
        <w:t xml:space="preserve">included </w:t>
      </w:r>
      <w:r w:rsidR="00EB727C">
        <w:rPr>
          <w:rFonts w:ascii="Times New Roman" w:eastAsia="Calibri" w:hAnsi="Times New Roman" w:cs="Times New Roman"/>
          <w:sz w:val="26"/>
          <w:szCs w:val="26"/>
        </w:rPr>
        <w:t xml:space="preserve">with the Petition </w:t>
      </w:r>
      <w:r w:rsidR="00E43618" w:rsidRPr="00B541CE">
        <w:rPr>
          <w:rFonts w:ascii="Times New Roman" w:eastAsia="Calibri" w:hAnsi="Times New Roman" w:cs="Times New Roman"/>
          <w:sz w:val="26"/>
          <w:szCs w:val="26"/>
        </w:rPr>
        <w:t>as support</w:t>
      </w:r>
      <w:r w:rsidR="00B541CE" w:rsidRPr="00B541CE">
        <w:rPr>
          <w:rFonts w:ascii="Times New Roman" w:eastAsia="Calibri" w:hAnsi="Times New Roman" w:cs="Times New Roman"/>
          <w:sz w:val="26"/>
          <w:szCs w:val="26"/>
        </w:rPr>
        <w:t>.</w:t>
      </w:r>
      <w:r w:rsidR="001F3F4C" w:rsidRPr="00B541CE">
        <w:rPr>
          <w:rStyle w:val="FootnoteReference"/>
          <w:rFonts w:ascii="Times New Roman" w:eastAsia="Calibri" w:hAnsi="Times New Roman" w:cs="Times New Roman"/>
          <w:sz w:val="26"/>
          <w:szCs w:val="26"/>
        </w:rPr>
        <w:footnoteReference w:id="5"/>
      </w:r>
      <w:r w:rsidRPr="00B541CE">
        <w:rPr>
          <w:rFonts w:ascii="Times New Roman" w:eastAsia="Calibri" w:hAnsi="Times New Roman" w:cs="Times New Roman"/>
          <w:sz w:val="26"/>
          <w:szCs w:val="26"/>
        </w:rPr>
        <w:t xml:space="preserve">  </w:t>
      </w:r>
      <w:r w:rsidR="006A1D3A" w:rsidRPr="006A1D3A">
        <w:rPr>
          <w:rFonts w:ascii="Times New Roman" w:eastAsia="Calibri" w:hAnsi="Times New Roman" w:cs="Times New Roman"/>
          <w:i/>
          <w:iCs/>
          <w:sz w:val="26"/>
          <w:szCs w:val="26"/>
        </w:rPr>
        <w:t>Id.</w:t>
      </w:r>
      <w:r w:rsidR="006A1D3A">
        <w:rPr>
          <w:rFonts w:ascii="Times New Roman" w:eastAsia="Calibri" w:hAnsi="Times New Roman" w:cs="Times New Roman"/>
          <w:sz w:val="26"/>
          <w:szCs w:val="26"/>
        </w:rPr>
        <w:t xml:space="preserve">  </w:t>
      </w:r>
      <w:r w:rsidR="00033CF2">
        <w:rPr>
          <w:rFonts w:ascii="Times New Roman" w:eastAsia="Calibri" w:hAnsi="Times New Roman" w:cs="Times New Roman"/>
          <w:sz w:val="26"/>
          <w:szCs w:val="26"/>
        </w:rPr>
        <w:t xml:space="preserve">Mr. Palmer avers </w:t>
      </w:r>
      <w:r w:rsidR="00B826CA">
        <w:rPr>
          <w:rFonts w:ascii="Times New Roman" w:eastAsia="Calibri" w:hAnsi="Times New Roman" w:cs="Times New Roman"/>
          <w:sz w:val="26"/>
          <w:szCs w:val="26"/>
        </w:rPr>
        <w:t xml:space="preserve">“we have not had a lapse of insurance at any time and we have been properly insured and remain properly insured.”  </w:t>
      </w:r>
      <w:r w:rsidR="00B826CA" w:rsidRPr="00045930">
        <w:rPr>
          <w:rFonts w:ascii="Times New Roman" w:eastAsia="Calibri" w:hAnsi="Times New Roman" w:cs="Times New Roman"/>
          <w:i/>
          <w:iCs/>
          <w:sz w:val="26"/>
          <w:szCs w:val="26"/>
        </w:rPr>
        <w:t>Id.</w:t>
      </w:r>
      <w:r w:rsidR="00B826CA">
        <w:rPr>
          <w:rFonts w:ascii="Times New Roman" w:eastAsia="Calibri" w:hAnsi="Times New Roman" w:cs="Times New Roman"/>
          <w:sz w:val="26"/>
          <w:szCs w:val="26"/>
        </w:rPr>
        <w:t xml:space="preserve"> </w:t>
      </w:r>
      <w:r w:rsidR="00A44506">
        <w:rPr>
          <w:rFonts w:ascii="Times New Roman" w:eastAsia="Calibri" w:hAnsi="Times New Roman" w:cs="Times New Roman"/>
          <w:sz w:val="26"/>
          <w:szCs w:val="26"/>
        </w:rPr>
        <w:t xml:space="preserve"> </w:t>
      </w:r>
      <w:r w:rsidR="00210D58">
        <w:rPr>
          <w:rFonts w:ascii="Times New Roman" w:eastAsia="Calibri" w:hAnsi="Times New Roman" w:cs="Times New Roman"/>
          <w:sz w:val="26"/>
          <w:szCs w:val="26"/>
        </w:rPr>
        <w:t>The Petitioner</w:t>
      </w:r>
      <w:r w:rsidRPr="00045930">
        <w:rPr>
          <w:rFonts w:ascii="Times New Roman" w:eastAsia="Calibri" w:hAnsi="Times New Roman" w:cs="Times New Roman"/>
          <w:sz w:val="26"/>
          <w:szCs w:val="26"/>
        </w:rPr>
        <w:t xml:space="preserve"> </w:t>
      </w:r>
      <w:r w:rsidR="006B7004">
        <w:rPr>
          <w:rFonts w:ascii="Times New Roman" w:eastAsia="Calibri" w:hAnsi="Times New Roman" w:cs="Times New Roman"/>
          <w:sz w:val="26"/>
          <w:szCs w:val="26"/>
        </w:rPr>
        <w:t>c</w:t>
      </w:r>
      <w:r w:rsidR="005B56B5">
        <w:rPr>
          <w:rFonts w:ascii="Times New Roman" w:eastAsia="Calibri" w:hAnsi="Times New Roman" w:cs="Times New Roman"/>
          <w:sz w:val="26"/>
          <w:szCs w:val="26"/>
        </w:rPr>
        <w:t>larifie</w:t>
      </w:r>
      <w:r w:rsidRPr="00045930">
        <w:rPr>
          <w:rFonts w:ascii="Times New Roman" w:eastAsia="Calibri" w:hAnsi="Times New Roman" w:cs="Times New Roman"/>
          <w:sz w:val="26"/>
          <w:szCs w:val="26"/>
        </w:rPr>
        <w:t xml:space="preserve">s </w:t>
      </w:r>
      <w:r w:rsidR="00C4279D">
        <w:rPr>
          <w:rFonts w:ascii="Times New Roman" w:hAnsi="Times New Roman"/>
          <w:bCs/>
          <w:sz w:val="26"/>
          <w:szCs w:val="26"/>
        </w:rPr>
        <w:t>as follows:</w:t>
      </w:r>
    </w:p>
    <w:p w14:paraId="2923CB74" w14:textId="77777777" w:rsidR="00C4279D" w:rsidRDefault="00C4279D" w:rsidP="00C4279D">
      <w:pPr>
        <w:tabs>
          <w:tab w:val="left" w:pos="-720"/>
        </w:tabs>
        <w:suppressAutoHyphens/>
        <w:contextualSpacing/>
        <w:rPr>
          <w:rFonts w:ascii="Times New Roman" w:hAnsi="Times New Roman"/>
          <w:bCs/>
          <w:sz w:val="26"/>
          <w:szCs w:val="26"/>
        </w:rPr>
      </w:pPr>
    </w:p>
    <w:p w14:paraId="17026488" w14:textId="1C0440FA" w:rsidR="00C4279D" w:rsidRDefault="00D906DC" w:rsidP="0041775C">
      <w:pPr>
        <w:keepNext/>
        <w:keepLines/>
        <w:tabs>
          <w:tab w:val="left" w:pos="-720"/>
        </w:tabs>
        <w:suppressAutoHyphens/>
        <w:spacing w:after="0" w:line="240" w:lineRule="auto"/>
        <w:ind w:left="1440" w:right="1440"/>
        <w:rPr>
          <w:rFonts w:ascii="Times New Roman" w:eastAsia="Calibri" w:hAnsi="Times New Roman" w:cs="Times New Roman"/>
          <w:sz w:val="26"/>
          <w:szCs w:val="26"/>
        </w:rPr>
      </w:pPr>
      <w:bookmarkStart w:id="17" w:name="_Hlk27167123"/>
      <w:r>
        <w:rPr>
          <w:rFonts w:ascii="Times New Roman" w:eastAsia="Calibri" w:hAnsi="Times New Roman" w:cs="Times New Roman"/>
          <w:sz w:val="26"/>
          <w:szCs w:val="26"/>
        </w:rPr>
        <w:t>O</w:t>
      </w:r>
      <w:r w:rsidRPr="00045930">
        <w:rPr>
          <w:rFonts w:ascii="Times New Roman" w:eastAsia="Calibri" w:hAnsi="Times New Roman" w:cs="Times New Roman"/>
          <w:sz w:val="26"/>
          <w:szCs w:val="26"/>
        </w:rPr>
        <w:t>n December 19, 2019</w:t>
      </w:r>
      <w:r>
        <w:rPr>
          <w:rFonts w:ascii="Times New Roman" w:eastAsia="Calibri" w:hAnsi="Times New Roman" w:cs="Times New Roman"/>
          <w:sz w:val="26"/>
          <w:szCs w:val="26"/>
        </w:rPr>
        <w:t xml:space="preserve"> [w]</w:t>
      </w:r>
      <w:r w:rsidRPr="00107650">
        <w:rPr>
          <w:rFonts w:ascii="Times New Roman" w:eastAsia="Calibri" w:hAnsi="Times New Roman" w:cs="Times New Roman"/>
          <w:sz w:val="26"/>
          <w:szCs w:val="26"/>
        </w:rPr>
        <w:t>e started a new policy with Progressive Insurance</w:t>
      </w:r>
      <w:r>
        <w:rPr>
          <w:rFonts w:ascii="Times New Roman" w:eastAsia="Calibri" w:hAnsi="Times New Roman" w:cs="Times New Roman"/>
          <w:sz w:val="26"/>
          <w:szCs w:val="26"/>
        </w:rPr>
        <w:t xml:space="preserve">.  </w:t>
      </w:r>
      <w:r w:rsidRPr="00107650">
        <w:rPr>
          <w:rFonts w:ascii="Times New Roman" w:eastAsia="Calibri" w:hAnsi="Times New Roman" w:cs="Times New Roman"/>
          <w:sz w:val="26"/>
          <w:szCs w:val="26"/>
        </w:rPr>
        <w:t>As far as we kne</w:t>
      </w:r>
      <w:r w:rsidR="001630F1">
        <w:rPr>
          <w:rFonts w:ascii="Times New Roman" w:eastAsia="Calibri" w:hAnsi="Times New Roman" w:cs="Times New Roman"/>
          <w:sz w:val="26"/>
          <w:szCs w:val="26"/>
        </w:rPr>
        <w:t>w.  T</w:t>
      </w:r>
      <w:r w:rsidRPr="00107650">
        <w:rPr>
          <w:rFonts w:ascii="Times New Roman" w:eastAsia="Calibri" w:hAnsi="Times New Roman" w:cs="Times New Roman"/>
          <w:sz w:val="26"/>
          <w:szCs w:val="26"/>
        </w:rPr>
        <w:t>hey had submitted the e-form.</w:t>
      </w:r>
    </w:p>
    <w:p w14:paraId="6A3D85CB" w14:textId="77777777" w:rsidR="0041775C" w:rsidRDefault="0041775C" w:rsidP="0041775C">
      <w:pPr>
        <w:keepNext/>
        <w:keepLines/>
        <w:tabs>
          <w:tab w:val="left" w:pos="-720"/>
        </w:tabs>
        <w:suppressAutoHyphens/>
        <w:spacing w:after="0" w:line="360" w:lineRule="auto"/>
        <w:ind w:left="1440" w:right="1440"/>
        <w:rPr>
          <w:rFonts w:ascii="Times New Roman" w:hAnsi="Times New Roman"/>
          <w:bCs/>
          <w:sz w:val="26"/>
          <w:szCs w:val="26"/>
        </w:rPr>
      </w:pPr>
    </w:p>
    <w:bookmarkEnd w:id="17"/>
    <w:p w14:paraId="4DB2F8DB" w14:textId="4C3921CF" w:rsidR="008943A3" w:rsidRPr="008943A3" w:rsidRDefault="001630F1" w:rsidP="001630F1">
      <w:pPr>
        <w:tabs>
          <w:tab w:val="left" w:pos="-720"/>
        </w:tabs>
        <w:suppressAutoHyphens/>
        <w:spacing w:line="360" w:lineRule="auto"/>
        <w:contextualSpacing/>
        <w:rPr>
          <w:rFonts w:ascii="Times New Roman" w:eastAsia="Calibri" w:hAnsi="Times New Roman" w:cs="Times New Roman"/>
          <w:sz w:val="26"/>
          <w:szCs w:val="26"/>
        </w:rPr>
      </w:pPr>
      <w:r>
        <w:rPr>
          <w:rFonts w:ascii="Times New Roman" w:hAnsi="Times New Roman"/>
          <w:bCs/>
          <w:sz w:val="26"/>
          <w:szCs w:val="26"/>
        </w:rPr>
        <w:t>Petition</w:t>
      </w:r>
      <w:r w:rsidR="00C4279D" w:rsidRPr="00755937">
        <w:rPr>
          <w:rFonts w:ascii="Times New Roman" w:hAnsi="Times New Roman"/>
          <w:bCs/>
          <w:sz w:val="26"/>
          <w:szCs w:val="26"/>
        </w:rPr>
        <w:t xml:space="preserve"> at </w:t>
      </w:r>
      <w:r>
        <w:rPr>
          <w:rFonts w:ascii="Times New Roman" w:hAnsi="Times New Roman"/>
          <w:bCs/>
          <w:sz w:val="26"/>
          <w:szCs w:val="26"/>
        </w:rPr>
        <w:t>1</w:t>
      </w:r>
      <w:r w:rsidR="00C4279D" w:rsidRPr="00755937">
        <w:rPr>
          <w:rFonts w:ascii="Times New Roman" w:hAnsi="Times New Roman"/>
          <w:bCs/>
          <w:sz w:val="26"/>
          <w:szCs w:val="26"/>
        </w:rPr>
        <w:t>.</w:t>
      </w:r>
      <w:r w:rsidR="00C4279D">
        <w:rPr>
          <w:rFonts w:ascii="Times New Roman" w:hAnsi="Times New Roman"/>
          <w:bCs/>
          <w:sz w:val="26"/>
          <w:szCs w:val="26"/>
        </w:rPr>
        <w:t xml:space="preserve">  </w:t>
      </w:r>
      <w:r w:rsidR="00107650">
        <w:rPr>
          <w:rFonts w:ascii="Times New Roman" w:eastAsia="Calibri" w:hAnsi="Times New Roman" w:cs="Times New Roman"/>
          <w:sz w:val="26"/>
          <w:szCs w:val="26"/>
        </w:rPr>
        <w:t xml:space="preserve">Moreover, </w:t>
      </w:r>
      <w:r w:rsidR="00680132">
        <w:rPr>
          <w:rFonts w:ascii="Times New Roman" w:eastAsia="Calibri" w:hAnsi="Times New Roman" w:cs="Times New Roman"/>
          <w:sz w:val="26"/>
          <w:szCs w:val="26"/>
        </w:rPr>
        <w:t>Mr. Palmer</w:t>
      </w:r>
      <w:r w:rsidR="008943A3" w:rsidRPr="001844A3">
        <w:rPr>
          <w:rFonts w:ascii="Times New Roman" w:eastAsia="Calibri" w:hAnsi="Times New Roman" w:cs="Times New Roman"/>
          <w:sz w:val="26"/>
          <w:szCs w:val="26"/>
        </w:rPr>
        <w:t xml:space="preserve"> </w:t>
      </w:r>
      <w:r w:rsidR="000B350E" w:rsidRPr="001844A3">
        <w:rPr>
          <w:rFonts w:ascii="Times New Roman" w:eastAsia="Calibri" w:hAnsi="Times New Roman" w:cs="Times New Roman"/>
          <w:sz w:val="26"/>
          <w:szCs w:val="26"/>
        </w:rPr>
        <w:t xml:space="preserve">acknowledges </w:t>
      </w:r>
      <w:r w:rsidR="006B7004">
        <w:rPr>
          <w:rFonts w:ascii="Times New Roman" w:eastAsia="Calibri" w:hAnsi="Times New Roman" w:cs="Times New Roman"/>
          <w:sz w:val="26"/>
          <w:szCs w:val="26"/>
        </w:rPr>
        <w:t xml:space="preserve">receipt </w:t>
      </w:r>
      <w:r w:rsidR="002707E6">
        <w:rPr>
          <w:rFonts w:ascii="Times New Roman" w:eastAsia="Calibri" w:hAnsi="Times New Roman" w:cs="Times New Roman"/>
          <w:sz w:val="26"/>
          <w:szCs w:val="26"/>
        </w:rPr>
        <w:t xml:space="preserve">of a letter from the Commission but </w:t>
      </w:r>
      <w:r w:rsidR="00EF4A8C">
        <w:rPr>
          <w:rFonts w:ascii="Times New Roman" w:eastAsia="Calibri" w:hAnsi="Times New Roman" w:cs="Times New Roman"/>
          <w:sz w:val="26"/>
          <w:szCs w:val="26"/>
        </w:rPr>
        <w:t xml:space="preserve">adds that he assumed </w:t>
      </w:r>
      <w:r w:rsidR="00CB4FC1">
        <w:rPr>
          <w:rFonts w:ascii="Times New Roman" w:eastAsia="Calibri" w:hAnsi="Times New Roman" w:cs="Times New Roman"/>
          <w:sz w:val="26"/>
          <w:szCs w:val="26"/>
        </w:rPr>
        <w:t xml:space="preserve">the situation had been resolved by </w:t>
      </w:r>
      <w:r w:rsidR="00EF4A8C">
        <w:rPr>
          <w:rFonts w:ascii="Times New Roman" w:eastAsia="Calibri" w:hAnsi="Times New Roman" w:cs="Times New Roman"/>
          <w:sz w:val="26"/>
          <w:szCs w:val="26"/>
        </w:rPr>
        <w:t>“our insurance company</w:t>
      </w:r>
      <w:r w:rsidR="00CB4FC1">
        <w:rPr>
          <w:rFonts w:ascii="Times New Roman" w:eastAsia="Calibri" w:hAnsi="Times New Roman" w:cs="Times New Roman"/>
          <w:sz w:val="26"/>
          <w:szCs w:val="26"/>
        </w:rPr>
        <w:t>.</w:t>
      </w:r>
      <w:r w:rsidR="00EF4A8C">
        <w:rPr>
          <w:rFonts w:ascii="Times New Roman" w:eastAsia="Calibri" w:hAnsi="Times New Roman" w:cs="Times New Roman"/>
          <w:sz w:val="26"/>
          <w:szCs w:val="26"/>
        </w:rPr>
        <w:t xml:space="preserve">” </w:t>
      </w:r>
      <w:r w:rsidR="001B4515" w:rsidRPr="001844A3">
        <w:rPr>
          <w:rFonts w:ascii="Times New Roman" w:eastAsia="Calibri" w:hAnsi="Times New Roman" w:cs="Times New Roman"/>
          <w:sz w:val="26"/>
          <w:szCs w:val="26"/>
        </w:rPr>
        <w:t xml:space="preserve"> </w:t>
      </w:r>
      <w:r w:rsidR="00CB4FC1" w:rsidRPr="00241609">
        <w:rPr>
          <w:rFonts w:ascii="Times New Roman" w:eastAsia="Calibri" w:hAnsi="Times New Roman" w:cs="Times New Roman"/>
          <w:i/>
          <w:iCs/>
          <w:sz w:val="26"/>
          <w:szCs w:val="26"/>
        </w:rPr>
        <w:t>Id.</w:t>
      </w:r>
      <w:r w:rsidR="00CB4FC1">
        <w:rPr>
          <w:rFonts w:ascii="Times New Roman" w:eastAsia="Calibri" w:hAnsi="Times New Roman" w:cs="Times New Roman"/>
          <w:sz w:val="26"/>
          <w:szCs w:val="26"/>
        </w:rPr>
        <w:t xml:space="preserve">  </w:t>
      </w:r>
      <w:r w:rsidR="00210D58">
        <w:rPr>
          <w:rFonts w:ascii="Times New Roman" w:eastAsia="Calibri" w:hAnsi="Times New Roman" w:cs="Times New Roman"/>
          <w:sz w:val="26"/>
          <w:szCs w:val="26"/>
        </w:rPr>
        <w:t>The Petitioner</w:t>
      </w:r>
      <w:r w:rsidR="00DB5647" w:rsidRPr="001844A3">
        <w:rPr>
          <w:rFonts w:ascii="Times New Roman" w:eastAsia="Calibri" w:hAnsi="Times New Roman" w:cs="Times New Roman"/>
          <w:sz w:val="26"/>
          <w:szCs w:val="26"/>
        </w:rPr>
        <w:t xml:space="preserve"> explains that </w:t>
      </w:r>
      <w:r w:rsidR="00E61656">
        <w:rPr>
          <w:rFonts w:ascii="Times New Roman" w:eastAsia="Calibri" w:hAnsi="Times New Roman" w:cs="Times New Roman"/>
          <w:sz w:val="26"/>
          <w:szCs w:val="26"/>
        </w:rPr>
        <w:t>the insurance company always remedied this problem in the past</w:t>
      </w:r>
      <w:r w:rsidR="00A6288D">
        <w:rPr>
          <w:rFonts w:ascii="Times New Roman" w:eastAsia="Calibri" w:hAnsi="Times New Roman" w:cs="Times New Roman"/>
          <w:sz w:val="26"/>
          <w:szCs w:val="26"/>
        </w:rPr>
        <w:t>, a</w:t>
      </w:r>
      <w:r w:rsidR="00F51BDB">
        <w:rPr>
          <w:rFonts w:ascii="Times New Roman" w:eastAsia="Calibri" w:hAnsi="Times New Roman" w:cs="Times New Roman"/>
          <w:sz w:val="26"/>
          <w:szCs w:val="26"/>
        </w:rPr>
        <w:t>dding that</w:t>
      </w:r>
      <w:r w:rsidR="00E61656">
        <w:rPr>
          <w:rFonts w:ascii="Times New Roman" w:eastAsia="Calibri" w:hAnsi="Times New Roman" w:cs="Times New Roman"/>
          <w:sz w:val="26"/>
          <w:szCs w:val="26"/>
        </w:rPr>
        <w:t xml:space="preserve"> when </w:t>
      </w:r>
      <w:r w:rsidR="00DB5647" w:rsidRPr="001844A3">
        <w:rPr>
          <w:rFonts w:ascii="Times New Roman" w:eastAsia="Calibri" w:hAnsi="Times New Roman" w:cs="Times New Roman"/>
          <w:sz w:val="26"/>
          <w:szCs w:val="26"/>
        </w:rPr>
        <w:t xml:space="preserve">he </w:t>
      </w:r>
      <w:r w:rsidR="00FE075B" w:rsidRPr="001844A3">
        <w:rPr>
          <w:rFonts w:ascii="Times New Roman" w:eastAsia="Calibri" w:hAnsi="Times New Roman" w:cs="Times New Roman"/>
          <w:sz w:val="26"/>
          <w:szCs w:val="26"/>
        </w:rPr>
        <w:t xml:space="preserve">contacted </w:t>
      </w:r>
      <w:r w:rsidR="00A6288D">
        <w:rPr>
          <w:rFonts w:ascii="Times New Roman" w:eastAsia="Calibri" w:hAnsi="Times New Roman" w:cs="Times New Roman"/>
          <w:sz w:val="26"/>
          <w:szCs w:val="26"/>
        </w:rPr>
        <w:t>the insurance broker in this instance</w:t>
      </w:r>
      <w:r w:rsidR="00FF30EA" w:rsidRPr="001844A3">
        <w:rPr>
          <w:rFonts w:ascii="Times New Roman" w:eastAsia="Calibri" w:hAnsi="Times New Roman" w:cs="Times New Roman"/>
          <w:sz w:val="26"/>
          <w:szCs w:val="26"/>
        </w:rPr>
        <w:t>,</w:t>
      </w:r>
      <w:r w:rsidR="000B350E" w:rsidRPr="001844A3">
        <w:rPr>
          <w:rFonts w:ascii="Times New Roman" w:eastAsia="Calibri" w:hAnsi="Times New Roman" w:cs="Times New Roman"/>
          <w:sz w:val="26"/>
          <w:szCs w:val="26"/>
        </w:rPr>
        <w:t xml:space="preserve"> </w:t>
      </w:r>
      <w:r w:rsidR="00F51BDB">
        <w:rPr>
          <w:rFonts w:ascii="Times New Roman" w:eastAsia="Calibri" w:hAnsi="Times New Roman" w:cs="Times New Roman"/>
          <w:sz w:val="26"/>
          <w:szCs w:val="26"/>
        </w:rPr>
        <w:t>he</w:t>
      </w:r>
      <w:r w:rsidR="001844A3" w:rsidRPr="001844A3">
        <w:rPr>
          <w:rFonts w:ascii="Times New Roman" w:eastAsia="Calibri" w:hAnsi="Times New Roman" w:cs="Times New Roman"/>
          <w:sz w:val="26"/>
          <w:szCs w:val="26"/>
        </w:rPr>
        <w:t xml:space="preserve"> </w:t>
      </w:r>
      <w:r w:rsidR="000B350E" w:rsidRPr="001844A3">
        <w:rPr>
          <w:rFonts w:ascii="Times New Roman" w:eastAsia="Calibri" w:hAnsi="Times New Roman" w:cs="Times New Roman"/>
          <w:sz w:val="26"/>
          <w:szCs w:val="26"/>
        </w:rPr>
        <w:t xml:space="preserve">was </w:t>
      </w:r>
      <w:r w:rsidR="00C648BE" w:rsidRPr="001844A3">
        <w:rPr>
          <w:rFonts w:ascii="Times New Roman" w:eastAsia="Calibri" w:hAnsi="Times New Roman" w:cs="Times New Roman"/>
          <w:sz w:val="26"/>
          <w:szCs w:val="26"/>
        </w:rPr>
        <w:t>led</w:t>
      </w:r>
      <w:r w:rsidR="001844A3" w:rsidRPr="001844A3">
        <w:rPr>
          <w:rFonts w:ascii="Times New Roman" w:eastAsia="Calibri" w:hAnsi="Times New Roman" w:cs="Times New Roman"/>
          <w:sz w:val="26"/>
          <w:szCs w:val="26"/>
        </w:rPr>
        <w:t xml:space="preserve"> to believe </w:t>
      </w:r>
      <w:r w:rsidR="00C2666F">
        <w:rPr>
          <w:rFonts w:ascii="Times New Roman" w:eastAsia="Calibri" w:hAnsi="Times New Roman" w:cs="Times New Roman"/>
          <w:sz w:val="26"/>
          <w:szCs w:val="26"/>
        </w:rPr>
        <w:t>by the insurance broker</w:t>
      </w:r>
      <w:r w:rsidR="007E559A">
        <w:rPr>
          <w:rStyle w:val="FootnoteReference"/>
          <w:rFonts w:ascii="Times New Roman" w:eastAsia="Calibri" w:hAnsi="Times New Roman" w:cs="Times New Roman"/>
          <w:sz w:val="26"/>
          <w:szCs w:val="26"/>
        </w:rPr>
        <w:footnoteReference w:id="6"/>
      </w:r>
      <w:r w:rsidR="00C2666F">
        <w:rPr>
          <w:rFonts w:ascii="Times New Roman" w:eastAsia="Calibri" w:hAnsi="Times New Roman" w:cs="Times New Roman"/>
          <w:sz w:val="26"/>
          <w:szCs w:val="26"/>
        </w:rPr>
        <w:t xml:space="preserve"> </w:t>
      </w:r>
      <w:r w:rsidR="00241609">
        <w:rPr>
          <w:rFonts w:ascii="Times New Roman" w:eastAsia="Calibri" w:hAnsi="Times New Roman" w:cs="Times New Roman"/>
          <w:sz w:val="26"/>
          <w:szCs w:val="26"/>
        </w:rPr>
        <w:t xml:space="preserve">that </w:t>
      </w:r>
      <w:r w:rsidR="001844A3" w:rsidRPr="001844A3">
        <w:rPr>
          <w:rFonts w:ascii="Times New Roman" w:eastAsia="Calibri" w:hAnsi="Times New Roman" w:cs="Times New Roman"/>
          <w:sz w:val="26"/>
          <w:szCs w:val="26"/>
        </w:rPr>
        <w:t>the</w:t>
      </w:r>
      <w:r w:rsidR="00E72C14">
        <w:rPr>
          <w:rFonts w:ascii="Times New Roman" w:eastAsia="Calibri" w:hAnsi="Times New Roman" w:cs="Times New Roman"/>
          <w:sz w:val="26"/>
          <w:szCs w:val="26"/>
        </w:rPr>
        <w:t xml:space="preserve"> </w:t>
      </w:r>
      <w:r w:rsidR="00D742D9">
        <w:rPr>
          <w:rFonts w:ascii="Times New Roman" w:eastAsia="Calibri" w:hAnsi="Times New Roman" w:cs="Times New Roman"/>
          <w:sz w:val="26"/>
          <w:szCs w:val="26"/>
        </w:rPr>
        <w:t xml:space="preserve">e-form </w:t>
      </w:r>
      <w:r w:rsidR="001844A3" w:rsidRPr="001844A3">
        <w:rPr>
          <w:rFonts w:ascii="Times New Roman" w:eastAsia="Calibri" w:hAnsi="Times New Roman" w:cs="Times New Roman"/>
          <w:sz w:val="26"/>
          <w:szCs w:val="26"/>
        </w:rPr>
        <w:t>was filed</w:t>
      </w:r>
      <w:r w:rsidR="008943A3" w:rsidRPr="001844A3">
        <w:rPr>
          <w:rFonts w:ascii="Times New Roman" w:eastAsia="Calibri" w:hAnsi="Times New Roman" w:cs="Times New Roman"/>
          <w:sz w:val="26"/>
          <w:szCs w:val="26"/>
        </w:rPr>
        <w:t>.</w:t>
      </w:r>
      <w:r w:rsidR="001844A3" w:rsidRPr="001844A3">
        <w:rPr>
          <w:rFonts w:ascii="Times New Roman" w:eastAsia="Calibri" w:hAnsi="Times New Roman" w:cs="Times New Roman"/>
          <w:sz w:val="26"/>
          <w:szCs w:val="26"/>
        </w:rPr>
        <w:t xml:space="preserve"> </w:t>
      </w:r>
      <w:r w:rsidR="00C648BE">
        <w:rPr>
          <w:rFonts w:ascii="Times New Roman" w:eastAsia="Calibri" w:hAnsi="Times New Roman" w:cs="Times New Roman"/>
          <w:sz w:val="26"/>
          <w:szCs w:val="26"/>
        </w:rPr>
        <w:t xml:space="preserve"> </w:t>
      </w:r>
      <w:r w:rsidR="00ED28C2">
        <w:rPr>
          <w:rFonts w:ascii="Times New Roman" w:eastAsia="Calibri" w:hAnsi="Times New Roman" w:cs="Times New Roman"/>
          <w:sz w:val="26"/>
          <w:szCs w:val="26"/>
        </w:rPr>
        <w:t>In closing the Petition</w:t>
      </w:r>
      <w:r w:rsidR="00F86DA3">
        <w:rPr>
          <w:rFonts w:ascii="Times New Roman" w:eastAsia="Calibri" w:hAnsi="Times New Roman" w:cs="Times New Roman"/>
          <w:sz w:val="26"/>
          <w:szCs w:val="26"/>
        </w:rPr>
        <w:t xml:space="preserve">, </w:t>
      </w:r>
      <w:r w:rsidR="00680132">
        <w:rPr>
          <w:rFonts w:ascii="Times New Roman" w:eastAsia="Calibri" w:hAnsi="Times New Roman" w:cs="Times New Roman"/>
          <w:sz w:val="26"/>
          <w:szCs w:val="26"/>
        </w:rPr>
        <w:t>Mr. Palmer</w:t>
      </w:r>
      <w:r w:rsidR="00F86DA3">
        <w:rPr>
          <w:rFonts w:ascii="Times New Roman" w:eastAsia="Calibri" w:hAnsi="Times New Roman" w:cs="Times New Roman"/>
          <w:sz w:val="26"/>
          <w:szCs w:val="26"/>
        </w:rPr>
        <w:t xml:space="preserve"> pleads that the </w:t>
      </w:r>
      <w:r w:rsidR="00CC3F92">
        <w:rPr>
          <w:rFonts w:ascii="Times New Roman" w:eastAsia="Calibri" w:hAnsi="Times New Roman" w:cs="Times New Roman"/>
          <w:sz w:val="26"/>
          <w:szCs w:val="26"/>
        </w:rPr>
        <w:t>Commission</w:t>
      </w:r>
      <w:r w:rsidR="00F86DA3">
        <w:rPr>
          <w:rFonts w:ascii="Times New Roman" w:eastAsia="Calibri" w:hAnsi="Times New Roman" w:cs="Times New Roman"/>
          <w:sz w:val="26"/>
          <w:szCs w:val="26"/>
        </w:rPr>
        <w:t xml:space="preserve"> examine</w:t>
      </w:r>
      <w:r w:rsidR="00CC3F92">
        <w:rPr>
          <w:rFonts w:ascii="Times New Roman" w:eastAsia="Calibri" w:hAnsi="Times New Roman" w:cs="Times New Roman"/>
          <w:sz w:val="26"/>
          <w:szCs w:val="26"/>
        </w:rPr>
        <w:t xml:space="preserve"> its files for the evidence of insurance</w:t>
      </w:r>
      <w:r w:rsidR="003846D6">
        <w:rPr>
          <w:rFonts w:ascii="Times New Roman" w:eastAsia="Calibri" w:hAnsi="Times New Roman" w:cs="Times New Roman"/>
          <w:sz w:val="26"/>
          <w:szCs w:val="26"/>
        </w:rPr>
        <w:t xml:space="preserve">, </w:t>
      </w:r>
      <w:r w:rsidR="00CC3F92">
        <w:rPr>
          <w:rFonts w:ascii="Times New Roman" w:eastAsia="Calibri" w:hAnsi="Times New Roman" w:cs="Times New Roman"/>
          <w:sz w:val="26"/>
          <w:szCs w:val="26"/>
        </w:rPr>
        <w:t xml:space="preserve">claiming </w:t>
      </w:r>
      <w:r w:rsidR="006D2420">
        <w:rPr>
          <w:rFonts w:ascii="Times New Roman" w:eastAsia="Calibri" w:hAnsi="Times New Roman" w:cs="Times New Roman"/>
          <w:sz w:val="26"/>
          <w:szCs w:val="26"/>
        </w:rPr>
        <w:t>that</w:t>
      </w:r>
      <w:r w:rsidR="00F86DA3">
        <w:rPr>
          <w:rFonts w:ascii="Times New Roman" w:eastAsia="Calibri" w:hAnsi="Times New Roman" w:cs="Times New Roman"/>
          <w:sz w:val="26"/>
          <w:szCs w:val="26"/>
        </w:rPr>
        <w:t xml:space="preserve"> he would never operate his company without proper insurance</w:t>
      </w:r>
      <w:r w:rsidR="00972E57">
        <w:rPr>
          <w:rFonts w:ascii="Times New Roman" w:eastAsia="Calibri" w:hAnsi="Times New Roman" w:cs="Times New Roman"/>
          <w:sz w:val="26"/>
          <w:szCs w:val="26"/>
        </w:rPr>
        <w:t>, and</w:t>
      </w:r>
      <w:r w:rsidR="00CC3F92">
        <w:rPr>
          <w:rFonts w:ascii="Times New Roman" w:eastAsia="Calibri" w:hAnsi="Times New Roman" w:cs="Times New Roman"/>
          <w:sz w:val="26"/>
          <w:szCs w:val="26"/>
        </w:rPr>
        <w:t xml:space="preserve"> requests </w:t>
      </w:r>
      <w:r w:rsidR="00972E57">
        <w:rPr>
          <w:rFonts w:ascii="Times New Roman" w:eastAsia="Calibri" w:hAnsi="Times New Roman" w:cs="Times New Roman"/>
          <w:sz w:val="26"/>
          <w:szCs w:val="26"/>
        </w:rPr>
        <w:t>that his “little license” not be taken away from him</w:t>
      </w:r>
      <w:r w:rsidR="008943A3" w:rsidRPr="008943A3">
        <w:rPr>
          <w:rFonts w:ascii="Times New Roman" w:eastAsia="Calibri" w:hAnsi="Times New Roman" w:cs="Times New Roman"/>
          <w:sz w:val="26"/>
          <w:szCs w:val="26"/>
        </w:rPr>
        <w:t>.</w:t>
      </w:r>
      <w:r w:rsidR="007E559A">
        <w:rPr>
          <w:rFonts w:ascii="Times New Roman" w:eastAsia="Calibri" w:hAnsi="Times New Roman" w:cs="Times New Roman"/>
          <w:sz w:val="26"/>
          <w:szCs w:val="26"/>
        </w:rPr>
        <w:t xml:space="preserve">  </w:t>
      </w:r>
      <w:r w:rsidR="007E559A" w:rsidRPr="007E559A">
        <w:rPr>
          <w:rFonts w:ascii="Times New Roman" w:eastAsia="Calibri" w:hAnsi="Times New Roman" w:cs="Times New Roman"/>
          <w:i/>
          <w:iCs/>
          <w:sz w:val="26"/>
          <w:szCs w:val="26"/>
        </w:rPr>
        <w:t>Id.</w:t>
      </w:r>
    </w:p>
    <w:p w14:paraId="6601B72F" w14:textId="77777777" w:rsidR="008943A3" w:rsidRPr="008943A3" w:rsidRDefault="008943A3" w:rsidP="008943A3">
      <w:pPr>
        <w:spacing w:after="0" w:line="360" w:lineRule="auto"/>
        <w:ind w:firstLine="1440"/>
        <w:contextualSpacing/>
        <w:rPr>
          <w:rFonts w:ascii="Times New Roman" w:eastAsia="Calibri" w:hAnsi="Times New Roman" w:cs="Times New Roman"/>
          <w:sz w:val="26"/>
          <w:szCs w:val="26"/>
        </w:rPr>
      </w:pPr>
    </w:p>
    <w:p w14:paraId="6ADD66CE" w14:textId="5C645FDF" w:rsidR="008943A3" w:rsidRDefault="008943A3" w:rsidP="0024706B">
      <w:pPr>
        <w:spacing w:after="0" w:line="360" w:lineRule="auto"/>
        <w:ind w:firstLine="1440"/>
        <w:contextualSpacing/>
        <w:rPr>
          <w:rFonts w:ascii="Times New Roman" w:eastAsia="Calibri" w:hAnsi="Times New Roman" w:cs="Times New Roman"/>
          <w:sz w:val="26"/>
          <w:szCs w:val="26"/>
        </w:rPr>
      </w:pPr>
      <w:r w:rsidRPr="008943A3">
        <w:rPr>
          <w:rFonts w:ascii="Times New Roman" w:eastAsia="Calibri" w:hAnsi="Times New Roman" w:cs="Times New Roman"/>
          <w:sz w:val="26"/>
          <w:szCs w:val="26"/>
        </w:rPr>
        <w:lastRenderedPageBreak/>
        <w:t>Included with the Petition is a</w:t>
      </w:r>
      <w:r w:rsidR="00B53660">
        <w:rPr>
          <w:rFonts w:ascii="Times New Roman" w:eastAsia="Calibri" w:hAnsi="Times New Roman" w:cs="Times New Roman"/>
          <w:sz w:val="26"/>
          <w:szCs w:val="26"/>
        </w:rPr>
        <w:t xml:space="preserve"> Verification statement signed by </w:t>
      </w:r>
      <w:r w:rsidR="00111341">
        <w:rPr>
          <w:rFonts w:ascii="Times New Roman" w:eastAsia="Calibri" w:hAnsi="Times New Roman" w:cs="Times New Roman"/>
          <w:sz w:val="26"/>
          <w:szCs w:val="26"/>
        </w:rPr>
        <w:t>Mr.</w:t>
      </w:r>
      <w:r w:rsidR="00B53660">
        <w:rPr>
          <w:rFonts w:ascii="Times New Roman" w:eastAsia="Calibri" w:hAnsi="Times New Roman" w:cs="Times New Roman"/>
          <w:sz w:val="26"/>
          <w:szCs w:val="26"/>
        </w:rPr>
        <w:t xml:space="preserve"> Palmer</w:t>
      </w:r>
      <w:r w:rsidR="004E10EF">
        <w:rPr>
          <w:rStyle w:val="FootnoteReference"/>
          <w:rFonts w:ascii="Times New Roman" w:eastAsia="Calibri" w:hAnsi="Times New Roman" w:cs="Times New Roman"/>
          <w:sz w:val="26"/>
          <w:szCs w:val="26"/>
        </w:rPr>
        <w:footnoteReference w:id="7"/>
      </w:r>
      <w:r w:rsidR="00B53660">
        <w:rPr>
          <w:rFonts w:ascii="Times New Roman" w:eastAsia="Calibri" w:hAnsi="Times New Roman" w:cs="Times New Roman"/>
          <w:sz w:val="26"/>
          <w:szCs w:val="26"/>
        </w:rPr>
        <w:t xml:space="preserve"> as well as a</w:t>
      </w:r>
      <w:r w:rsidRPr="008943A3">
        <w:rPr>
          <w:rFonts w:ascii="Times New Roman" w:eastAsia="Calibri" w:hAnsi="Times New Roman" w:cs="Times New Roman"/>
          <w:sz w:val="26"/>
          <w:szCs w:val="26"/>
        </w:rPr>
        <w:t xml:space="preserve"> </w:t>
      </w:r>
      <w:r w:rsidR="004D717D">
        <w:rPr>
          <w:rFonts w:ascii="Times New Roman" w:eastAsia="Calibri" w:hAnsi="Times New Roman" w:cs="Times New Roman"/>
          <w:sz w:val="26"/>
          <w:szCs w:val="26"/>
        </w:rPr>
        <w:t>C</w:t>
      </w:r>
      <w:r w:rsidRPr="008943A3">
        <w:rPr>
          <w:rFonts w:ascii="Times New Roman" w:eastAsia="Calibri" w:hAnsi="Times New Roman" w:cs="Times New Roman"/>
          <w:sz w:val="26"/>
          <w:szCs w:val="26"/>
        </w:rPr>
        <w:t xml:space="preserve">ommercial </w:t>
      </w:r>
      <w:r w:rsidR="004D717D">
        <w:rPr>
          <w:rFonts w:ascii="Times New Roman" w:eastAsia="Calibri" w:hAnsi="Times New Roman" w:cs="Times New Roman"/>
          <w:sz w:val="26"/>
          <w:szCs w:val="26"/>
        </w:rPr>
        <w:t>A</w:t>
      </w:r>
      <w:r w:rsidRPr="008943A3">
        <w:rPr>
          <w:rFonts w:ascii="Times New Roman" w:eastAsia="Calibri" w:hAnsi="Times New Roman" w:cs="Times New Roman"/>
          <w:sz w:val="26"/>
          <w:szCs w:val="26"/>
        </w:rPr>
        <w:t xml:space="preserve">uto </w:t>
      </w:r>
      <w:r w:rsidR="004D717D">
        <w:rPr>
          <w:rFonts w:ascii="Times New Roman" w:eastAsia="Calibri" w:hAnsi="Times New Roman" w:cs="Times New Roman"/>
          <w:sz w:val="26"/>
          <w:szCs w:val="26"/>
        </w:rPr>
        <w:t>I</w:t>
      </w:r>
      <w:r w:rsidRPr="008943A3">
        <w:rPr>
          <w:rFonts w:ascii="Times New Roman" w:eastAsia="Calibri" w:hAnsi="Times New Roman" w:cs="Times New Roman"/>
          <w:sz w:val="26"/>
          <w:szCs w:val="26"/>
        </w:rPr>
        <w:t xml:space="preserve">nsurance </w:t>
      </w:r>
      <w:r w:rsidR="004D717D">
        <w:rPr>
          <w:rFonts w:ascii="Times New Roman" w:eastAsia="Calibri" w:hAnsi="Times New Roman" w:cs="Times New Roman"/>
          <w:sz w:val="26"/>
          <w:szCs w:val="26"/>
        </w:rPr>
        <w:t>Summary (</w:t>
      </w:r>
      <w:r w:rsidR="00556ADA">
        <w:rPr>
          <w:rFonts w:ascii="Times New Roman" w:eastAsia="Calibri" w:hAnsi="Times New Roman" w:cs="Times New Roman"/>
          <w:sz w:val="26"/>
          <w:szCs w:val="26"/>
        </w:rPr>
        <w:t xml:space="preserve">Insurance </w:t>
      </w:r>
      <w:r w:rsidR="004D717D">
        <w:rPr>
          <w:rFonts w:ascii="Times New Roman" w:eastAsia="Calibri" w:hAnsi="Times New Roman" w:cs="Times New Roman"/>
          <w:sz w:val="26"/>
          <w:szCs w:val="26"/>
        </w:rPr>
        <w:t xml:space="preserve">Summary) </w:t>
      </w:r>
      <w:r w:rsidRPr="008943A3">
        <w:rPr>
          <w:rFonts w:ascii="Times New Roman" w:eastAsia="Calibri" w:hAnsi="Times New Roman" w:cs="Times New Roman"/>
          <w:sz w:val="26"/>
          <w:szCs w:val="26"/>
        </w:rPr>
        <w:t>for the insured party, “Harrisburg City Cab, Inc.”</w:t>
      </w:r>
      <w:r w:rsidR="004D717D">
        <w:rPr>
          <w:rFonts w:ascii="Times New Roman" w:eastAsia="Calibri" w:hAnsi="Times New Roman" w:cs="Times New Roman"/>
          <w:sz w:val="26"/>
          <w:szCs w:val="26"/>
        </w:rPr>
        <w:t xml:space="preserve">  The </w:t>
      </w:r>
      <w:r w:rsidR="00556ADA">
        <w:rPr>
          <w:rFonts w:ascii="Times New Roman" w:eastAsia="Calibri" w:hAnsi="Times New Roman" w:cs="Times New Roman"/>
          <w:sz w:val="26"/>
          <w:szCs w:val="26"/>
        </w:rPr>
        <w:t xml:space="preserve">Insurance </w:t>
      </w:r>
      <w:r w:rsidR="004D717D">
        <w:rPr>
          <w:rFonts w:ascii="Times New Roman" w:eastAsia="Calibri" w:hAnsi="Times New Roman" w:cs="Times New Roman"/>
          <w:sz w:val="26"/>
          <w:szCs w:val="26"/>
        </w:rPr>
        <w:t>Summary indicates</w:t>
      </w:r>
      <w:r w:rsidR="00B017EF">
        <w:rPr>
          <w:rFonts w:ascii="Times New Roman" w:eastAsia="Calibri" w:hAnsi="Times New Roman" w:cs="Times New Roman"/>
          <w:sz w:val="26"/>
          <w:szCs w:val="26"/>
        </w:rPr>
        <w:t xml:space="preserve"> </w:t>
      </w:r>
      <w:r w:rsidR="00A725D3">
        <w:rPr>
          <w:rFonts w:ascii="Times New Roman" w:eastAsia="Calibri" w:hAnsi="Times New Roman" w:cs="Times New Roman"/>
          <w:sz w:val="26"/>
          <w:szCs w:val="26"/>
        </w:rPr>
        <w:t>new</w:t>
      </w:r>
      <w:r w:rsidR="00B017EF">
        <w:rPr>
          <w:rFonts w:ascii="Times New Roman" w:eastAsia="Calibri" w:hAnsi="Times New Roman" w:cs="Times New Roman"/>
          <w:sz w:val="26"/>
          <w:szCs w:val="26"/>
        </w:rPr>
        <w:t xml:space="preserve"> policy information for the insured party, </w:t>
      </w:r>
      <w:r w:rsidRPr="008943A3">
        <w:rPr>
          <w:rFonts w:ascii="Times New Roman" w:eastAsia="Calibri" w:hAnsi="Times New Roman" w:cs="Times New Roman"/>
          <w:sz w:val="26"/>
          <w:szCs w:val="26"/>
        </w:rPr>
        <w:t>effective December 19, 2019</w:t>
      </w:r>
      <w:r w:rsidR="004071E6">
        <w:rPr>
          <w:rFonts w:ascii="Times New Roman" w:eastAsia="Calibri" w:hAnsi="Times New Roman" w:cs="Times New Roman"/>
          <w:sz w:val="26"/>
          <w:szCs w:val="26"/>
        </w:rPr>
        <w:t xml:space="preserve"> to December 19, 2020.</w:t>
      </w:r>
      <w:r w:rsidRPr="008943A3">
        <w:rPr>
          <w:rFonts w:ascii="Times New Roman" w:eastAsia="Calibri" w:hAnsi="Times New Roman" w:cs="Times New Roman"/>
          <w:sz w:val="26"/>
          <w:szCs w:val="26"/>
        </w:rPr>
        <w:t xml:space="preserve">  </w:t>
      </w:r>
      <w:r w:rsidR="00A51550">
        <w:rPr>
          <w:rFonts w:ascii="Times New Roman" w:eastAsia="Calibri" w:hAnsi="Times New Roman" w:cs="Times New Roman"/>
          <w:sz w:val="26"/>
          <w:szCs w:val="26"/>
        </w:rPr>
        <w:t>Further, t</w:t>
      </w:r>
      <w:r w:rsidR="001764D3">
        <w:rPr>
          <w:rFonts w:ascii="Times New Roman" w:eastAsia="Calibri" w:hAnsi="Times New Roman" w:cs="Times New Roman"/>
          <w:sz w:val="26"/>
          <w:szCs w:val="26"/>
        </w:rPr>
        <w:t xml:space="preserve">he </w:t>
      </w:r>
      <w:r w:rsidR="00A06957">
        <w:rPr>
          <w:rFonts w:ascii="Times New Roman" w:eastAsia="Calibri" w:hAnsi="Times New Roman" w:cs="Times New Roman"/>
          <w:sz w:val="26"/>
          <w:szCs w:val="26"/>
        </w:rPr>
        <w:t xml:space="preserve">Insurance </w:t>
      </w:r>
      <w:r w:rsidR="001764D3">
        <w:rPr>
          <w:rFonts w:ascii="Times New Roman" w:eastAsia="Calibri" w:hAnsi="Times New Roman" w:cs="Times New Roman"/>
          <w:sz w:val="26"/>
          <w:szCs w:val="26"/>
        </w:rPr>
        <w:t xml:space="preserve">Summary specifies that the insured organization type is a corporation.  </w:t>
      </w:r>
      <w:r w:rsidRPr="008943A3">
        <w:rPr>
          <w:rFonts w:ascii="Times New Roman" w:eastAsia="Calibri" w:hAnsi="Times New Roman" w:cs="Times New Roman"/>
          <w:i/>
          <w:iCs/>
          <w:sz w:val="26"/>
          <w:szCs w:val="26"/>
        </w:rPr>
        <w:t xml:space="preserve">Id. </w:t>
      </w:r>
      <w:r w:rsidRPr="008943A3">
        <w:rPr>
          <w:rFonts w:ascii="Times New Roman" w:eastAsia="Calibri" w:hAnsi="Times New Roman" w:cs="Times New Roman"/>
          <w:sz w:val="26"/>
          <w:szCs w:val="26"/>
        </w:rPr>
        <w:t xml:space="preserve">at </w:t>
      </w:r>
      <w:r w:rsidR="005B56B5">
        <w:rPr>
          <w:rFonts w:ascii="Times New Roman" w:eastAsia="Calibri" w:hAnsi="Times New Roman" w:cs="Times New Roman"/>
          <w:sz w:val="26"/>
          <w:szCs w:val="26"/>
        </w:rPr>
        <w:t>4-5</w:t>
      </w:r>
      <w:r w:rsidRPr="008943A3">
        <w:rPr>
          <w:rFonts w:ascii="Times New Roman" w:eastAsia="Calibri" w:hAnsi="Times New Roman" w:cs="Times New Roman"/>
          <w:sz w:val="26"/>
          <w:szCs w:val="26"/>
        </w:rPr>
        <w:t>.</w:t>
      </w:r>
    </w:p>
    <w:p w14:paraId="26506E3C" w14:textId="76A1B62E" w:rsidR="00922A8A" w:rsidRDefault="00922A8A" w:rsidP="0024706B">
      <w:pPr>
        <w:spacing w:after="0" w:line="360" w:lineRule="auto"/>
        <w:ind w:firstLine="1440"/>
        <w:contextualSpacing/>
        <w:rPr>
          <w:rFonts w:ascii="Times New Roman" w:eastAsia="Calibri" w:hAnsi="Times New Roman" w:cs="Times New Roman"/>
          <w:sz w:val="26"/>
          <w:szCs w:val="26"/>
        </w:rPr>
      </w:pPr>
    </w:p>
    <w:p w14:paraId="290B6831" w14:textId="2DA6A35B" w:rsidR="00922A8A" w:rsidRPr="00B62634" w:rsidRDefault="00922A8A" w:rsidP="00922A8A">
      <w:pPr>
        <w:keepNext/>
        <w:keepLines/>
        <w:contextualSpacing/>
        <w:rPr>
          <w:rFonts w:ascii="Times New Roman" w:hAnsi="Times New Roman" w:cs="Times New Roman"/>
          <w:b/>
          <w:bCs/>
          <w:sz w:val="26"/>
          <w:szCs w:val="26"/>
        </w:rPr>
      </w:pPr>
      <w:r>
        <w:rPr>
          <w:rFonts w:ascii="Times New Roman" w:hAnsi="Times New Roman" w:cs="Times New Roman"/>
          <w:b/>
          <w:bCs/>
          <w:sz w:val="26"/>
          <w:szCs w:val="26"/>
        </w:rPr>
        <w:t>Disposition</w:t>
      </w:r>
    </w:p>
    <w:p w14:paraId="4ABDD9C8" w14:textId="77777777" w:rsidR="008943A3" w:rsidRPr="00093B26" w:rsidRDefault="008943A3" w:rsidP="00922A8A">
      <w:pPr>
        <w:spacing w:after="0" w:line="360" w:lineRule="auto"/>
        <w:contextualSpacing/>
        <w:rPr>
          <w:rFonts w:ascii="Times New Roman" w:eastAsia="Calibri" w:hAnsi="Times New Roman" w:cs="Times New Roman"/>
          <w:sz w:val="26"/>
          <w:szCs w:val="26"/>
        </w:rPr>
      </w:pPr>
    </w:p>
    <w:p w14:paraId="356933E3" w14:textId="77777777" w:rsidR="005B56B5" w:rsidRDefault="008943A3" w:rsidP="0024706B">
      <w:pPr>
        <w:spacing w:after="0" w:line="360" w:lineRule="auto"/>
        <w:ind w:firstLine="1440"/>
        <w:contextualSpacing/>
        <w:rPr>
          <w:rFonts w:ascii="Times New Roman" w:eastAsia="Calibri" w:hAnsi="Times New Roman" w:cs="Times New Roman"/>
          <w:sz w:val="26"/>
          <w:szCs w:val="26"/>
        </w:rPr>
      </w:pPr>
      <w:r w:rsidRPr="008943A3">
        <w:rPr>
          <w:rFonts w:ascii="Times New Roman" w:eastAsia="Calibri" w:hAnsi="Times New Roman" w:cs="Times New Roman"/>
          <w:sz w:val="26"/>
          <w:szCs w:val="26"/>
        </w:rPr>
        <w:t xml:space="preserve">Pursuant to Section 5.61(c) of our Regulations, 52 Pa. Code § 5.61(c), a Respondent who fails to file an </w:t>
      </w:r>
      <w:r w:rsidR="00B82C36">
        <w:rPr>
          <w:rFonts w:ascii="Times New Roman" w:eastAsia="Calibri" w:hAnsi="Times New Roman" w:cs="Times New Roman"/>
          <w:sz w:val="26"/>
          <w:szCs w:val="26"/>
        </w:rPr>
        <w:t>A</w:t>
      </w:r>
      <w:r w:rsidRPr="008943A3">
        <w:rPr>
          <w:rFonts w:ascii="Times New Roman" w:eastAsia="Calibri" w:hAnsi="Times New Roman" w:cs="Times New Roman"/>
          <w:sz w:val="26"/>
          <w:szCs w:val="26"/>
        </w:rPr>
        <w:t xml:space="preserve">nswer within the twenty-day response period may be deemed in default, and the relevant facts stated in the Complaint may be deemed admitted.  </w:t>
      </w:r>
      <w:r w:rsidRPr="008943A3">
        <w:rPr>
          <w:rFonts w:ascii="Times New Roman" w:eastAsia="Calibri" w:hAnsi="Times New Roman" w:cs="Times New Roman"/>
          <w:i/>
          <w:sz w:val="26"/>
          <w:szCs w:val="26"/>
        </w:rPr>
        <w:t>See Hickory Hollow Farms c/o Lamar Harnish v. Liberty Power Holdings LLC and United Energy Alliance LLC</w:t>
      </w:r>
      <w:r w:rsidRPr="008943A3">
        <w:rPr>
          <w:rFonts w:ascii="Times New Roman" w:eastAsia="Calibri" w:hAnsi="Times New Roman" w:cs="Times New Roman"/>
          <w:sz w:val="26"/>
          <w:szCs w:val="26"/>
        </w:rPr>
        <w:t xml:space="preserve">, Docket No. C-2016-2559494 (Final Order entered August 31, 2017).  The Commonwealth Court has upheld our authority to sustain complaints that are not answered within twenty days.  </w:t>
      </w:r>
      <w:r w:rsidRPr="008943A3">
        <w:rPr>
          <w:rFonts w:ascii="Times New Roman" w:eastAsia="Calibri" w:hAnsi="Times New Roman" w:cs="Times New Roman"/>
          <w:i/>
          <w:sz w:val="26"/>
          <w:szCs w:val="26"/>
        </w:rPr>
        <w:t xml:space="preserve">See </w:t>
      </w:r>
      <w:r w:rsidRPr="008943A3">
        <w:rPr>
          <w:rFonts w:ascii="Times New Roman" w:eastAsia="Calibri" w:hAnsi="Times New Roman" w:cs="Times New Roman"/>
          <w:i/>
          <w:iCs/>
          <w:sz w:val="26"/>
          <w:szCs w:val="26"/>
        </w:rPr>
        <w:t>Fusaro</w:t>
      </w:r>
      <w:r w:rsidRPr="008943A3">
        <w:rPr>
          <w:rFonts w:ascii="Times New Roman" w:eastAsia="Calibri" w:hAnsi="Times New Roman" w:cs="Times New Roman"/>
          <w:sz w:val="26"/>
          <w:szCs w:val="26"/>
        </w:rPr>
        <w:t>.</w:t>
      </w:r>
    </w:p>
    <w:p w14:paraId="3ABDEBCB" w14:textId="2146D514" w:rsidR="00530002" w:rsidRPr="00FF61DD" w:rsidRDefault="008943A3" w:rsidP="0024706B">
      <w:pPr>
        <w:spacing w:after="0" w:line="360" w:lineRule="auto"/>
        <w:ind w:firstLine="1440"/>
        <w:contextualSpacing/>
        <w:rPr>
          <w:rFonts w:ascii="Times New Roman" w:eastAsia="Calibri" w:hAnsi="Times New Roman" w:cs="Times New Roman"/>
          <w:sz w:val="26"/>
          <w:szCs w:val="26"/>
        </w:rPr>
      </w:pPr>
      <w:r w:rsidRPr="008943A3">
        <w:rPr>
          <w:rFonts w:ascii="Times New Roman" w:eastAsia="Calibri" w:hAnsi="Times New Roman" w:cs="Times New Roman"/>
          <w:sz w:val="26"/>
          <w:szCs w:val="26"/>
        </w:rPr>
        <w:t xml:space="preserve">  </w:t>
      </w:r>
    </w:p>
    <w:p w14:paraId="79806195" w14:textId="5CBB1DD7" w:rsidR="00C74D64" w:rsidRPr="001E2E47" w:rsidRDefault="008D755E" w:rsidP="0024706B">
      <w:pPr>
        <w:spacing w:after="0" w:line="360" w:lineRule="auto"/>
        <w:ind w:firstLine="144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In </w:t>
      </w:r>
      <w:r w:rsidR="00E52F8F" w:rsidRPr="001E2E47">
        <w:rPr>
          <w:rFonts w:ascii="Times New Roman" w:eastAsia="Times New Roman" w:hAnsi="Times New Roman" w:cs="Times New Roman"/>
          <w:sz w:val="26"/>
          <w:szCs w:val="26"/>
        </w:rPr>
        <w:t>the instant matter, o</w:t>
      </w:r>
      <w:r w:rsidR="00C02666" w:rsidRPr="001E2E47">
        <w:rPr>
          <w:rFonts w:ascii="Times New Roman" w:eastAsia="Times New Roman" w:hAnsi="Times New Roman" w:cs="Times New Roman"/>
          <w:sz w:val="26"/>
          <w:szCs w:val="26"/>
        </w:rPr>
        <w:t xml:space="preserve">nce I&amp;E issued the Complaint and </w:t>
      </w:r>
      <w:r>
        <w:rPr>
          <w:rFonts w:ascii="Times New Roman" w:eastAsia="Times New Roman" w:hAnsi="Times New Roman" w:cs="Times New Roman"/>
          <w:sz w:val="26"/>
          <w:szCs w:val="26"/>
        </w:rPr>
        <w:t>Harrisburg Cab</w:t>
      </w:r>
      <w:r w:rsidR="00C02666" w:rsidRPr="001E2E47">
        <w:rPr>
          <w:rFonts w:ascii="Times New Roman" w:eastAsia="Times New Roman" w:hAnsi="Times New Roman" w:cs="Times New Roman"/>
          <w:sz w:val="26"/>
          <w:szCs w:val="26"/>
        </w:rPr>
        <w:t xml:space="preserve"> was notified of the consequences of failure to </w:t>
      </w:r>
      <w:r w:rsidR="00220890" w:rsidRPr="001E2E47">
        <w:rPr>
          <w:rFonts w:ascii="Times New Roman" w:eastAsia="Times New Roman" w:hAnsi="Times New Roman" w:cs="Times New Roman"/>
          <w:sz w:val="26"/>
          <w:szCs w:val="26"/>
        </w:rPr>
        <w:t xml:space="preserve">file </w:t>
      </w:r>
      <w:r w:rsidR="00021C12" w:rsidRPr="001E2E47">
        <w:rPr>
          <w:rFonts w:ascii="Times New Roman" w:eastAsia="Times New Roman" w:hAnsi="Times New Roman" w:cs="Times New Roman"/>
          <w:sz w:val="26"/>
          <w:szCs w:val="26"/>
        </w:rPr>
        <w:t>an Answer</w:t>
      </w:r>
      <w:r w:rsidR="00C02666" w:rsidRPr="001E2E47">
        <w:rPr>
          <w:rFonts w:ascii="Times New Roman" w:eastAsia="Times New Roman" w:hAnsi="Times New Roman" w:cs="Times New Roman"/>
          <w:sz w:val="26"/>
          <w:szCs w:val="26"/>
        </w:rPr>
        <w:t>, the proceeding became adversarial.  Appropriately, t</w:t>
      </w:r>
      <w:r w:rsidR="00C74D64" w:rsidRPr="001E2E47">
        <w:rPr>
          <w:rFonts w:ascii="Times New Roman" w:eastAsia="Times New Roman" w:hAnsi="Times New Roman" w:cs="Times New Roman"/>
          <w:sz w:val="26"/>
          <w:szCs w:val="26"/>
        </w:rPr>
        <w:t xml:space="preserve">he Notice transmitted with the Complaint expressly stated that, if </w:t>
      </w:r>
      <w:r>
        <w:rPr>
          <w:rFonts w:ascii="Times New Roman" w:eastAsia="Times New Roman" w:hAnsi="Times New Roman" w:cs="Times New Roman"/>
          <w:sz w:val="26"/>
          <w:szCs w:val="26"/>
        </w:rPr>
        <w:t>Harrisburg Cab</w:t>
      </w:r>
      <w:r w:rsidR="00C74D64" w:rsidRPr="001E2E47">
        <w:rPr>
          <w:rFonts w:ascii="Times New Roman" w:eastAsia="Times New Roman" w:hAnsi="Times New Roman" w:cs="Times New Roman"/>
          <w:sz w:val="26"/>
          <w:szCs w:val="26"/>
        </w:rPr>
        <w:t xml:space="preserve"> was a corporation, it would need to be represented by legal counsel.</w:t>
      </w:r>
      <w:r w:rsidR="00997D0F" w:rsidRPr="001E2E47">
        <w:rPr>
          <w:rFonts w:ascii="Times New Roman" w:eastAsia="Times New Roman" w:hAnsi="Times New Roman" w:cs="Times New Roman"/>
          <w:sz w:val="26"/>
          <w:szCs w:val="26"/>
        </w:rPr>
        <w:t xml:space="preserve">  </w:t>
      </w:r>
      <w:r w:rsidR="00086CE2" w:rsidRPr="001E2E47">
        <w:rPr>
          <w:rFonts w:ascii="Times New Roman" w:hAnsi="Times New Roman" w:cs="Times New Roman"/>
          <w:sz w:val="26"/>
          <w:szCs w:val="26"/>
        </w:rPr>
        <w:t>52 Pa. Code §</w:t>
      </w:r>
      <w:r w:rsidR="00997D0F" w:rsidRPr="001E2E47">
        <w:rPr>
          <w:rFonts w:ascii="Times New Roman" w:hAnsi="Times New Roman" w:cs="Times New Roman"/>
          <w:sz w:val="26"/>
          <w:szCs w:val="26"/>
        </w:rPr>
        <w:t xml:space="preserve"> </w:t>
      </w:r>
      <w:r w:rsidR="00086CE2" w:rsidRPr="001E2E47">
        <w:rPr>
          <w:rFonts w:ascii="Times New Roman" w:hAnsi="Times New Roman" w:cs="Times New Roman"/>
          <w:sz w:val="26"/>
          <w:szCs w:val="26"/>
        </w:rPr>
        <w:t>1.21.</w:t>
      </w:r>
    </w:p>
    <w:p w14:paraId="4D2C789B" w14:textId="77777777" w:rsidR="00C74D64" w:rsidRPr="001E2E47" w:rsidRDefault="00C74D64" w:rsidP="0024706B">
      <w:pPr>
        <w:spacing w:after="0" w:line="360" w:lineRule="auto"/>
        <w:ind w:firstLine="1440"/>
        <w:contextualSpacing/>
        <w:rPr>
          <w:rFonts w:ascii="Times New Roman" w:hAnsi="Times New Roman" w:cs="Times New Roman"/>
          <w:sz w:val="26"/>
          <w:szCs w:val="26"/>
        </w:rPr>
      </w:pPr>
      <w:r w:rsidRPr="001E2E47">
        <w:rPr>
          <w:rFonts w:ascii="Times New Roman" w:hAnsi="Times New Roman" w:cs="Times New Roman"/>
          <w:sz w:val="26"/>
          <w:szCs w:val="26"/>
        </w:rPr>
        <w:t xml:space="preserve">  </w:t>
      </w:r>
    </w:p>
    <w:p w14:paraId="3E1BB1D8" w14:textId="77777777" w:rsidR="00C74D64" w:rsidRPr="001E2E47" w:rsidRDefault="00C74D64" w:rsidP="0024706B">
      <w:pPr>
        <w:pStyle w:val="ParaTab1"/>
        <w:spacing w:line="360" w:lineRule="auto"/>
        <w:contextualSpacing/>
        <w:rPr>
          <w:rFonts w:ascii="Times New Roman" w:hAnsi="Times New Roman" w:cs="Times New Roman"/>
          <w:sz w:val="26"/>
          <w:szCs w:val="26"/>
        </w:rPr>
      </w:pPr>
      <w:r w:rsidRPr="001E2E47">
        <w:rPr>
          <w:rFonts w:ascii="Times New Roman" w:hAnsi="Times New Roman" w:cs="Times New Roman"/>
          <w:sz w:val="26"/>
          <w:szCs w:val="26"/>
        </w:rPr>
        <w:t xml:space="preserve">The Commission’s </w:t>
      </w:r>
      <w:r w:rsidR="00AC5297" w:rsidRPr="001E2E47">
        <w:rPr>
          <w:rFonts w:ascii="Times New Roman" w:hAnsi="Times New Roman" w:cs="Times New Roman"/>
          <w:sz w:val="26"/>
          <w:szCs w:val="26"/>
        </w:rPr>
        <w:t>R</w:t>
      </w:r>
      <w:r w:rsidRPr="001E2E47">
        <w:rPr>
          <w:rFonts w:ascii="Times New Roman" w:hAnsi="Times New Roman" w:cs="Times New Roman"/>
          <w:sz w:val="26"/>
          <w:szCs w:val="26"/>
        </w:rPr>
        <w:t xml:space="preserve">egulations requiring attorney representation in adversarial proceedings are consistent with Pennsylvania court decisions holding that a corporation must have counsel in order to proceed in any legal action because a </w:t>
      </w:r>
      <w:r w:rsidRPr="001E2E47">
        <w:rPr>
          <w:rFonts w:ascii="Times New Roman" w:hAnsi="Times New Roman" w:cs="Times New Roman"/>
          <w:sz w:val="26"/>
          <w:szCs w:val="26"/>
        </w:rPr>
        <w:lastRenderedPageBreak/>
        <w:t xml:space="preserve">corporation cannot represent itself.  </w:t>
      </w:r>
      <w:proofErr w:type="spellStart"/>
      <w:r w:rsidRPr="001E2E47">
        <w:rPr>
          <w:rFonts w:ascii="Times New Roman" w:hAnsi="Times New Roman" w:cs="Times New Roman"/>
          <w:i/>
          <w:iCs/>
          <w:sz w:val="26"/>
          <w:szCs w:val="26"/>
        </w:rPr>
        <w:t>Smaha</w:t>
      </w:r>
      <w:proofErr w:type="spellEnd"/>
      <w:r w:rsidRPr="001E2E47">
        <w:rPr>
          <w:rFonts w:ascii="Times New Roman" w:hAnsi="Times New Roman" w:cs="Times New Roman"/>
          <w:i/>
          <w:iCs/>
          <w:sz w:val="26"/>
          <w:szCs w:val="26"/>
        </w:rPr>
        <w:t xml:space="preserve"> v. Landy,</w:t>
      </w:r>
      <w:r w:rsidRPr="001E2E47">
        <w:rPr>
          <w:rFonts w:ascii="Times New Roman" w:hAnsi="Times New Roman" w:cs="Times New Roman"/>
          <w:sz w:val="26"/>
          <w:szCs w:val="26"/>
        </w:rPr>
        <w:t xml:space="preserve"> 638 A.2d 392 (Pa. Cmwlth. 1994).  Pennsylvania courts have ruled that a corporation can only act through its agents and an agent representing it in court must be an attorney admitted to practice.  </w:t>
      </w:r>
      <w:proofErr w:type="spellStart"/>
      <w:r w:rsidRPr="001E2E47">
        <w:rPr>
          <w:rFonts w:ascii="Times New Roman" w:hAnsi="Times New Roman" w:cs="Times New Roman"/>
          <w:i/>
          <w:iCs/>
          <w:sz w:val="26"/>
          <w:szCs w:val="26"/>
        </w:rPr>
        <w:t>Walcavge</w:t>
      </w:r>
      <w:proofErr w:type="spellEnd"/>
      <w:r w:rsidRPr="001E2E47">
        <w:rPr>
          <w:rFonts w:ascii="Times New Roman" w:hAnsi="Times New Roman" w:cs="Times New Roman"/>
          <w:i/>
          <w:iCs/>
          <w:sz w:val="26"/>
          <w:szCs w:val="26"/>
        </w:rPr>
        <w:t xml:space="preserve"> v. </w:t>
      </w:r>
      <w:proofErr w:type="spellStart"/>
      <w:r w:rsidRPr="001E2E47">
        <w:rPr>
          <w:rFonts w:ascii="Times New Roman" w:hAnsi="Times New Roman" w:cs="Times New Roman"/>
          <w:i/>
          <w:iCs/>
          <w:sz w:val="26"/>
          <w:szCs w:val="26"/>
        </w:rPr>
        <w:t>Excell</w:t>
      </w:r>
      <w:proofErr w:type="spellEnd"/>
      <w:r w:rsidRPr="001E2E47">
        <w:rPr>
          <w:rFonts w:ascii="Times New Roman" w:hAnsi="Times New Roman" w:cs="Times New Roman"/>
          <w:i/>
          <w:iCs/>
          <w:sz w:val="26"/>
          <w:szCs w:val="26"/>
        </w:rPr>
        <w:t xml:space="preserve"> 2000, Inc.</w:t>
      </w:r>
      <w:r w:rsidRPr="001E2E47">
        <w:rPr>
          <w:rFonts w:ascii="Times New Roman" w:hAnsi="Times New Roman" w:cs="Times New Roman"/>
          <w:sz w:val="26"/>
          <w:szCs w:val="26"/>
        </w:rPr>
        <w:t>, 480 A.2d 281 (Pa. Super 1984).</w:t>
      </w:r>
    </w:p>
    <w:p w14:paraId="478275A6" w14:textId="77777777" w:rsidR="00C74D64" w:rsidRPr="001E2E47" w:rsidRDefault="00C74D64" w:rsidP="0024706B">
      <w:pPr>
        <w:pStyle w:val="ParaTab1"/>
        <w:spacing w:line="360" w:lineRule="auto"/>
        <w:contextualSpacing/>
        <w:rPr>
          <w:rFonts w:ascii="Times New Roman" w:hAnsi="Times New Roman" w:cs="Times New Roman"/>
          <w:sz w:val="26"/>
          <w:szCs w:val="26"/>
        </w:rPr>
      </w:pPr>
    </w:p>
    <w:p w14:paraId="5A905083" w14:textId="6E6C777F" w:rsidR="00BD018B" w:rsidRDefault="00C74D64" w:rsidP="0024706B">
      <w:pPr>
        <w:pStyle w:val="ParaTab1"/>
        <w:spacing w:line="360" w:lineRule="auto"/>
        <w:contextualSpacing/>
        <w:rPr>
          <w:rFonts w:ascii="Times New Roman" w:hAnsi="Times New Roman" w:cs="Times New Roman"/>
          <w:sz w:val="26"/>
          <w:szCs w:val="26"/>
        </w:rPr>
      </w:pPr>
      <w:r w:rsidRPr="001E2E47">
        <w:rPr>
          <w:rFonts w:ascii="Times New Roman" w:hAnsi="Times New Roman" w:cs="Times New Roman"/>
          <w:sz w:val="26"/>
          <w:szCs w:val="26"/>
        </w:rPr>
        <w:t xml:space="preserve">In </w:t>
      </w:r>
      <w:r w:rsidRPr="001E2E47">
        <w:rPr>
          <w:rFonts w:ascii="Times New Roman" w:hAnsi="Times New Roman" w:cs="Times New Roman"/>
          <w:i/>
          <w:iCs/>
          <w:sz w:val="26"/>
          <w:szCs w:val="26"/>
        </w:rPr>
        <w:t>Cars R Us c/o Holman Copeland v. Philadelphia Gas Works</w:t>
      </w:r>
      <w:r w:rsidRPr="001E2E47">
        <w:rPr>
          <w:rFonts w:ascii="Times New Roman" w:hAnsi="Times New Roman" w:cs="Times New Roman"/>
          <w:sz w:val="26"/>
          <w:szCs w:val="26"/>
        </w:rPr>
        <w:t xml:space="preserve">, Docket No. C-2008-2033437 (Order entered February 4, 2010) </w:t>
      </w:r>
      <w:r w:rsidRPr="00FC7359">
        <w:rPr>
          <w:rFonts w:ascii="Times New Roman" w:hAnsi="Times New Roman" w:cs="Times New Roman"/>
          <w:sz w:val="26"/>
          <w:szCs w:val="26"/>
        </w:rPr>
        <w:t>(</w:t>
      </w:r>
      <w:r w:rsidRPr="001E2E47">
        <w:rPr>
          <w:rFonts w:ascii="Times New Roman" w:hAnsi="Times New Roman" w:cs="Times New Roman"/>
          <w:i/>
          <w:iCs/>
          <w:sz w:val="26"/>
          <w:szCs w:val="26"/>
        </w:rPr>
        <w:t>Cars R Us</w:t>
      </w:r>
      <w:r w:rsidRPr="00FC7359">
        <w:rPr>
          <w:rFonts w:ascii="Times New Roman" w:hAnsi="Times New Roman" w:cs="Times New Roman"/>
          <w:sz w:val="26"/>
          <w:szCs w:val="26"/>
        </w:rPr>
        <w:t xml:space="preserve">) </w:t>
      </w:r>
      <w:r w:rsidRPr="001E2E47">
        <w:rPr>
          <w:rFonts w:ascii="Times New Roman" w:hAnsi="Times New Roman" w:cs="Times New Roman"/>
          <w:sz w:val="26"/>
          <w:szCs w:val="26"/>
        </w:rPr>
        <w:t xml:space="preserve">and </w:t>
      </w:r>
      <w:r w:rsidRPr="001E2E47">
        <w:rPr>
          <w:rFonts w:ascii="Times New Roman" w:hAnsi="Times New Roman" w:cs="Times New Roman"/>
          <w:i/>
          <w:iCs/>
          <w:sz w:val="26"/>
          <w:szCs w:val="26"/>
        </w:rPr>
        <w:t>Torino Incorporated v. PECO Energy Co.,</w:t>
      </w:r>
      <w:r w:rsidRPr="001E2E47">
        <w:rPr>
          <w:rFonts w:ascii="Times New Roman" w:hAnsi="Times New Roman" w:cs="Times New Roman"/>
          <w:sz w:val="26"/>
          <w:szCs w:val="26"/>
        </w:rPr>
        <w:t xml:space="preserve"> Docket No. C-2008-2034595 (Order entered February 2, 2010) </w:t>
      </w:r>
      <w:r w:rsidRPr="00724891">
        <w:rPr>
          <w:rFonts w:ascii="Times New Roman" w:hAnsi="Times New Roman" w:cs="Times New Roman"/>
          <w:sz w:val="26"/>
          <w:szCs w:val="26"/>
        </w:rPr>
        <w:t>(</w:t>
      </w:r>
      <w:r w:rsidRPr="001E2E47">
        <w:rPr>
          <w:rFonts w:ascii="Times New Roman" w:hAnsi="Times New Roman" w:cs="Times New Roman"/>
          <w:i/>
          <w:iCs/>
          <w:sz w:val="26"/>
          <w:szCs w:val="26"/>
        </w:rPr>
        <w:t>Torino</w:t>
      </w:r>
      <w:r w:rsidRPr="0020605E">
        <w:rPr>
          <w:rFonts w:ascii="Times New Roman" w:hAnsi="Times New Roman" w:cs="Times New Roman"/>
          <w:sz w:val="26"/>
          <w:szCs w:val="26"/>
        </w:rPr>
        <w:t>)</w:t>
      </w:r>
      <w:r w:rsidR="00AC5297" w:rsidRPr="0020605E">
        <w:rPr>
          <w:rFonts w:ascii="Times New Roman" w:hAnsi="Times New Roman" w:cs="Times New Roman"/>
          <w:sz w:val="26"/>
          <w:szCs w:val="26"/>
        </w:rPr>
        <w:t>,</w:t>
      </w:r>
      <w:r w:rsidRPr="001E2E47">
        <w:rPr>
          <w:rFonts w:ascii="Times New Roman" w:hAnsi="Times New Roman" w:cs="Times New Roman"/>
          <w:sz w:val="26"/>
          <w:szCs w:val="26"/>
        </w:rPr>
        <w:t xml:space="preserve"> the Commission affirmed its decision in </w:t>
      </w:r>
      <w:r w:rsidRPr="001E2E47">
        <w:rPr>
          <w:rFonts w:ascii="Times New Roman" w:hAnsi="Times New Roman" w:cs="Times New Roman"/>
          <w:i/>
          <w:iCs/>
          <w:sz w:val="26"/>
          <w:szCs w:val="26"/>
        </w:rPr>
        <w:t>New Fizon</w:t>
      </w:r>
      <w:r w:rsidRPr="001E2E47">
        <w:rPr>
          <w:rFonts w:ascii="Times New Roman" w:hAnsi="Times New Roman" w:cs="Times New Roman"/>
          <w:sz w:val="26"/>
          <w:szCs w:val="26"/>
        </w:rPr>
        <w:t xml:space="preserve"> that a corporate officer may file a complaint on behalf of a corporation but that the corporation must be represented by an attorney in an adversarial proceeding.  In </w:t>
      </w:r>
      <w:r w:rsidRPr="001E2E47">
        <w:rPr>
          <w:rFonts w:ascii="Times New Roman" w:hAnsi="Times New Roman" w:cs="Times New Roman"/>
          <w:i/>
          <w:iCs/>
          <w:sz w:val="26"/>
          <w:szCs w:val="26"/>
        </w:rPr>
        <w:t>Cars R Us</w:t>
      </w:r>
      <w:r w:rsidRPr="001E2E47">
        <w:rPr>
          <w:rFonts w:ascii="Times New Roman" w:hAnsi="Times New Roman" w:cs="Times New Roman"/>
          <w:sz w:val="26"/>
          <w:szCs w:val="26"/>
        </w:rPr>
        <w:t xml:space="preserve"> and </w:t>
      </w:r>
      <w:r w:rsidRPr="001E2E47">
        <w:rPr>
          <w:rFonts w:ascii="Times New Roman" w:hAnsi="Times New Roman" w:cs="Times New Roman"/>
          <w:i/>
          <w:iCs/>
          <w:sz w:val="26"/>
          <w:szCs w:val="26"/>
        </w:rPr>
        <w:t>Torino,</w:t>
      </w:r>
      <w:r w:rsidRPr="001E2E47">
        <w:rPr>
          <w:rFonts w:ascii="Times New Roman" w:hAnsi="Times New Roman" w:cs="Times New Roman"/>
          <w:sz w:val="26"/>
          <w:szCs w:val="26"/>
        </w:rPr>
        <w:t xml:space="preserve"> the Commission cautioned </w:t>
      </w:r>
      <w:r w:rsidR="00021C12" w:rsidRPr="001E2E47">
        <w:rPr>
          <w:rFonts w:ascii="Times New Roman" w:hAnsi="Times New Roman" w:cs="Times New Roman"/>
          <w:sz w:val="26"/>
          <w:szCs w:val="26"/>
        </w:rPr>
        <w:t xml:space="preserve">the </w:t>
      </w:r>
      <w:r w:rsidRPr="001E2E47">
        <w:rPr>
          <w:rFonts w:ascii="Times New Roman" w:hAnsi="Times New Roman" w:cs="Times New Roman"/>
          <w:sz w:val="26"/>
          <w:szCs w:val="26"/>
        </w:rPr>
        <w:t>parties that the general rule requiring attorney representation of corporate complainants in adversarial proceedings would control on a going</w:t>
      </w:r>
      <w:r w:rsidR="00E52F8F" w:rsidRPr="001E2E47">
        <w:rPr>
          <w:rFonts w:ascii="Times New Roman" w:hAnsi="Times New Roman" w:cs="Times New Roman"/>
          <w:sz w:val="26"/>
          <w:szCs w:val="26"/>
        </w:rPr>
        <w:t>-</w:t>
      </w:r>
      <w:r w:rsidRPr="001E2E47">
        <w:rPr>
          <w:rFonts w:ascii="Times New Roman" w:hAnsi="Times New Roman" w:cs="Times New Roman"/>
          <w:sz w:val="26"/>
          <w:szCs w:val="26"/>
        </w:rPr>
        <w:t xml:space="preserve">forward basis.  The Commission held that, absent exigent circumstances, it would not allow individuals to offer </w:t>
      </w:r>
      <w:r w:rsidR="00021C12" w:rsidRPr="001E2E47">
        <w:rPr>
          <w:rFonts w:ascii="Times New Roman" w:hAnsi="Times New Roman" w:cs="Times New Roman"/>
          <w:sz w:val="26"/>
          <w:szCs w:val="26"/>
        </w:rPr>
        <w:t xml:space="preserve">evidence </w:t>
      </w:r>
      <w:r w:rsidRPr="001E2E47">
        <w:rPr>
          <w:rFonts w:ascii="Times New Roman" w:hAnsi="Times New Roman" w:cs="Times New Roman"/>
          <w:sz w:val="26"/>
          <w:szCs w:val="26"/>
        </w:rPr>
        <w:t>on a corporation’s behalf if the corporation was not represented by an attorney.</w:t>
      </w:r>
    </w:p>
    <w:p w14:paraId="328C1F40" w14:textId="77777777" w:rsidR="00CC3F92" w:rsidRDefault="00CC3F92" w:rsidP="0024706B">
      <w:pPr>
        <w:pStyle w:val="ParaTab1"/>
        <w:spacing w:line="360" w:lineRule="auto"/>
        <w:contextualSpacing/>
        <w:rPr>
          <w:rFonts w:ascii="Times New Roman" w:hAnsi="Times New Roman" w:cs="Times New Roman"/>
          <w:sz w:val="26"/>
          <w:szCs w:val="26"/>
        </w:rPr>
      </w:pPr>
    </w:p>
    <w:p w14:paraId="4C68B938" w14:textId="7A85DA58" w:rsidR="00C139CC" w:rsidRPr="006B6309" w:rsidRDefault="002355D0" w:rsidP="0024706B">
      <w:pPr>
        <w:tabs>
          <w:tab w:val="left" w:pos="-720"/>
        </w:tabs>
        <w:suppressAutoHyphens/>
        <w:spacing w:line="360" w:lineRule="auto"/>
        <w:ind w:firstLine="1440"/>
        <w:contextualSpacing/>
        <w:rPr>
          <w:rFonts w:ascii="Times New Roman" w:hAnsi="Times New Roman"/>
          <w:sz w:val="26"/>
          <w:szCs w:val="26"/>
        </w:rPr>
      </w:pPr>
      <w:r>
        <w:rPr>
          <w:rFonts w:ascii="Times New Roman" w:hAnsi="Times New Roman"/>
          <w:sz w:val="26"/>
          <w:szCs w:val="26"/>
        </w:rPr>
        <w:t>Recently</w:t>
      </w:r>
      <w:r w:rsidR="00A546B3">
        <w:rPr>
          <w:rFonts w:ascii="Times New Roman" w:hAnsi="Times New Roman"/>
          <w:sz w:val="26"/>
          <w:szCs w:val="26"/>
        </w:rPr>
        <w:t>,</w:t>
      </w:r>
      <w:r w:rsidR="00281C3D">
        <w:rPr>
          <w:rFonts w:ascii="Times New Roman" w:hAnsi="Times New Roman"/>
          <w:sz w:val="26"/>
          <w:szCs w:val="26"/>
        </w:rPr>
        <w:t xml:space="preserve"> </w:t>
      </w:r>
      <w:r w:rsidR="00990B89" w:rsidRPr="001952F2">
        <w:rPr>
          <w:rFonts w:ascii="Times New Roman" w:hAnsi="Times New Roman"/>
          <w:sz w:val="26"/>
          <w:szCs w:val="26"/>
        </w:rPr>
        <w:t xml:space="preserve">in </w:t>
      </w:r>
      <w:r w:rsidR="00370D7C" w:rsidRPr="001952F2">
        <w:rPr>
          <w:rFonts w:ascii="Times New Roman" w:eastAsia="Calibri" w:hAnsi="Times New Roman"/>
          <w:i/>
          <w:iCs/>
          <w:sz w:val="26"/>
          <w:szCs w:val="26"/>
        </w:rPr>
        <w:t>TRBZ</w:t>
      </w:r>
      <w:r w:rsidR="00FF6E64" w:rsidRPr="001952F2">
        <w:rPr>
          <w:rFonts w:ascii="Times New Roman" w:eastAsia="Calibri" w:hAnsi="Times New Roman"/>
          <w:i/>
          <w:iCs/>
          <w:sz w:val="26"/>
          <w:szCs w:val="26"/>
        </w:rPr>
        <w:t xml:space="preserve"> INK</w:t>
      </w:r>
      <w:r w:rsidR="00990B89" w:rsidRPr="001952F2">
        <w:rPr>
          <w:rFonts w:ascii="Times New Roman" w:eastAsia="Calibri" w:hAnsi="Times New Roman"/>
          <w:sz w:val="26"/>
          <w:szCs w:val="26"/>
        </w:rPr>
        <w:t xml:space="preserve">, </w:t>
      </w:r>
      <w:r w:rsidR="000607B0" w:rsidRPr="001952F2">
        <w:rPr>
          <w:rFonts w:ascii="Times New Roman" w:hAnsi="Times New Roman"/>
          <w:sz w:val="26"/>
          <w:szCs w:val="26"/>
        </w:rPr>
        <w:t xml:space="preserve">the Commission </w:t>
      </w:r>
      <w:r w:rsidR="003132B0" w:rsidRPr="001952F2">
        <w:rPr>
          <w:rFonts w:ascii="Times New Roman" w:hAnsi="Times New Roman"/>
          <w:sz w:val="26"/>
          <w:szCs w:val="26"/>
        </w:rPr>
        <w:t xml:space="preserve">applied the rulings in </w:t>
      </w:r>
      <w:r w:rsidR="00ED4A59" w:rsidRPr="001952F2">
        <w:rPr>
          <w:rFonts w:ascii="Times New Roman" w:hAnsi="Times New Roman" w:cs="Times New Roman"/>
          <w:i/>
          <w:iCs/>
          <w:sz w:val="26"/>
          <w:szCs w:val="26"/>
        </w:rPr>
        <w:t>Cars R Us</w:t>
      </w:r>
      <w:r w:rsidR="00ED4A59" w:rsidRPr="001952F2">
        <w:rPr>
          <w:rFonts w:ascii="Times New Roman" w:hAnsi="Times New Roman" w:cs="Times New Roman"/>
          <w:sz w:val="26"/>
          <w:szCs w:val="26"/>
        </w:rPr>
        <w:t xml:space="preserve"> and </w:t>
      </w:r>
      <w:r w:rsidR="00ED4A59" w:rsidRPr="001952F2">
        <w:rPr>
          <w:rFonts w:ascii="Times New Roman" w:hAnsi="Times New Roman" w:cs="Times New Roman"/>
          <w:i/>
          <w:iCs/>
          <w:sz w:val="26"/>
          <w:szCs w:val="26"/>
        </w:rPr>
        <w:t>Torino</w:t>
      </w:r>
      <w:r w:rsidR="006B6309" w:rsidRPr="001952F2">
        <w:rPr>
          <w:rFonts w:ascii="Times New Roman" w:hAnsi="Times New Roman" w:cs="Times New Roman"/>
          <w:i/>
          <w:iCs/>
          <w:sz w:val="26"/>
          <w:szCs w:val="26"/>
        </w:rPr>
        <w:t xml:space="preserve"> </w:t>
      </w:r>
      <w:r w:rsidR="006B6309" w:rsidRPr="001952F2">
        <w:rPr>
          <w:rFonts w:ascii="Times New Roman" w:hAnsi="Times New Roman" w:cs="Times New Roman"/>
          <w:sz w:val="26"/>
          <w:szCs w:val="26"/>
        </w:rPr>
        <w:t xml:space="preserve">in </w:t>
      </w:r>
      <w:r w:rsidR="005C3CF4" w:rsidRPr="001952F2">
        <w:rPr>
          <w:rFonts w:ascii="Times New Roman" w:hAnsi="Times New Roman" w:cs="Times New Roman"/>
          <w:sz w:val="26"/>
          <w:szCs w:val="26"/>
        </w:rPr>
        <w:t>finding</w:t>
      </w:r>
      <w:r w:rsidR="0084643A" w:rsidRPr="001952F2">
        <w:rPr>
          <w:rFonts w:ascii="Times New Roman" w:hAnsi="Times New Roman" w:cs="Times New Roman"/>
          <w:sz w:val="26"/>
          <w:szCs w:val="26"/>
        </w:rPr>
        <w:t xml:space="preserve"> that </w:t>
      </w:r>
      <w:r w:rsidR="007065EF" w:rsidRPr="001952F2">
        <w:rPr>
          <w:rFonts w:ascii="Times New Roman" w:hAnsi="Times New Roman" w:cs="Times New Roman"/>
          <w:sz w:val="26"/>
          <w:szCs w:val="26"/>
        </w:rPr>
        <w:t>an</w:t>
      </w:r>
      <w:r w:rsidR="00DB4E15" w:rsidRPr="001952F2">
        <w:rPr>
          <w:rFonts w:ascii="Times New Roman" w:hAnsi="Times New Roman" w:cs="Times New Roman"/>
          <w:sz w:val="26"/>
          <w:szCs w:val="26"/>
        </w:rPr>
        <w:t xml:space="preserve"> </w:t>
      </w:r>
      <w:r w:rsidR="00630F38" w:rsidRPr="001952F2">
        <w:rPr>
          <w:rFonts w:ascii="Times New Roman" w:hAnsi="Times New Roman" w:cs="Times New Roman"/>
          <w:sz w:val="26"/>
          <w:szCs w:val="26"/>
        </w:rPr>
        <w:t>individual who petition</w:t>
      </w:r>
      <w:r w:rsidR="00DC0105" w:rsidRPr="001952F2">
        <w:rPr>
          <w:rFonts w:ascii="Times New Roman" w:hAnsi="Times New Roman" w:cs="Times New Roman"/>
          <w:sz w:val="26"/>
          <w:szCs w:val="26"/>
        </w:rPr>
        <w:t>s</w:t>
      </w:r>
      <w:r w:rsidR="00630F38" w:rsidRPr="001952F2">
        <w:rPr>
          <w:rFonts w:ascii="Times New Roman" w:hAnsi="Times New Roman" w:cs="Times New Roman"/>
          <w:sz w:val="26"/>
          <w:szCs w:val="26"/>
        </w:rPr>
        <w:t xml:space="preserve"> the Commission</w:t>
      </w:r>
      <w:r w:rsidR="00F66584" w:rsidRPr="001952F2">
        <w:rPr>
          <w:rFonts w:ascii="Times New Roman" w:hAnsi="Times New Roman" w:cs="Times New Roman"/>
          <w:sz w:val="26"/>
          <w:szCs w:val="26"/>
        </w:rPr>
        <w:t xml:space="preserve"> on behalf of </w:t>
      </w:r>
      <w:r w:rsidR="00DC0105" w:rsidRPr="001952F2">
        <w:rPr>
          <w:rFonts w:ascii="Times New Roman" w:hAnsi="Times New Roman" w:cs="Times New Roman"/>
          <w:sz w:val="26"/>
          <w:szCs w:val="26"/>
        </w:rPr>
        <w:t xml:space="preserve">a corporation may not proceed </w:t>
      </w:r>
      <w:r w:rsidR="00140651" w:rsidRPr="001952F2">
        <w:rPr>
          <w:rFonts w:ascii="Times New Roman" w:hAnsi="Times New Roman" w:cs="Times New Roman"/>
          <w:sz w:val="26"/>
          <w:szCs w:val="26"/>
        </w:rPr>
        <w:t>on behalf of that corporation</w:t>
      </w:r>
      <w:r w:rsidR="00432ECB" w:rsidRPr="001952F2">
        <w:rPr>
          <w:rFonts w:ascii="Times New Roman" w:hAnsi="Times New Roman" w:cs="Times New Roman"/>
          <w:sz w:val="26"/>
          <w:szCs w:val="26"/>
        </w:rPr>
        <w:t>.</w:t>
      </w:r>
      <w:r w:rsidR="00281C3D">
        <w:rPr>
          <w:rFonts w:ascii="Times New Roman" w:hAnsi="Times New Roman" w:cs="Times New Roman"/>
          <w:sz w:val="26"/>
          <w:szCs w:val="26"/>
        </w:rPr>
        <w:t xml:space="preserve">  In </w:t>
      </w:r>
      <w:r w:rsidR="00281C3D" w:rsidRPr="001952F2">
        <w:rPr>
          <w:rFonts w:ascii="Times New Roman" w:hAnsi="Times New Roman" w:cs="Times New Roman"/>
          <w:i/>
          <w:iCs/>
          <w:sz w:val="26"/>
          <w:szCs w:val="26"/>
        </w:rPr>
        <w:t>TRBZ INK</w:t>
      </w:r>
      <w:r w:rsidR="00281C3D">
        <w:rPr>
          <w:rFonts w:ascii="Times New Roman" w:hAnsi="Times New Roman" w:cs="Times New Roman"/>
          <w:sz w:val="26"/>
          <w:szCs w:val="26"/>
        </w:rPr>
        <w:t xml:space="preserve">, </w:t>
      </w:r>
      <w:r w:rsidR="00E139F9">
        <w:rPr>
          <w:rFonts w:ascii="Times New Roman" w:hAnsi="Times New Roman" w:cs="Times New Roman"/>
          <w:sz w:val="26"/>
          <w:szCs w:val="26"/>
        </w:rPr>
        <w:t xml:space="preserve">the Commission </w:t>
      </w:r>
      <w:r w:rsidR="00186378">
        <w:rPr>
          <w:rFonts w:ascii="Times New Roman" w:hAnsi="Times New Roman" w:cs="Times New Roman"/>
          <w:sz w:val="26"/>
          <w:szCs w:val="26"/>
        </w:rPr>
        <w:t xml:space="preserve">asserted </w:t>
      </w:r>
      <w:r w:rsidR="00E139F9">
        <w:rPr>
          <w:rFonts w:ascii="Times New Roman" w:hAnsi="Times New Roman" w:cs="Times New Roman"/>
          <w:sz w:val="26"/>
          <w:szCs w:val="26"/>
        </w:rPr>
        <w:t xml:space="preserve">that sufficient notice </w:t>
      </w:r>
      <w:r w:rsidR="008320A8">
        <w:rPr>
          <w:rFonts w:ascii="Times New Roman" w:hAnsi="Times New Roman" w:cs="Times New Roman"/>
          <w:sz w:val="26"/>
          <w:szCs w:val="26"/>
        </w:rPr>
        <w:t xml:space="preserve">to secure legal counsel </w:t>
      </w:r>
      <w:r w:rsidR="00E139F9">
        <w:rPr>
          <w:rFonts w:ascii="Times New Roman" w:hAnsi="Times New Roman" w:cs="Times New Roman"/>
          <w:sz w:val="26"/>
          <w:szCs w:val="26"/>
        </w:rPr>
        <w:t>was provided to TRBZ</w:t>
      </w:r>
      <w:r w:rsidR="00BA10B7">
        <w:rPr>
          <w:rFonts w:ascii="Times New Roman" w:hAnsi="Times New Roman" w:cs="Times New Roman"/>
          <w:sz w:val="26"/>
          <w:szCs w:val="26"/>
        </w:rPr>
        <w:t xml:space="preserve"> in the Notice attached to the </w:t>
      </w:r>
      <w:r w:rsidR="008320A8">
        <w:rPr>
          <w:rFonts w:ascii="Times New Roman" w:hAnsi="Times New Roman" w:cs="Times New Roman"/>
          <w:sz w:val="26"/>
          <w:szCs w:val="26"/>
        </w:rPr>
        <w:t>formal c</w:t>
      </w:r>
      <w:r w:rsidR="00BA10B7">
        <w:rPr>
          <w:rFonts w:ascii="Times New Roman" w:hAnsi="Times New Roman" w:cs="Times New Roman"/>
          <w:sz w:val="26"/>
          <w:szCs w:val="26"/>
        </w:rPr>
        <w:t>omplaint</w:t>
      </w:r>
      <w:r w:rsidR="008320A8">
        <w:rPr>
          <w:rFonts w:ascii="Times New Roman" w:hAnsi="Times New Roman" w:cs="Times New Roman"/>
          <w:sz w:val="26"/>
          <w:szCs w:val="26"/>
        </w:rPr>
        <w:t xml:space="preserve"> issued by I&amp;E.  </w:t>
      </w:r>
      <w:r w:rsidR="00145D85">
        <w:rPr>
          <w:rFonts w:ascii="Times New Roman" w:hAnsi="Times New Roman" w:cs="Times New Roman"/>
          <w:sz w:val="26"/>
          <w:szCs w:val="26"/>
        </w:rPr>
        <w:t xml:space="preserve">The Commission </w:t>
      </w:r>
      <w:r w:rsidR="006D2A6D">
        <w:rPr>
          <w:rFonts w:ascii="Times New Roman" w:hAnsi="Times New Roman" w:cs="Times New Roman"/>
          <w:sz w:val="26"/>
          <w:szCs w:val="26"/>
        </w:rPr>
        <w:t>reasoned that allowing the petitioner to proceed</w:t>
      </w:r>
      <w:r w:rsidR="00C92307">
        <w:rPr>
          <w:rFonts w:ascii="Times New Roman" w:hAnsi="Times New Roman" w:cs="Times New Roman"/>
          <w:sz w:val="26"/>
          <w:szCs w:val="26"/>
        </w:rPr>
        <w:t xml:space="preserve"> without securing counsel for TRBZ would</w:t>
      </w:r>
      <w:r w:rsidR="000C13DE">
        <w:rPr>
          <w:rFonts w:ascii="Times New Roman" w:hAnsi="Times New Roman" w:cs="Times New Roman"/>
          <w:sz w:val="26"/>
          <w:szCs w:val="26"/>
        </w:rPr>
        <w:t xml:space="preserve"> be</w:t>
      </w:r>
      <w:r w:rsidR="00C92307">
        <w:rPr>
          <w:rFonts w:ascii="Times New Roman" w:hAnsi="Times New Roman" w:cs="Times New Roman"/>
          <w:sz w:val="26"/>
          <w:szCs w:val="26"/>
        </w:rPr>
        <w:t xml:space="preserve"> not only </w:t>
      </w:r>
      <w:r w:rsidR="00EA71BF">
        <w:rPr>
          <w:rFonts w:ascii="Times New Roman" w:hAnsi="Times New Roman" w:cs="Times New Roman"/>
          <w:sz w:val="26"/>
          <w:szCs w:val="26"/>
        </w:rPr>
        <w:t xml:space="preserve">welcoming </w:t>
      </w:r>
      <w:r w:rsidR="00C92307">
        <w:rPr>
          <w:rFonts w:ascii="Times New Roman" w:hAnsi="Times New Roman" w:cs="Times New Roman"/>
          <w:sz w:val="26"/>
          <w:szCs w:val="26"/>
        </w:rPr>
        <w:t>unauthorized practice of la</w:t>
      </w:r>
      <w:r w:rsidR="001952F2">
        <w:rPr>
          <w:rFonts w:ascii="Times New Roman" w:hAnsi="Times New Roman" w:cs="Times New Roman"/>
          <w:sz w:val="26"/>
          <w:szCs w:val="26"/>
        </w:rPr>
        <w:t xml:space="preserve">w, </w:t>
      </w:r>
      <w:r w:rsidR="00C92307">
        <w:rPr>
          <w:rFonts w:ascii="Times New Roman" w:hAnsi="Times New Roman" w:cs="Times New Roman"/>
          <w:sz w:val="26"/>
          <w:szCs w:val="26"/>
        </w:rPr>
        <w:t>but</w:t>
      </w:r>
      <w:r w:rsidR="001952F2">
        <w:rPr>
          <w:rFonts w:ascii="Times New Roman" w:hAnsi="Times New Roman" w:cs="Times New Roman"/>
          <w:sz w:val="26"/>
          <w:szCs w:val="26"/>
        </w:rPr>
        <w:t xml:space="preserve"> it</w:t>
      </w:r>
      <w:r w:rsidR="00C92307">
        <w:rPr>
          <w:rFonts w:ascii="Times New Roman" w:hAnsi="Times New Roman" w:cs="Times New Roman"/>
          <w:sz w:val="26"/>
          <w:szCs w:val="26"/>
        </w:rPr>
        <w:t xml:space="preserve"> would be in </w:t>
      </w:r>
      <w:r w:rsidR="000C13DE">
        <w:rPr>
          <w:rFonts w:ascii="Times New Roman" w:hAnsi="Times New Roman" w:cs="Times New Roman"/>
          <w:sz w:val="26"/>
          <w:szCs w:val="26"/>
        </w:rPr>
        <w:t xml:space="preserve">violation of the Commission’s </w:t>
      </w:r>
      <w:r w:rsidR="00243B5C">
        <w:rPr>
          <w:rFonts w:ascii="Times New Roman" w:hAnsi="Times New Roman" w:cs="Times New Roman"/>
          <w:sz w:val="26"/>
          <w:szCs w:val="26"/>
        </w:rPr>
        <w:t>R</w:t>
      </w:r>
      <w:r w:rsidR="00F105CF">
        <w:rPr>
          <w:rFonts w:ascii="Times New Roman" w:hAnsi="Times New Roman" w:cs="Times New Roman"/>
          <w:sz w:val="26"/>
          <w:szCs w:val="26"/>
        </w:rPr>
        <w:t>egulation requiring protections of a corp</w:t>
      </w:r>
      <w:r w:rsidR="001952F2">
        <w:rPr>
          <w:rFonts w:ascii="Times New Roman" w:hAnsi="Times New Roman" w:cs="Times New Roman"/>
          <w:sz w:val="26"/>
          <w:szCs w:val="26"/>
        </w:rPr>
        <w:t>oration secured by counsel.</w:t>
      </w:r>
    </w:p>
    <w:p w14:paraId="512F17C0" w14:textId="77777777" w:rsidR="00C74D64" w:rsidRPr="001E2E47" w:rsidRDefault="00C74D64" w:rsidP="0024706B">
      <w:pPr>
        <w:pStyle w:val="ParaTab1"/>
        <w:spacing w:line="360" w:lineRule="auto"/>
        <w:contextualSpacing/>
        <w:rPr>
          <w:rFonts w:ascii="Times New Roman" w:hAnsi="Times New Roman" w:cs="Times New Roman"/>
          <w:sz w:val="26"/>
          <w:szCs w:val="26"/>
        </w:rPr>
      </w:pPr>
    </w:p>
    <w:p w14:paraId="52D09557" w14:textId="5F384CD9" w:rsidR="00512674" w:rsidRDefault="00E52F8F" w:rsidP="00BE6315">
      <w:pPr>
        <w:tabs>
          <w:tab w:val="left" w:pos="-720"/>
        </w:tabs>
        <w:suppressAutoHyphens/>
        <w:spacing w:after="0" w:line="360" w:lineRule="auto"/>
        <w:ind w:firstLine="1440"/>
        <w:contextualSpacing/>
        <w:rPr>
          <w:rFonts w:ascii="Times New Roman" w:hAnsi="Times New Roman" w:cs="Times New Roman"/>
          <w:sz w:val="26"/>
          <w:szCs w:val="26"/>
        </w:rPr>
      </w:pPr>
      <w:r w:rsidRPr="001E2E47">
        <w:rPr>
          <w:rFonts w:ascii="Times New Roman" w:hAnsi="Times New Roman" w:cs="Times New Roman"/>
          <w:sz w:val="26"/>
          <w:szCs w:val="26"/>
        </w:rPr>
        <w:lastRenderedPageBreak/>
        <w:t>A</w:t>
      </w:r>
      <w:r w:rsidR="00C74D64" w:rsidRPr="001E2E47">
        <w:rPr>
          <w:rFonts w:ascii="Times New Roman" w:hAnsi="Times New Roman" w:cs="Times New Roman"/>
          <w:sz w:val="26"/>
          <w:szCs w:val="26"/>
        </w:rPr>
        <w:t>pply</w:t>
      </w:r>
      <w:r w:rsidRPr="001E2E47">
        <w:rPr>
          <w:rFonts w:ascii="Times New Roman" w:hAnsi="Times New Roman" w:cs="Times New Roman"/>
          <w:sz w:val="26"/>
          <w:szCs w:val="26"/>
        </w:rPr>
        <w:t>ing our</w:t>
      </w:r>
      <w:r w:rsidR="0080553D">
        <w:rPr>
          <w:rFonts w:ascii="Times New Roman" w:hAnsi="Times New Roman" w:cs="Times New Roman"/>
          <w:sz w:val="26"/>
          <w:szCs w:val="26"/>
        </w:rPr>
        <w:t xml:space="preserve"> ruling in </w:t>
      </w:r>
      <w:r w:rsidR="0080553D" w:rsidRPr="002229F5">
        <w:rPr>
          <w:rFonts w:ascii="Times New Roman" w:hAnsi="Times New Roman" w:cs="Times New Roman"/>
          <w:i/>
          <w:iCs/>
          <w:sz w:val="26"/>
          <w:szCs w:val="26"/>
        </w:rPr>
        <w:t>TRBZ INK</w:t>
      </w:r>
      <w:r w:rsidR="0080553D">
        <w:rPr>
          <w:rFonts w:ascii="Times New Roman" w:hAnsi="Times New Roman" w:cs="Times New Roman"/>
          <w:sz w:val="26"/>
          <w:szCs w:val="26"/>
        </w:rPr>
        <w:t>, as well as our</w:t>
      </w:r>
      <w:r w:rsidRPr="001E2E47">
        <w:rPr>
          <w:rFonts w:ascii="Times New Roman" w:hAnsi="Times New Roman" w:cs="Times New Roman"/>
          <w:sz w:val="26"/>
          <w:szCs w:val="26"/>
        </w:rPr>
        <w:t xml:space="preserve"> </w:t>
      </w:r>
      <w:r w:rsidR="00C74D64" w:rsidRPr="001E2E47">
        <w:rPr>
          <w:rFonts w:ascii="Times New Roman" w:hAnsi="Times New Roman" w:cs="Times New Roman"/>
          <w:sz w:val="26"/>
          <w:szCs w:val="26"/>
        </w:rPr>
        <w:t xml:space="preserve">rulings in </w:t>
      </w:r>
      <w:r w:rsidR="00C74D64" w:rsidRPr="001E2E47">
        <w:rPr>
          <w:rFonts w:ascii="Times New Roman" w:hAnsi="Times New Roman" w:cs="Times New Roman"/>
          <w:i/>
          <w:iCs/>
          <w:sz w:val="26"/>
          <w:szCs w:val="26"/>
        </w:rPr>
        <w:t>Cars R Us</w:t>
      </w:r>
      <w:r w:rsidR="00CC3F92">
        <w:rPr>
          <w:rFonts w:ascii="Times New Roman" w:hAnsi="Times New Roman" w:cs="Times New Roman"/>
          <w:i/>
          <w:iCs/>
          <w:sz w:val="26"/>
          <w:szCs w:val="26"/>
        </w:rPr>
        <w:t xml:space="preserve"> </w:t>
      </w:r>
      <w:r w:rsidR="00CC3F92" w:rsidRPr="009D2EF3">
        <w:rPr>
          <w:rFonts w:ascii="Times New Roman" w:hAnsi="Times New Roman" w:cs="Times New Roman"/>
          <w:i/>
          <w:iCs/>
          <w:sz w:val="26"/>
          <w:szCs w:val="26"/>
        </w:rPr>
        <w:t>and</w:t>
      </w:r>
      <w:r w:rsidR="00CC3F92">
        <w:rPr>
          <w:rFonts w:ascii="Times New Roman" w:hAnsi="Times New Roman" w:cs="Times New Roman"/>
          <w:i/>
          <w:iCs/>
          <w:sz w:val="26"/>
          <w:szCs w:val="26"/>
        </w:rPr>
        <w:t xml:space="preserve"> </w:t>
      </w:r>
      <w:r w:rsidR="00C74D64" w:rsidRPr="001E2E47">
        <w:rPr>
          <w:rFonts w:ascii="Times New Roman" w:hAnsi="Times New Roman" w:cs="Times New Roman"/>
          <w:i/>
          <w:iCs/>
          <w:sz w:val="26"/>
          <w:szCs w:val="26"/>
        </w:rPr>
        <w:t>Torino</w:t>
      </w:r>
      <w:r w:rsidR="00EF2E7C" w:rsidRPr="0020605E">
        <w:rPr>
          <w:rFonts w:ascii="Times New Roman" w:hAnsi="Times New Roman" w:cs="Times New Roman"/>
          <w:sz w:val="26"/>
          <w:szCs w:val="26"/>
        </w:rPr>
        <w:t>,</w:t>
      </w:r>
      <w:r w:rsidR="00EF2E7C">
        <w:rPr>
          <w:rFonts w:ascii="Times New Roman" w:hAnsi="Times New Roman" w:cs="Times New Roman"/>
          <w:i/>
          <w:iCs/>
          <w:sz w:val="26"/>
          <w:szCs w:val="26"/>
        </w:rPr>
        <w:t xml:space="preserve"> </w:t>
      </w:r>
      <w:r w:rsidR="00C74D64" w:rsidRPr="001E2E47">
        <w:rPr>
          <w:rFonts w:ascii="Times New Roman" w:hAnsi="Times New Roman" w:cs="Times New Roman"/>
          <w:sz w:val="26"/>
          <w:szCs w:val="26"/>
        </w:rPr>
        <w:t>to th</w:t>
      </w:r>
      <w:r w:rsidR="00FF61DD">
        <w:rPr>
          <w:rFonts w:ascii="Times New Roman" w:hAnsi="Times New Roman" w:cs="Times New Roman"/>
          <w:sz w:val="26"/>
          <w:szCs w:val="26"/>
        </w:rPr>
        <w:t>e instant</w:t>
      </w:r>
      <w:r w:rsidR="00C74D64" w:rsidRPr="001E2E47">
        <w:rPr>
          <w:rFonts w:ascii="Times New Roman" w:hAnsi="Times New Roman" w:cs="Times New Roman"/>
          <w:sz w:val="26"/>
          <w:szCs w:val="26"/>
        </w:rPr>
        <w:t xml:space="preserve"> case</w:t>
      </w:r>
      <w:r w:rsidRPr="001E2E47">
        <w:rPr>
          <w:rFonts w:ascii="Times New Roman" w:hAnsi="Times New Roman" w:cs="Times New Roman"/>
          <w:sz w:val="26"/>
          <w:szCs w:val="26"/>
        </w:rPr>
        <w:t xml:space="preserve"> yields the result that </w:t>
      </w:r>
      <w:r w:rsidR="00B63D28">
        <w:rPr>
          <w:rFonts w:ascii="Times New Roman" w:hAnsi="Times New Roman" w:cs="Times New Roman"/>
          <w:sz w:val="26"/>
          <w:szCs w:val="26"/>
        </w:rPr>
        <w:t>the Petitioner</w:t>
      </w:r>
      <w:r w:rsidRPr="001E2E47">
        <w:rPr>
          <w:rFonts w:ascii="Times New Roman" w:hAnsi="Times New Roman" w:cs="Times New Roman"/>
          <w:sz w:val="26"/>
          <w:szCs w:val="26"/>
        </w:rPr>
        <w:t xml:space="preserve"> may not proceed on behalf </w:t>
      </w:r>
      <w:r w:rsidRPr="003A40DD">
        <w:rPr>
          <w:rFonts w:ascii="Times New Roman" w:hAnsi="Times New Roman" w:cs="Times New Roman"/>
          <w:sz w:val="26"/>
          <w:szCs w:val="26"/>
        </w:rPr>
        <w:t xml:space="preserve">of </w:t>
      </w:r>
      <w:r w:rsidR="0072538C" w:rsidRPr="003A40DD">
        <w:rPr>
          <w:rFonts w:ascii="Times New Roman" w:hAnsi="Times New Roman" w:cs="Times New Roman"/>
          <w:sz w:val="26"/>
          <w:szCs w:val="26"/>
        </w:rPr>
        <w:t>Harrisburg Cab</w:t>
      </w:r>
      <w:r w:rsidRPr="003A40DD">
        <w:rPr>
          <w:rFonts w:ascii="Times New Roman" w:hAnsi="Times New Roman" w:cs="Times New Roman"/>
          <w:sz w:val="26"/>
          <w:szCs w:val="26"/>
        </w:rPr>
        <w:t xml:space="preserve"> in this matter.  </w:t>
      </w:r>
      <w:r w:rsidR="000760F9">
        <w:rPr>
          <w:rFonts w:ascii="Times New Roman" w:hAnsi="Times New Roman" w:cs="Times New Roman"/>
          <w:sz w:val="26"/>
          <w:szCs w:val="26"/>
        </w:rPr>
        <w:t>Indeed, n</w:t>
      </w:r>
      <w:r w:rsidRPr="003A40DD">
        <w:rPr>
          <w:rFonts w:ascii="Times New Roman" w:hAnsi="Times New Roman" w:cs="Times New Roman"/>
          <w:sz w:val="26"/>
          <w:szCs w:val="26"/>
        </w:rPr>
        <w:t xml:space="preserve">otice of the </w:t>
      </w:r>
      <w:r w:rsidR="000760F9">
        <w:rPr>
          <w:rFonts w:ascii="Times New Roman" w:hAnsi="Times New Roman" w:cs="Times New Roman"/>
          <w:sz w:val="26"/>
          <w:szCs w:val="26"/>
        </w:rPr>
        <w:t>requirement</w:t>
      </w:r>
      <w:r w:rsidR="000760F9" w:rsidRPr="003A40DD">
        <w:rPr>
          <w:rFonts w:ascii="Times New Roman" w:hAnsi="Times New Roman" w:cs="Times New Roman"/>
          <w:sz w:val="26"/>
          <w:szCs w:val="26"/>
        </w:rPr>
        <w:t xml:space="preserve"> </w:t>
      </w:r>
      <w:r w:rsidRPr="003A40DD">
        <w:rPr>
          <w:rFonts w:ascii="Times New Roman" w:hAnsi="Times New Roman" w:cs="Times New Roman"/>
          <w:sz w:val="26"/>
          <w:szCs w:val="26"/>
        </w:rPr>
        <w:t xml:space="preserve">to secure Counsel was provided to </w:t>
      </w:r>
      <w:r w:rsidR="0072538C" w:rsidRPr="003A40DD">
        <w:rPr>
          <w:rFonts w:ascii="Times New Roman" w:hAnsi="Times New Roman" w:cs="Times New Roman"/>
          <w:sz w:val="26"/>
          <w:szCs w:val="26"/>
        </w:rPr>
        <w:t>Harrisburg Cab</w:t>
      </w:r>
      <w:r w:rsidRPr="003A40DD">
        <w:rPr>
          <w:rFonts w:ascii="Times New Roman" w:hAnsi="Times New Roman" w:cs="Times New Roman"/>
          <w:sz w:val="26"/>
          <w:szCs w:val="26"/>
        </w:rPr>
        <w:t xml:space="preserve"> in the Notice attached to the I&amp;E Complaint</w:t>
      </w:r>
      <w:r w:rsidR="003A40DD" w:rsidRPr="003A40DD">
        <w:rPr>
          <w:rFonts w:ascii="Times New Roman" w:hAnsi="Times New Roman" w:cs="Times New Roman"/>
          <w:sz w:val="26"/>
          <w:szCs w:val="26"/>
        </w:rPr>
        <w:t>.  Complaint</w:t>
      </w:r>
      <w:r w:rsidRPr="003A40DD">
        <w:rPr>
          <w:rFonts w:ascii="Times New Roman" w:hAnsi="Times New Roman" w:cs="Times New Roman"/>
          <w:sz w:val="26"/>
          <w:szCs w:val="26"/>
        </w:rPr>
        <w:t xml:space="preserve"> </w:t>
      </w:r>
      <w:r w:rsidR="0053718F" w:rsidRPr="003A40DD">
        <w:rPr>
          <w:rFonts w:ascii="Times New Roman" w:hAnsi="Times New Roman" w:cs="Times New Roman"/>
          <w:sz w:val="26"/>
          <w:szCs w:val="26"/>
        </w:rPr>
        <w:t xml:space="preserve">at </w:t>
      </w:r>
      <w:r w:rsidR="003A40DD" w:rsidRPr="003A40DD">
        <w:rPr>
          <w:rFonts w:ascii="Times New Roman" w:hAnsi="Times New Roman" w:cs="Times New Roman"/>
          <w:sz w:val="26"/>
          <w:szCs w:val="26"/>
        </w:rPr>
        <w:t>3</w:t>
      </w:r>
      <w:r w:rsidR="0053718F" w:rsidRPr="003A40DD">
        <w:rPr>
          <w:rFonts w:ascii="Times New Roman" w:hAnsi="Times New Roman" w:cs="Times New Roman"/>
          <w:sz w:val="26"/>
          <w:szCs w:val="26"/>
        </w:rPr>
        <w:t>.</w:t>
      </w:r>
      <w:r w:rsidR="00512674">
        <w:rPr>
          <w:rFonts w:ascii="Times New Roman" w:hAnsi="Times New Roman" w:cs="Times New Roman"/>
          <w:sz w:val="26"/>
          <w:szCs w:val="26"/>
        </w:rPr>
        <w:t xml:space="preserve"> </w:t>
      </w:r>
      <w:r w:rsidR="00E53E06">
        <w:rPr>
          <w:rFonts w:ascii="Times New Roman" w:hAnsi="Times New Roman" w:cs="Times New Roman"/>
          <w:sz w:val="26"/>
          <w:szCs w:val="26"/>
        </w:rPr>
        <w:t xml:space="preserve"> </w:t>
      </w:r>
      <w:r w:rsidR="0054023B">
        <w:rPr>
          <w:rFonts w:ascii="Times New Roman" w:hAnsi="Times New Roman" w:cs="Times New Roman"/>
          <w:sz w:val="26"/>
          <w:szCs w:val="26"/>
        </w:rPr>
        <w:t xml:space="preserve">As we noted in </w:t>
      </w:r>
      <w:r w:rsidR="0054023B" w:rsidRPr="00F62150">
        <w:rPr>
          <w:rFonts w:ascii="Times New Roman" w:hAnsi="Times New Roman" w:cs="Times New Roman"/>
          <w:i/>
          <w:sz w:val="26"/>
          <w:szCs w:val="26"/>
        </w:rPr>
        <w:t>TRBZ</w:t>
      </w:r>
      <w:r w:rsidR="0054023B">
        <w:rPr>
          <w:rFonts w:ascii="Times New Roman" w:hAnsi="Times New Roman" w:cs="Times New Roman"/>
          <w:i/>
          <w:sz w:val="26"/>
          <w:szCs w:val="26"/>
        </w:rPr>
        <w:t xml:space="preserve"> </w:t>
      </w:r>
      <w:r w:rsidR="00AF68CA">
        <w:rPr>
          <w:rFonts w:ascii="Times New Roman" w:hAnsi="Times New Roman" w:cs="Times New Roman"/>
          <w:i/>
          <w:sz w:val="26"/>
          <w:szCs w:val="26"/>
        </w:rPr>
        <w:t>INK</w:t>
      </w:r>
      <w:r w:rsidR="00526239" w:rsidRPr="0020605E">
        <w:rPr>
          <w:rFonts w:ascii="Times New Roman" w:hAnsi="Times New Roman" w:cs="Times New Roman"/>
          <w:iCs/>
          <w:sz w:val="26"/>
          <w:szCs w:val="26"/>
        </w:rPr>
        <w:t>,</w:t>
      </w:r>
      <w:r w:rsidR="00526239">
        <w:rPr>
          <w:rFonts w:ascii="Times New Roman" w:hAnsi="Times New Roman" w:cs="Times New Roman"/>
          <w:i/>
          <w:sz w:val="26"/>
          <w:szCs w:val="26"/>
        </w:rPr>
        <w:t xml:space="preserve"> </w:t>
      </w:r>
      <w:r w:rsidR="0054023B">
        <w:rPr>
          <w:rFonts w:ascii="Times New Roman" w:hAnsi="Times New Roman" w:cs="Times New Roman"/>
          <w:sz w:val="26"/>
          <w:szCs w:val="26"/>
        </w:rPr>
        <w:t xml:space="preserve">allowing the Petitioner to proceed without securing counsel would be not only welcoming unauthorized practice of law, but it would be in violation of the Commission’s Regulation requiring protections of a corporation secured by counsel.  Therefore, </w:t>
      </w:r>
      <w:r w:rsidR="004F423C">
        <w:rPr>
          <w:rFonts w:ascii="Times New Roman" w:hAnsi="Times New Roman" w:cs="Times New Roman"/>
          <w:sz w:val="26"/>
          <w:szCs w:val="26"/>
        </w:rPr>
        <w:t xml:space="preserve">we will deny the petition as </w:t>
      </w:r>
      <w:r w:rsidR="0054023B">
        <w:rPr>
          <w:rFonts w:ascii="Times New Roman" w:hAnsi="Times New Roman" w:cs="Times New Roman"/>
          <w:sz w:val="26"/>
          <w:szCs w:val="26"/>
        </w:rPr>
        <w:t>Harrisburg Cab should have r</w:t>
      </w:r>
      <w:r w:rsidR="004F423C">
        <w:rPr>
          <w:rFonts w:ascii="Times New Roman" w:hAnsi="Times New Roman" w:cs="Times New Roman"/>
          <w:sz w:val="26"/>
          <w:szCs w:val="26"/>
        </w:rPr>
        <w:t>etained counsel to represent it in this matter.</w:t>
      </w:r>
      <w:r w:rsidR="0054023B">
        <w:rPr>
          <w:rFonts w:ascii="Times New Roman" w:hAnsi="Times New Roman" w:cs="Times New Roman"/>
          <w:sz w:val="26"/>
          <w:szCs w:val="26"/>
        </w:rPr>
        <w:t xml:space="preserve">  </w:t>
      </w:r>
    </w:p>
    <w:p w14:paraId="24C6C387" w14:textId="77777777" w:rsidR="00315862" w:rsidRPr="001E2E47" w:rsidRDefault="00315862" w:rsidP="00BE6315">
      <w:pPr>
        <w:spacing w:after="0" w:line="360" w:lineRule="auto"/>
        <w:rPr>
          <w:rFonts w:ascii="Times New Roman" w:eastAsia="Times New Roman" w:hAnsi="Times New Roman" w:cs="Times New Roman"/>
          <w:b/>
          <w:sz w:val="26"/>
          <w:szCs w:val="26"/>
        </w:rPr>
      </w:pPr>
    </w:p>
    <w:p w14:paraId="1E3644C3" w14:textId="3901682B" w:rsidR="00FC309E" w:rsidRDefault="00FC309E">
      <w:pPr>
        <w:keepNext/>
        <w:keepLines/>
        <w:spacing w:after="0" w:line="360" w:lineRule="auto"/>
        <w:ind w:left="2160" w:firstLine="1440"/>
        <w:contextualSpacing/>
        <w:rPr>
          <w:rFonts w:ascii="Times New Roman" w:eastAsia="Times New Roman" w:hAnsi="Times New Roman" w:cs="Times New Roman"/>
          <w:b/>
          <w:sz w:val="26"/>
          <w:szCs w:val="26"/>
        </w:rPr>
      </w:pPr>
      <w:r w:rsidRPr="001E2E47">
        <w:rPr>
          <w:rFonts w:ascii="Times New Roman" w:eastAsia="Times New Roman" w:hAnsi="Times New Roman" w:cs="Times New Roman"/>
          <w:b/>
          <w:sz w:val="26"/>
          <w:szCs w:val="26"/>
        </w:rPr>
        <w:t>Conclusion</w:t>
      </w:r>
    </w:p>
    <w:p w14:paraId="06060095" w14:textId="77777777" w:rsidR="001E2E47" w:rsidRPr="001E2E47" w:rsidRDefault="001E2E47">
      <w:pPr>
        <w:keepNext/>
        <w:keepLines/>
        <w:spacing w:after="0" w:line="360" w:lineRule="auto"/>
        <w:ind w:left="2160" w:firstLine="1440"/>
        <w:contextualSpacing/>
        <w:rPr>
          <w:rFonts w:ascii="Times New Roman" w:hAnsi="Times New Roman" w:cs="Times New Roman"/>
          <w:sz w:val="26"/>
          <w:szCs w:val="26"/>
        </w:rPr>
      </w:pPr>
    </w:p>
    <w:p w14:paraId="22F8B4D9" w14:textId="2DE519C2" w:rsidR="00FC309E" w:rsidRPr="001E2E47" w:rsidRDefault="00FC309E">
      <w:pPr>
        <w:spacing w:after="0" w:line="360" w:lineRule="auto"/>
        <w:ind w:firstLine="1440"/>
        <w:contextualSpacing/>
        <w:rPr>
          <w:rFonts w:ascii="Times New Roman" w:eastAsia="Times New Roman" w:hAnsi="Times New Roman" w:cs="Times New Roman"/>
          <w:sz w:val="26"/>
          <w:szCs w:val="26"/>
        </w:rPr>
      </w:pPr>
      <w:r w:rsidRPr="001E2E47">
        <w:rPr>
          <w:rFonts w:ascii="Times New Roman" w:eastAsia="Times New Roman" w:hAnsi="Times New Roman" w:cs="Times New Roman"/>
          <w:sz w:val="26"/>
          <w:szCs w:val="26"/>
        </w:rPr>
        <w:t xml:space="preserve">Based upon our review of the </w:t>
      </w:r>
      <w:r w:rsidR="008D724E" w:rsidRPr="001E2E47">
        <w:rPr>
          <w:rFonts w:ascii="Times New Roman" w:eastAsia="Times New Roman" w:hAnsi="Times New Roman" w:cs="Times New Roman"/>
          <w:sz w:val="26"/>
          <w:szCs w:val="26"/>
        </w:rPr>
        <w:t xml:space="preserve">record, pleadings, and the applicable law, we </w:t>
      </w:r>
      <w:r w:rsidR="00F06885" w:rsidRPr="001E2E47">
        <w:rPr>
          <w:rFonts w:ascii="Times New Roman" w:eastAsia="Times New Roman" w:hAnsi="Times New Roman" w:cs="Times New Roman"/>
          <w:sz w:val="26"/>
          <w:szCs w:val="26"/>
        </w:rPr>
        <w:t xml:space="preserve">shall </w:t>
      </w:r>
      <w:r w:rsidR="008D724E" w:rsidRPr="001E2E47">
        <w:rPr>
          <w:rFonts w:ascii="Times New Roman" w:eastAsia="Times New Roman" w:hAnsi="Times New Roman" w:cs="Times New Roman"/>
          <w:sz w:val="26"/>
          <w:szCs w:val="26"/>
        </w:rPr>
        <w:t>deny the Petition for Reconsideration</w:t>
      </w:r>
      <w:r w:rsidR="00EC519B" w:rsidRPr="001E2E47">
        <w:rPr>
          <w:rFonts w:ascii="Times New Roman" w:eastAsia="Times New Roman" w:hAnsi="Times New Roman" w:cs="Times New Roman"/>
          <w:sz w:val="26"/>
          <w:szCs w:val="26"/>
        </w:rPr>
        <w:t xml:space="preserve"> from</w:t>
      </w:r>
      <w:r w:rsidR="00031ECB" w:rsidRPr="001E2E47">
        <w:rPr>
          <w:rFonts w:ascii="Times New Roman" w:eastAsia="Times New Roman" w:hAnsi="Times New Roman" w:cs="Times New Roman"/>
          <w:sz w:val="26"/>
          <w:szCs w:val="26"/>
        </w:rPr>
        <w:t xml:space="preserve"> </w:t>
      </w:r>
      <w:r w:rsidR="00F06885" w:rsidRPr="001E2E47">
        <w:rPr>
          <w:rFonts w:ascii="Times New Roman" w:eastAsia="Times New Roman" w:hAnsi="Times New Roman" w:cs="Times New Roman"/>
          <w:sz w:val="26"/>
          <w:szCs w:val="26"/>
        </w:rPr>
        <w:t xml:space="preserve">Staff Action </w:t>
      </w:r>
      <w:r w:rsidR="008D724E" w:rsidRPr="001E2E47">
        <w:rPr>
          <w:rFonts w:ascii="Times New Roman" w:eastAsia="Times New Roman" w:hAnsi="Times New Roman" w:cs="Times New Roman"/>
          <w:sz w:val="26"/>
          <w:szCs w:val="26"/>
        </w:rPr>
        <w:t xml:space="preserve">filed by </w:t>
      </w:r>
      <w:r w:rsidR="00306887">
        <w:rPr>
          <w:rFonts w:ascii="Times New Roman" w:eastAsia="Times New Roman" w:hAnsi="Times New Roman" w:cs="Times New Roman"/>
          <w:sz w:val="26"/>
          <w:szCs w:val="26"/>
        </w:rPr>
        <w:t>Lamont Palm</w:t>
      </w:r>
      <w:r w:rsidR="008D724E" w:rsidRPr="001E2E47">
        <w:rPr>
          <w:rFonts w:ascii="Times New Roman" w:eastAsia="Times New Roman" w:hAnsi="Times New Roman" w:cs="Times New Roman"/>
          <w:sz w:val="26"/>
          <w:szCs w:val="26"/>
        </w:rPr>
        <w:t>er</w:t>
      </w:r>
      <w:r w:rsidR="00315862">
        <w:rPr>
          <w:rFonts w:ascii="Times New Roman" w:eastAsia="Times New Roman" w:hAnsi="Times New Roman" w:cs="Times New Roman"/>
          <w:sz w:val="26"/>
          <w:szCs w:val="26"/>
        </w:rPr>
        <w:t xml:space="preserve"> regarding </w:t>
      </w:r>
      <w:r w:rsidR="00315862">
        <w:rPr>
          <w:rFonts w:ascii="Times New Roman" w:hAnsi="Times New Roman" w:cs="Times New Roman"/>
          <w:sz w:val="26"/>
          <w:szCs w:val="26"/>
        </w:rPr>
        <w:t>Harrisburg City Cab, Inc</w:t>
      </w:r>
      <w:r w:rsidR="00315862" w:rsidRPr="00B62634">
        <w:rPr>
          <w:rFonts w:ascii="Times New Roman" w:hAnsi="Times New Roman" w:cs="Times New Roman"/>
          <w:sz w:val="26"/>
          <w:szCs w:val="26"/>
        </w:rPr>
        <w:t>.</w:t>
      </w:r>
      <w:r w:rsidR="00315862">
        <w:rPr>
          <w:rFonts w:ascii="Times New Roman" w:hAnsi="Times New Roman" w:cs="Times New Roman"/>
          <w:sz w:val="26"/>
          <w:szCs w:val="26"/>
        </w:rPr>
        <w:t>, T/D/B/A Harrisburg City Cab and Liberty Cab</w:t>
      </w:r>
      <w:r w:rsidR="008D724E" w:rsidRPr="001E2E47">
        <w:rPr>
          <w:rFonts w:ascii="Times New Roman" w:eastAsia="Times New Roman" w:hAnsi="Times New Roman" w:cs="Times New Roman"/>
          <w:sz w:val="26"/>
          <w:szCs w:val="26"/>
        </w:rPr>
        <w:t xml:space="preserve">, consistent with this Opinion and Order; </w:t>
      </w:r>
      <w:r w:rsidRPr="001E2E47">
        <w:rPr>
          <w:rFonts w:ascii="Times New Roman" w:eastAsia="Times New Roman" w:hAnsi="Times New Roman" w:cs="Times New Roman"/>
          <w:b/>
          <w:sz w:val="26"/>
          <w:szCs w:val="26"/>
        </w:rPr>
        <w:t>THEREFORE,</w:t>
      </w:r>
      <w:r w:rsidRPr="001E2E47">
        <w:rPr>
          <w:rFonts w:ascii="Times New Roman" w:eastAsia="Times New Roman" w:hAnsi="Times New Roman" w:cs="Times New Roman"/>
          <w:sz w:val="26"/>
          <w:szCs w:val="26"/>
        </w:rPr>
        <w:t xml:space="preserve"> </w:t>
      </w:r>
    </w:p>
    <w:p w14:paraId="162CB47D" w14:textId="3DB9BD0F" w:rsidR="00444285" w:rsidRPr="001E2E47" w:rsidRDefault="00444285" w:rsidP="001E2E47">
      <w:pPr>
        <w:spacing w:after="0" w:line="360" w:lineRule="auto"/>
        <w:rPr>
          <w:rFonts w:ascii="Times New Roman" w:eastAsia="Times New Roman" w:hAnsi="Times New Roman" w:cs="Times New Roman"/>
          <w:sz w:val="26"/>
          <w:szCs w:val="26"/>
        </w:rPr>
      </w:pPr>
    </w:p>
    <w:p w14:paraId="12328F84" w14:textId="77777777" w:rsidR="00FC309E" w:rsidRPr="001E2E47" w:rsidRDefault="00FC309E" w:rsidP="00BE6315">
      <w:pPr>
        <w:keepLines/>
        <w:spacing w:after="0" w:line="360" w:lineRule="auto"/>
        <w:contextualSpacing/>
        <w:rPr>
          <w:rFonts w:ascii="Times New Roman" w:eastAsia="Times New Roman" w:hAnsi="Times New Roman" w:cs="Times New Roman"/>
          <w:b/>
          <w:sz w:val="26"/>
          <w:szCs w:val="26"/>
        </w:rPr>
      </w:pPr>
      <w:r w:rsidRPr="001E2E47">
        <w:rPr>
          <w:rFonts w:ascii="Times New Roman" w:eastAsia="Times New Roman" w:hAnsi="Times New Roman" w:cs="Times New Roman"/>
          <w:sz w:val="26"/>
          <w:szCs w:val="26"/>
        </w:rPr>
        <w:tab/>
      </w:r>
      <w:r w:rsidRPr="001E2E47">
        <w:rPr>
          <w:rFonts w:ascii="Times New Roman" w:eastAsia="Times New Roman" w:hAnsi="Times New Roman" w:cs="Times New Roman"/>
          <w:sz w:val="26"/>
          <w:szCs w:val="26"/>
        </w:rPr>
        <w:tab/>
      </w:r>
      <w:r w:rsidRPr="001E2E47">
        <w:rPr>
          <w:rFonts w:ascii="Times New Roman" w:eastAsia="Times New Roman" w:hAnsi="Times New Roman" w:cs="Times New Roman"/>
          <w:b/>
          <w:sz w:val="26"/>
          <w:szCs w:val="26"/>
        </w:rPr>
        <w:t>IT IS ORDERED:</w:t>
      </w:r>
    </w:p>
    <w:p w14:paraId="38B87CBE" w14:textId="77777777" w:rsidR="00FC309E" w:rsidRPr="001E2E47" w:rsidRDefault="00FC309E" w:rsidP="00BE6315">
      <w:pPr>
        <w:keepLines/>
        <w:spacing w:after="0" w:line="360" w:lineRule="auto"/>
        <w:contextualSpacing/>
        <w:rPr>
          <w:rFonts w:ascii="Times New Roman" w:eastAsia="Times New Roman" w:hAnsi="Times New Roman" w:cs="Times New Roman"/>
          <w:sz w:val="26"/>
          <w:szCs w:val="26"/>
        </w:rPr>
      </w:pPr>
    </w:p>
    <w:p w14:paraId="18964AEF" w14:textId="12C676C5" w:rsidR="00FC309E" w:rsidRPr="001E2E47" w:rsidRDefault="008D724E" w:rsidP="00BE6315">
      <w:pPr>
        <w:keepLines/>
        <w:numPr>
          <w:ilvl w:val="0"/>
          <w:numId w:val="1"/>
        </w:numPr>
        <w:spacing w:after="0" w:line="360" w:lineRule="auto"/>
        <w:ind w:left="0" w:firstLine="1440"/>
        <w:contextualSpacing/>
        <w:rPr>
          <w:rFonts w:ascii="Times New Roman" w:eastAsia="Times New Roman" w:hAnsi="Times New Roman" w:cs="Times New Roman"/>
          <w:sz w:val="26"/>
          <w:szCs w:val="26"/>
        </w:rPr>
      </w:pPr>
      <w:r w:rsidRPr="001E2E47">
        <w:rPr>
          <w:rFonts w:ascii="Times New Roman" w:eastAsia="Times New Roman" w:hAnsi="Times New Roman" w:cs="Times New Roman"/>
          <w:sz w:val="26"/>
          <w:szCs w:val="26"/>
        </w:rPr>
        <w:t>T</w:t>
      </w:r>
      <w:r w:rsidR="00FC309E" w:rsidRPr="001E2E47">
        <w:rPr>
          <w:rFonts w:ascii="Times New Roman" w:eastAsia="Times New Roman" w:hAnsi="Times New Roman" w:cs="Times New Roman"/>
          <w:sz w:val="26"/>
          <w:szCs w:val="26"/>
        </w:rPr>
        <w:t xml:space="preserve">hat the </w:t>
      </w:r>
      <w:r w:rsidRPr="001E2E47">
        <w:rPr>
          <w:rFonts w:ascii="Times New Roman" w:eastAsia="Times New Roman" w:hAnsi="Times New Roman" w:cs="Times New Roman"/>
          <w:sz w:val="26"/>
          <w:szCs w:val="26"/>
        </w:rPr>
        <w:t>Petitio</w:t>
      </w:r>
      <w:r w:rsidR="00572534" w:rsidRPr="001E2E47">
        <w:rPr>
          <w:rFonts w:ascii="Times New Roman" w:eastAsia="Times New Roman" w:hAnsi="Times New Roman" w:cs="Times New Roman"/>
          <w:sz w:val="26"/>
          <w:szCs w:val="26"/>
        </w:rPr>
        <w:t xml:space="preserve">n for Reconsideration </w:t>
      </w:r>
      <w:r w:rsidR="00EC519B" w:rsidRPr="001E2E47">
        <w:rPr>
          <w:rFonts w:ascii="Times New Roman" w:eastAsia="Times New Roman" w:hAnsi="Times New Roman" w:cs="Times New Roman"/>
          <w:sz w:val="26"/>
          <w:szCs w:val="26"/>
        </w:rPr>
        <w:t>from</w:t>
      </w:r>
      <w:r w:rsidR="00F06885" w:rsidRPr="001E2E47">
        <w:rPr>
          <w:rFonts w:ascii="Times New Roman" w:eastAsia="Times New Roman" w:hAnsi="Times New Roman" w:cs="Times New Roman"/>
          <w:sz w:val="26"/>
          <w:szCs w:val="26"/>
        </w:rPr>
        <w:t xml:space="preserve"> Staff Action </w:t>
      </w:r>
      <w:r w:rsidR="00572534" w:rsidRPr="001E2E47">
        <w:rPr>
          <w:rFonts w:ascii="Times New Roman" w:eastAsia="Times New Roman" w:hAnsi="Times New Roman" w:cs="Times New Roman"/>
          <w:sz w:val="26"/>
          <w:szCs w:val="26"/>
        </w:rPr>
        <w:t xml:space="preserve">filed on </w:t>
      </w:r>
      <w:r w:rsidR="002C63AF">
        <w:rPr>
          <w:rFonts w:ascii="Times New Roman" w:eastAsia="Times New Roman" w:hAnsi="Times New Roman" w:cs="Times New Roman"/>
          <w:sz w:val="26"/>
          <w:szCs w:val="26"/>
        </w:rPr>
        <w:t>February 11, 2020</w:t>
      </w:r>
      <w:r w:rsidR="00FC309E" w:rsidRPr="001E2E47">
        <w:rPr>
          <w:rFonts w:ascii="Times New Roman" w:eastAsia="Times New Roman" w:hAnsi="Times New Roman" w:cs="Times New Roman"/>
          <w:sz w:val="26"/>
          <w:szCs w:val="26"/>
        </w:rPr>
        <w:t xml:space="preserve">, </w:t>
      </w:r>
      <w:r w:rsidR="00F06885" w:rsidRPr="001E2E47">
        <w:rPr>
          <w:rFonts w:ascii="Times New Roman" w:eastAsia="Times New Roman" w:hAnsi="Times New Roman" w:cs="Times New Roman"/>
          <w:sz w:val="26"/>
          <w:szCs w:val="26"/>
        </w:rPr>
        <w:t>by</w:t>
      </w:r>
      <w:r w:rsidR="00D767B9">
        <w:rPr>
          <w:rFonts w:ascii="Times New Roman" w:eastAsia="Times New Roman" w:hAnsi="Times New Roman" w:cs="Times New Roman"/>
          <w:sz w:val="26"/>
          <w:szCs w:val="26"/>
        </w:rPr>
        <w:t xml:space="preserve"> Lamont Palmer</w:t>
      </w:r>
      <w:r w:rsidR="00712509">
        <w:rPr>
          <w:rFonts w:ascii="Times New Roman" w:eastAsia="Times New Roman" w:hAnsi="Times New Roman" w:cs="Times New Roman"/>
          <w:sz w:val="26"/>
          <w:szCs w:val="26"/>
        </w:rPr>
        <w:t>,</w:t>
      </w:r>
      <w:r w:rsidR="00D767B9">
        <w:rPr>
          <w:rFonts w:ascii="Times New Roman" w:eastAsia="Times New Roman" w:hAnsi="Times New Roman" w:cs="Times New Roman"/>
          <w:sz w:val="26"/>
          <w:szCs w:val="26"/>
        </w:rPr>
        <w:t xml:space="preserve"> regarding</w:t>
      </w:r>
      <w:r w:rsidR="00086CE2" w:rsidRPr="001E2E47">
        <w:rPr>
          <w:rFonts w:ascii="Times New Roman" w:eastAsia="Times New Roman" w:hAnsi="Times New Roman" w:cs="Times New Roman"/>
          <w:sz w:val="26"/>
          <w:szCs w:val="26"/>
        </w:rPr>
        <w:t xml:space="preserve"> </w:t>
      </w:r>
      <w:r w:rsidR="00F00BCC">
        <w:rPr>
          <w:rFonts w:ascii="Times New Roman" w:hAnsi="Times New Roman" w:cs="Times New Roman"/>
          <w:sz w:val="26"/>
          <w:szCs w:val="26"/>
        </w:rPr>
        <w:t>Harrisburg City Cab, Inc</w:t>
      </w:r>
      <w:r w:rsidR="00F00BCC" w:rsidRPr="00B62634">
        <w:rPr>
          <w:rFonts w:ascii="Times New Roman" w:hAnsi="Times New Roman" w:cs="Times New Roman"/>
          <w:sz w:val="26"/>
          <w:szCs w:val="26"/>
        </w:rPr>
        <w:t>.</w:t>
      </w:r>
      <w:r w:rsidR="00F00BCC">
        <w:rPr>
          <w:rFonts w:ascii="Times New Roman" w:hAnsi="Times New Roman" w:cs="Times New Roman"/>
          <w:sz w:val="26"/>
          <w:szCs w:val="26"/>
        </w:rPr>
        <w:t>, T/D/B/A Harrisburg City Cab and Liberty Cab</w:t>
      </w:r>
      <w:r w:rsidR="00F06885" w:rsidRPr="001E2E47">
        <w:rPr>
          <w:rFonts w:ascii="Times New Roman" w:eastAsia="Times New Roman" w:hAnsi="Times New Roman" w:cs="Times New Roman"/>
          <w:sz w:val="26"/>
          <w:szCs w:val="26"/>
        </w:rPr>
        <w:t xml:space="preserve">, </w:t>
      </w:r>
      <w:r w:rsidRPr="001E2E47">
        <w:rPr>
          <w:rFonts w:ascii="Times New Roman" w:eastAsia="Times New Roman" w:hAnsi="Times New Roman" w:cs="Times New Roman"/>
          <w:sz w:val="26"/>
          <w:szCs w:val="26"/>
        </w:rPr>
        <w:t>is denied</w:t>
      </w:r>
      <w:r w:rsidR="00572534" w:rsidRPr="001E2E47">
        <w:rPr>
          <w:rFonts w:ascii="Times New Roman" w:eastAsia="Times New Roman" w:hAnsi="Times New Roman" w:cs="Times New Roman"/>
          <w:sz w:val="26"/>
          <w:szCs w:val="26"/>
        </w:rPr>
        <w:t>, consistent with</w:t>
      </w:r>
      <w:r w:rsidR="00FC309E" w:rsidRPr="001E2E47">
        <w:rPr>
          <w:rFonts w:ascii="Times New Roman" w:eastAsia="Times New Roman" w:hAnsi="Times New Roman" w:cs="Times New Roman"/>
          <w:sz w:val="26"/>
          <w:szCs w:val="26"/>
        </w:rPr>
        <w:t xml:space="preserve"> this Opinion and Order.</w:t>
      </w:r>
    </w:p>
    <w:p w14:paraId="2AA72A7B" w14:textId="77777777" w:rsidR="008D724E" w:rsidRPr="001E2E47" w:rsidRDefault="008D724E" w:rsidP="00BE6315">
      <w:pPr>
        <w:keepLines/>
        <w:spacing w:after="0" w:line="360" w:lineRule="auto"/>
        <w:contextualSpacing/>
        <w:rPr>
          <w:rFonts w:ascii="Times New Roman" w:eastAsia="Times New Roman" w:hAnsi="Times New Roman" w:cs="Times New Roman"/>
          <w:sz w:val="26"/>
          <w:szCs w:val="26"/>
        </w:rPr>
      </w:pPr>
    </w:p>
    <w:p w14:paraId="6A1567FA" w14:textId="038E5273" w:rsidR="008D724E" w:rsidRDefault="008D724E" w:rsidP="002F7289">
      <w:pPr>
        <w:keepLines/>
        <w:numPr>
          <w:ilvl w:val="0"/>
          <w:numId w:val="1"/>
        </w:numPr>
        <w:spacing w:after="0" w:line="360" w:lineRule="auto"/>
        <w:ind w:left="0" w:firstLine="1440"/>
        <w:contextualSpacing/>
        <w:rPr>
          <w:rFonts w:ascii="Times New Roman" w:eastAsia="Times New Roman" w:hAnsi="Times New Roman" w:cs="Times New Roman"/>
          <w:sz w:val="26"/>
          <w:szCs w:val="26"/>
        </w:rPr>
      </w:pPr>
      <w:r w:rsidRPr="001E2E47">
        <w:rPr>
          <w:rFonts w:ascii="Times New Roman" w:eastAsia="Times New Roman" w:hAnsi="Times New Roman" w:cs="Times New Roman"/>
          <w:sz w:val="26"/>
          <w:szCs w:val="26"/>
        </w:rPr>
        <w:t xml:space="preserve">That the Secretarial Letter </w:t>
      </w:r>
      <w:r w:rsidR="00F06885" w:rsidRPr="001E2E47">
        <w:rPr>
          <w:rFonts w:ascii="Times New Roman" w:eastAsia="Times New Roman" w:hAnsi="Times New Roman" w:cs="Times New Roman"/>
          <w:sz w:val="26"/>
          <w:szCs w:val="26"/>
        </w:rPr>
        <w:t xml:space="preserve">issued on </w:t>
      </w:r>
      <w:r w:rsidR="002C63AF">
        <w:rPr>
          <w:rFonts w:ascii="Times New Roman" w:eastAsia="Times New Roman" w:hAnsi="Times New Roman" w:cs="Times New Roman"/>
          <w:sz w:val="26"/>
          <w:szCs w:val="26"/>
        </w:rPr>
        <w:t>February 6, 2020</w:t>
      </w:r>
      <w:r w:rsidR="00F06885" w:rsidRPr="001E2E47">
        <w:rPr>
          <w:rFonts w:ascii="Times New Roman" w:eastAsia="Times New Roman" w:hAnsi="Times New Roman" w:cs="Times New Roman"/>
          <w:sz w:val="26"/>
          <w:szCs w:val="26"/>
        </w:rPr>
        <w:t xml:space="preserve">, </w:t>
      </w:r>
      <w:r w:rsidRPr="001E2E47">
        <w:rPr>
          <w:rFonts w:ascii="Times New Roman" w:eastAsia="Times New Roman" w:hAnsi="Times New Roman" w:cs="Times New Roman"/>
          <w:sz w:val="26"/>
          <w:szCs w:val="26"/>
        </w:rPr>
        <w:t>is</w:t>
      </w:r>
      <w:r w:rsidR="003508D2" w:rsidRPr="001E2E47">
        <w:rPr>
          <w:rFonts w:ascii="Times New Roman" w:eastAsia="Times New Roman" w:hAnsi="Times New Roman" w:cs="Times New Roman"/>
          <w:sz w:val="26"/>
          <w:szCs w:val="26"/>
        </w:rPr>
        <w:t xml:space="preserve"> adopted</w:t>
      </w:r>
      <w:r w:rsidRPr="001E2E47">
        <w:rPr>
          <w:rFonts w:ascii="Times New Roman" w:eastAsia="Times New Roman" w:hAnsi="Times New Roman" w:cs="Times New Roman"/>
          <w:sz w:val="26"/>
          <w:szCs w:val="26"/>
        </w:rPr>
        <w:t>.</w:t>
      </w:r>
    </w:p>
    <w:p w14:paraId="05FDB43D" w14:textId="77777777" w:rsidR="002F7289" w:rsidRPr="001E2E47" w:rsidRDefault="002F7289" w:rsidP="00BE6315">
      <w:pPr>
        <w:keepLines/>
        <w:spacing w:after="0" w:line="360" w:lineRule="auto"/>
        <w:contextualSpacing/>
        <w:rPr>
          <w:rFonts w:ascii="Times New Roman" w:eastAsia="Times New Roman" w:hAnsi="Times New Roman" w:cs="Times New Roman"/>
          <w:sz w:val="26"/>
          <w:szCs w:val="26"/>
        </w:rPr>
      </w:pPr>
    </w:p>
    <w:p w14:paraId="1AC27B11" w14:textId="1ACC48FC" w:rsidR="003508D2" w:rsidRPr="001E2E47" w:rsidRDefault="008D724E" w:rsidP="00DF453C">
      <w:pPr>
        <w:keepNext/>
        <w:keepLines/>
        <w:numPr>
          <w:ilvl w:val="0"/>
          <w:numId w:val="1"/>
        </w:numPr>
        <w:spacing w:after="0" w:line="360" w:lineRule="auto"/>
        <w:ind w:left="0" w:firstLine="1440"/>
        <w:contextualSpacing/>
        <w:rPr>
          <w:rFonts w:ascii="Times New Roman" w:eastAsia="Times New Roman" w:hAnsi="Times New Roman" w:cs="Times New Roman"/>
          <w:sz w:val="26"/>
          <w:szCs w:val="26"/>
        </w:rPr>
      </w:pPr>
      <w:r w:rsidRPr="001E2E47">
        <w:rPr>
          <w:rFonts w:ascii="Times New Roman" w:eastAsia="Times New Roman" w:hAnsi="Times New Roman" w:cs="Times New Roman"/>
          <w:sz w:val="26"/>
          <w:szCs w:val="26"/>
        </w:rPr>
        <w:lastRenderedPageBreak/>
        <w:t>That</w:t>
      </w:r>
      <w:r w:rsidR="003508D2" w:rsidRPr="001E2E47">
        <w:rPr>
          <w:rFonts w:ascii="Times New Roman" w:hAnsi="Times New Roman" w:cs="Times New Roman"/>
          <w:sz w:val="26"/>
          <w:szCs w:val="26"/>
        </w:rPr>
        <w:t xml:space="preserve">, within thirty (30) days of the entry date of this Opinion and Order, </w:t>
      </w:r>
      <w:r w:rsidR="00F00BCC">
        <w:rPr>
          <w:rFonts w:ascii="Times New Roman" w:hAnsi="Times New Roman" w:cs="Times New Roman"/>
          <w:sz w:val="26"/>
          <w:szCs w:val="26"/>
        </w:rPr>
        <w:t>Harrisburg City Cab, Inc</w:t>
      </w:r>
      <w:r w:rsidR="00F00BCC" w:rsidRPr="00B62634">
        <w:rPr>
          <w:rFonts w:ascii="Times New Roman" w:hAnsi="Times New Roman" w:cs="Times New Roman"/>
          <w:sz w:val="26"/>
          <w:szCs w:val="26"/>
        </w:rPr>
        <w:t>.</w:t>
      </w:r>
      <w:r w:rsidR="00F00BCC">
        <w:rPr>
          <w:rFonts w:ascii="Times New Roman" w:hAnsi="Times New Roman" w:cs="Times New Roman"/>
          <w:sz w:val="26"/>
          <w:szCs w:val="26"/>
        </w:rPr>
        <w:t>, T/D/B/A Harrisburg City Cab and Liberty Cab</w:t>
      </w:r>
      <w:r w:rsidR="003508D2" w:rsidRPr="001E2E47">
        <w:rPr>
          <w:rFonts w:ascii="Times New Roman" w:hAnsi="Times New Roman" w:cs="Times New Roman"/>
          <w:sz w:val="26"/>
          <w:szCs w:val="26"/>
        </w:rPr>
        <w:t xml:space="preserve"> shall remit $</w:t>
      </w:r>
      <w:r w:rsidR="00F05EE7">
        <w:rPr>
          <w:rFonts w:ascii="Times New Roman" w:hAnsi="Times New Roman" w:cs="Times New Roman"/>
          <w:sz w:val="26"/>
          <w:szCs w:val="26"/>
        </w:rPr>
        <w:t>6</w:t>
      </w:r>
      <w:r w:rsidR="003508D2" w:rsidRPr="001E2E47">
        <w:rPr>
          <w:rFonts w:ascii="Times New Roman" w:hAnsi="Times New Roman" w:cs="Times New Roman"/>
          <w:sz w:val="26"/>
          <w:szCs w:val="26"/>
        </w:rPr>
        <w:t>00, payable by certified check or money order, to “Commonwealth of Pennsylvania” and sent to:</w:t>
      </w:r>
    </w:p>
    <w:p w14:paraId="31F7FF10" w14:textId="77777777" w:rsidR="003508D2" w:rsidRPr="001E2E47" w:rsidRDefault="003508D2" w:rsidP="0020605E">
      <w:pPr>
        <w:pStyle w:val="ListParagraph"/>
        <w:spacing w:after="0" w:line="240" w:lineRule="auto"/>
        <w:rPr>
          <w:rFonts w:ascii="Times New Roman" w:eastAsia="Times New Roman" w:hAnsi="Times New Roman" w:cs="Times New Roman"/>
          <w:sz w:val="26"/>
          <w:szCs w:val="26"/>
        </w:rPr>
      </w:pPr>
    </w:p>
    <w:p w14:paraId="1200D205" w14:textId="77777777" w:rsidR="003508D2" w:rsidRPr="001E2E47" w:rsidRDefault="003508D2" w:rsidP="001E2E47">
      <w:pPr>
        <w:spacing w:after="0" w:line="240" w:lineRule="auto"/>
        <w:ind w:firstLine="2160"/>
        <w:rPr>
          <w:rFonts w:ascii="Times New Roman" w:hAnsi="Times New Roman" w:cs="Times New Roman"/>
          <w:sz w:val="26"/>
          <w:szCs w:val="26"/>
        </w:rPr>
      </w:pPr>
      <w:r w:rsidRPr="001E2E47">
        <w:rPr>
          <w:rFonts w:ascii="Times New Roman" w:hAnsi="Times New Roman" w:cs="Times New Roman"/>
          <w:sz w:val="26"/>
          <w:szCs w:val="26"/>
        </w:rPr>
        <w:t>Rosemary Chiavetta, Secretary</w:t>
      </w:r>
    </w:p>
    <w:p w14:paraId="4485CF0D" w14:textId="77777777" w:rsidR="003508D2" w:rsidRPr="001E2E47" w:rsidRDefault="003508D2" w:rsidP="001E2E47">
      <w:pPr>
        <w:spacing w:after="0" w:line="240" w:lineRule="auto"/>
        <w:ind w:firstLine="2160"/>
        <w:rPr>
          <w:rFonts w:ascii="Times New Roman" w:hAnsi="Times New Roman" w:cs="Times New Roman"/>
          <w:sz w:val="26"/>
          <w:szCs w:val="26"/>
        </w:rPr>
      </w:pPr>
      <w:r w:rsidRPr="001E2E47">
        <w:rPr>
          <w:rFonts w:ascii="Times New Roman" w:hAnsi="Times New Roman" w:cs="Times New Roman"/>
          <w:sz w:val="26"/>
          <w:szCs w:val="26"/>
        </w:rPr>
        <w:t>Pennsylvania Public Utility Commission</w:t>
      </w:r>
    </w:p>
    <w:p w14:paraId="5C64F944" w14:textId="77777777" w:rsidR="003508D2" w:rsidRPr="001E2E47" w:rsidRDefault="003508D2" w:rsidP="001E2E47">
      <w:pPr>
        <w:spacing w:after="0" w:line="240" w:lineRule="auto"/>
        <w:ind w:firstLine="2160"/>
        <w:rPr>
          <w:rFonts w:ascii="Times New Roman" w:hAnsi="Times New Roman" w:cs="Times New Roman"/>
          <w:sz w:val="26"/>
          <w:szCs w:val="26"/>
        </w:rPr>
      </w:pPr>
      <w:r w:rsidRPr="001E2E47">
        <w:rPr>
          <w:rFonts w:ascii="Times New Roman" w:hAnsi="Times New Roman" w:cs="Times New Roman"/>
          <w:sz w:val="26"/>
          <w:szCs w:val="26"/>
        </w:rPr>
        <w:t>Commonwealth Keystone Building</w:t>
      </w:r>
    </w:p>
    <w:p w14:paraId="28BB93D9" w14:textId="77777777" w:rsidR="003508D2" w:rsidRPr="001E2E47" w:rsidRDefault="003508D2" w:rsidP="001E2E47">
      <w:pPr>
        <w:spacing w:after="0" w:line="240" w:lineRule="auto"/>
        <w:ind w:firstLine="2160"/>
        <w:rPr>
          <w:rFonts w:ascii="Times New Roman" w:hAnsi="Times New Roman" w:cs="Times New Roman"/>
          <w:sz w:val="26"/>
          <w:szCs w:val="26"/>
        </w:rPr>
      </w:pPr>
      <w:r w:rsidRPr="001E2E47">
        <w:rPr>
          <w:rFonts w:ascii="Times New Roman" w:hAnsi="Times New Roman" w:cs="Times New Roman"/>
          <w:sz w:val="26"/>
          <w:szCs w:val="26"/>
        </w:rPr>
        <w:t>400 North Street</w:t>
      </w:r>
    </w:p>
    <w:p w14:paraId="3ED53844" w14:textId="1B669742" w:rsidR="00F06885" w:rsidRPr="0020605E" w:rsidRDefault="003508D2" w:rsidP="0020605E">
      <w:pPr>
        <w:spacing w:after="0" w:line="360" w:lineRule="auto"/>
        <w:ind w:firstLine="2160"/>
        <w:rPr>
          <w:rFonts w:ascii="Times New Roman" w:hAnsi="Times New Roman" w:cs="Times New Roman"/>
          <w:sz w:val="26"/>
          <w:szCs w:val="26"/>
        </w:rPr>
      </w:pPr>
      <w:r w:rsidRPr="001E2E47">
        <w:rPr>
          <w:rFonts w:ascii="Times New Roman" w:hAnsi="Times New Roman" w:cs="Times New Roman"/>
          <w:sz w:val="26"/>
          <w:szCs w:val="26"/>
        </w:rPr>
        <w:t>Harrisburg, PA 17120</w:t>
      </w:r>
    </w:p>
    <w:p w14:paraId="6E023D0E" w14:textId="77777777" w:rsidR="008459BA" w:rsidRPr="001E2E47" w:rsidRDefault="008459BA" w:rsidP="0020605E">
      <w:pPr>
        <w:pStyle w:val="ListParagraph"/>
        <w:spacing w:after="0" w:line="360" w:lineRule="auto"/>
        <w:rPr>
          <w:rFonts w:ascii="Times New Roman" w:hAnsi="Times New Roman" w:cs="Times New Roman"/>
          <w:sz w:val="26"/>
          <w:szCs w:val="26"/>
        </w:rPr>
      </w:pPr>
    </w:p>
    <w:p w14:paraId="14DC592E" w14:textId="77777777" w:rsidR="003508D2" w:rsidRPr="001E2E47" w:rsidRDefault="003508D2" w:rsidP="0020605E">
      <w:pPr>
        <w:pStyle w:val="ListParagraph"/>
        <w:keepLines/>
        <w:numPr>
          <w:ilvl w:val="0"/>
          <w:numId w:val="1"/>
        </w:numPr>
        <w:spacing w:after="0" w:line="360" w:lineRule="auto"/>
        <w:ind w:left="0" w:firstLine="1440"/>
        <w:rPr>
          <w:rFonts w:ascii="Times New Roman" w:hAnsi="Times New Roman" w:cs="Times New Roman"/>
          <w:sz w:val="26"/>
          <w:szCs w:val="26"/>
        </w:rPr>
      </w:pPr>
      <w:r w:rsidRPr="001E2E47">
        <w:rPr>
          <w:rFonts w:ascii="Times New Roman" w:hAnsi="Times New Roman" w:cs="Times New Roman"/>
          <w:sz w:val="26"/>
          <w:szCs w:val="26"/>
        </w:rPr>
        <w:t>That a copy of this Opinion and Order shall be served upon the Financial and Assessment Chief, Office of Administrative Services.</w:t>
      </w:r>
    </w:p>
    <w:p w14:paraId="6455F055" w14:textId="77777777" w:rsidR="00307420" w:rsidRPr="001E2E47" w:rsidRDefault="00307420" w:rsidP="0020605E">
      <w:pPr>
        <w:pStyle w:val="ListParagraph"/>
        <w:keepLines/>
        <w:spacing w:after="0" w:line="360" w:lineRule="auto"/>
        <w:ind w:left="1440"/>
        <w:rPr>
          <w:rFonts w:ascii="Times New Roman" w:hAnsi="Times New Roman" w:cs="Times New Roman"/>
          <w:sz w:val="26"/>
          <w:szCs w:val="26"/>
        </w:rPr>
      </w:pPr>
    </w:p>
    <w:p w14:paraId="29B2D1F3" w14:textId="77777777" w:rsidR="00ED16F8" w:rsidRDefault="00307420" w:rsidP="0020605E">
      <w:pPr>
        <w:pStyle w:val="ListParagraph"/>
        <w:keepLines/>
        <w:numPr>
          <w:ilvl w:val="0"/>
          <w:numId w:val="1"/>
        </w:numPr>
        <w:spacing w:after="0" w:line="360" w:lineRule="auto"/>
        <w:ind w:left="0" w:firstLine="1440"/>
        <w:rPr>
          <w:rFonts w:ascii="Times New Roman" w:hAnsi="Times New Roman" w:cs="Times New Roman"/>
          <w:sz w:val="26"/>
          <w:szCs w:val="26"/>
        </w:rPr>
      </w:pPr>
      <w:r w:rsidRPr="001E2E47">
        <w:rPr>
          <w:rFonts w:ascii="Times New Roman" w:hAnsi="Times New Roman" w:cs="Times New Roman"/>
          <w:sz w:val="26"/>
          <w:szCs w:val="26"/>
        </w:rPr>
        <w:t>That a copy of this Opinion and Order shall be served upon the Bureau of Technical Utility Services.</w:t>
      </w:r>
    </w:p>
    <w:p w14:paraId="4C2D129F" w14:textId="77777777" w:rsidR="00ED16F8" w:rsidRPr="00ED16F8" w:rsidRDefault="00ED16F8" w:rsidP="0020605E">
      <w:pPr>
        <w:pStyle w:val="ListParagraph"/>
        <w:spacing w:line="360" w:lineRule="auto"/>
        <w:rPr>
          <w:rFonts w:ascii="Times New Roman" w:hAnsi="Times New Roman" w:cs="Times New Roman"/>
          <w:sz w:val="26"/>
          <w:szCs w:val="26"/>
        </w:rPr>
      </w:pPr>
    </w:p>
    <w:p w14:paraId="4FF1D6AD" w14:textId="5ECE6FFE" w:rsidR="00307420" w:rsidRPr="001E2E47" w:rsidRDefault="00307420" w:rsidP="0020605E">
      <w:pPr>
        <w:pStyle w:val="ListParagraph"/>
        <w:keepLines/>
        <w:numPr>
          <w:ilvl w:val="0"/>
          <w:numId w:val="1"/>
        </w:numPr>
        <w:spacing w:after="0" w:line="360" w:lineRule="auto"/>
        <w:ind w:left="0" w:firstLine="1440"/>
        <w:rPr>
          <w:rFonts w:ascii="Times New Roman" w:hAnsi="Times New Roman" w:cs="Times New Roman"/>
          <w:sz w:val="26"/>
          <w:szCs w:val="26"/>
        </w:rPr>
      </w:pPr>
      <w:r w:rsidRPr="001E2E47">
        <w:rPr>
          <w:rFonts w:ascii="Times New Roman" w:hAnsi="Times New Roman" w:cs="Times New Roman"/>
          <w:sz w:val="26"/>
          <w:szCs w:val="26"/>
        </w:rPr>
        <w:t xml:space="preserve">  </w:t>
      </w:r>
      <w:r w:rsidR="00ED16F8" w:rsidRPr="001E2E47">
        <w:rPr>
          <w:rFonts w:ascii="Times New Roman" w:hAnsi="Times New Roman" w:cs="Times New Roman"/>
          <w:sz w:val="26"/>
          <w:szCs w:val="26"/>
        </w:rPr>
        <w:t xml:space="preserve">That, if </w:t>
      </w:r>
      <w:r w:rsidR="00ED16F8">
        <w:rPr>
          <w:rFonts w:ascii="Times New Roman" w:hAnsi="Times New Roman" w:cs="Times New Roman"/>
          <w:sz w:val="26"/>
          <w:szCs w:val="26"/>
        </w:rPr>
        <w:t>Harrisburg City Cab, Inc</w:t>
      </w:r>
      <w:r w:rsidR="00ED16F8" w:rsidRPr="00B62634">
        <w:rPr>
          <w:rFonts w:ascii="Times New Roman" w:hAnsi="Times New Roman" w:cs="Times New Roman"/>
          <w:sz w:val="26"/>
          <w:szCs w:val="26"/>
        </w:rPr>
        <w:t>.</w:t>
      </w:r>
      <w:r w:rsidR="00ED16F8">
        <w:rPr>
          <w:rFonts w:ascii="Times New Roman" w:hAnsi="Times New Roman" w:cs="Times New Roman"/>
          <w:sz w:val="26"/>
          <w:szCs w:val="26"/>
        </w:rPr>
        <w:t>, T/D/B/A Harrisburg City Cab and Liberty Cab</w:t>
      </w:r>
      <w:r w:rsidR="00ED16F8" w:rsidRPr="001E2E47">
        <w:rPr>
          <w:rFonts w:ascii="Times New Roman" w:hAnsi="Times New Roman" w:cs="Times New Roman"/>
          <w:sz w:val="26"/>
          <w:szCs w:val="26"/>
        </w:rPr>
        <w:t xml:space="preserve"> fails to make the payment required by Ordering Paragraph No. </w:t>
      </w:r>
      <w:r w:rsidR="00ED16F8">
        <w:rPr>
          <w:rFonts w:ascii="Times New Roman" w:hAnsi="Times New Roman" w:cs="Times New Roman"/>
          <w:sz w:val="26"/>
          <w:szCs w:val="26"/>
        </w:rPr>
        <w:t>3</w:t>
      </w:r>
      <w:r w:rsidR="00ED16F8" w:rsidRPr="001E2E47">
        <w:rPr>
          <w:rFonts w:ascii="Times New Roman" w:hAnsi="Times New Roman" w:cs="Times New Roman"/>
          <w:sz w:val="26"/>
          <w:szCs w:val="26"/>
        </w:rPr>
        <w:t>, above, within thirty (30) days of the entry date shown on the last page of this Opinion and Order, it is further ordered:</w:t>
      </w:r>
    </w:p>
    <w:p w14:paraId="363D860E" w14:textId="77777777" w:rsidR="003508D2" w:rsidRPr="001E2E47" w:rsidRDefault="003508D2" w:rsidP="006D0155">
      <w:pPr>
        <w:pStyle w:val="ListParagraph"/>
        <w:keepLines/>
        <w:spacing w:after="0" w:line="240" w:lineRule="auto"/>
        <w:ind w:left="1440"/>
        <w:rPr>
          <w:rFonts w:ascii="Times New Roman" w:hAnsi="Times New Roman" w:cs="Times New Roman"/>
          <w:sz w:val="26"/>
          <w:szCs w:val="26"/>
        </w:rPr>
      </w:pPr>
    </w:p>
    <w:p w14:paraId="31C0D11D" w14:textId="73B6A744" w:rsidR="00307420" w:rsidRPr="001E2E47" w:rsidRDefault="00307420" w:rsidP="006D0155">
      <w:pPr>
        <w:pStyle w:val="ListParagraph"/>
        <w:keepLines/>
        <w:numPr>
          <w:ilvl w:val="0"/>
          <w:numId w:val="2"/>
        </w:numPr>
        <w:tabs>
          <w:tab w:val="left" w:pos="1440"/>
          <w:tab w:val="left" w:pos="2160"/>
        </w:tabs>
        <w:spacing w:after="0" w:line="240" w:lineRule="auto"/>
        <w:rPr>
          <w:rFonts w:ascii="Times New Roman" w:hAnsi="Times New Roman" w:cs="Times New Roman"/>
          <w:sz w:val="26"/>
          <w:szCs w:val="26"/>
        </w:rPr>
      </w:pPr>
      <w:r w:rsidRPr="001E2E47">
        <w:rPr>
          <w:rFonts w:ascii="Times New Roman" w:hAnsi="Times New Roman" w:cs="Times New Roman"/>
          <w:sz w:val="26"/>
          <w:szCs w:val="26"/>
        </w:rPr>
        <w:t>That the Bureau of Administrative Services, Assessment Section, shall refer this matter to the Pennsylvania Office of Attorney General for appropriate action; and</w:t>
      </w:r>
    </w:p>
    <w:p w14:paraId="4D232345" w14:textId="26C7B8C7" w:rsidR="00307420" w:rsidRPr="001E2E47" w:rsidRDefault="00307420" w:rsidP="006D0155">
      <w:pPr>
        <w:pStyle w:val="ListParagraph"/>
        <w:keepLines/>
        <w:tabs>
          <w:tab w:val="left" w:pos="1440"/>
          <w:tab w:val="left" w:pos="2160"/>
        </w:tabs>
        <w:spacing w:after="0" w:line="240" w:lineRule="auto"/>
        <w:ind w:left="2520"/>
        <w:rPr>
          <w:rFonts w:ascii="Times New Roman" w:hAnsi="Times New Roman" w:cs="Times New Roman"/>
          <w:sz w:val="26"/>
          <w:szCs w:val="26"/>
        </w:rPr>
      </w:pPr>
    </w:p>
    <w:p w14:paraId="50002305" w14:textId="7487166A" w:rsidR="00307420" w:rsidRPr="001E2E47" w:rsidRDefault="00307420" w:rsidP="006D0155">
      <w:pPr>
        <w:pStyle w:val="ListParagraph"/>
        <w:keepLines/>
        <w:numPr>
          <w:ilvl w:val="0"/>
          <w:numId w:val="2"/>
        </w:numPr>
        <w:spacing w:after="0" w:line="240" w:lineRule="auto"/>
        <w:rPr>
          <w:rFonts w:ascii="Times New Roman" w:hAnsi="Times New Roman" w:cs="Times New Roman"/>
          <w:sz w:val="26"/>
          <w:szCs w:val="26"/>
        </w:rPr>
      </w:pPr>
      <w:r w:rsidRPr="001E2E47">
        <w:rPr>
          <w:rFonts w:ascii="Times New Roman" w:hAnsi="Times New Roman" w:cs="Times New Roman"/>
          <w:sz w:val="26"/>
          <w:szCs w:val="26"/>
        </w:rPr>
        <w:t>That all parties are hereby placed on notice of the Commission</w:t>
      </w:r>
      <w:r w:rsidR="00885441">
        <w:rPr>
          <w:rFonts w:ascii="Times New Roman" w:hAnsi="Times New Roman" w:cs="Times New Roman"/>
          <w:sz w:val="26"/>
          <w:szCs w:val="26"/>
        </w:rPr>
        <w:t>’s</w:t>
      </w:r>
      <w:r w:rsidRPr="001E2E47">
        <w:rPr>
          <w:rFonts w:ascii="Times New Roman" w:hAnsi="Times New Roman" w:cs="Times New Roman"/>
          <w:sz w:val="26"/>
          <w:szCs w:val="26"/>
        </w:rPr>
        <w:t xml:space="preserve"> inten</w:t>
      </w:r>
      <w:r w:rsidR="00885441">
        <w:rPr>
          <w:rFonts w:ascii="Times New Roman" w:hAnsi="Times New Roman" w:cs="Times New Roman"/>
          <w:sz w:val="26"/>
          <w:szCs w:val="26"/>
        </w:rPr>
        <w:t>t</w:t>
      </w:r>
      <w:r w:rsidRPr="001E2E47">
        <w:rPr>
          <w:rFonts w:ascii="Times New Roman" w:hAnsi="Times New Roman" w:cs="Times New Roman"/>
          <w:sz w:val="26"/>
          <w:szCs w:val="26"/>
        </w:rPr>
        <w:t xml:space="preserve"> to consider pursuing all remedies, provided by law, including criminal prosecution as well as the initiation of an enforcement proceeding in the Commonwealth Court, pursuant to Pa. R.A.P. Rule 3761.</w:t>
      </w:r>
    </w:p>
    <w:p w14:paraId="304C4B43" w14:textId="77777777" w:rsidR="00307420" w:rsidRPr="001E2E47" w:rsidRDefault="00307420">
      <w:pPr>
        <w:pStyle w:val="ListParagraph"/>
        <w:spacing w:after="0" w:line="240" w:lineRule="auto"/>
        <w:ind w:left="2520"/>
        <w:rPr>
          <w:rFonts w:ascii="Times New Roman" w:hAnsi="Times New Roman" w:cs="Times New Roman"/>
          <w:sz w:val="26"/>
          <w:szCs w:val="26"/>
        </w:rPr>
      </w:pPr>
    </w:p>
    <w:p w14:paraId="0AD620A8" w14:textId="77777777" w:rsidR="003508D2" w:rsidRPr="001E2E47" w:rsidRDefault="003508D2">
      <w:pPr>
        <w:pStyle w:val="ListParagraph"/>
        <w:spacing w:after="0"/>
        <w:rPr>
          <w:rFonts w:ascii="Times New Roman" w:hAnsi="Times New Roman" w:cs="Times New Roman"/>
          <w:sz w:val="26"/>
          <w:szCs w:val="26"/>
        </w:rPr>
      </w:pPr>
    </w:p>
    <w:p w14:paraId="53AF805B" w14:textId="76EE5DE7" w:rsidR="00F04219" w:rsidRPr="004C235C" w:rsidRDefault="00EF2605" w:rsidP="006D0155">
      <w:pPr>
        <w:keepLines/>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lastRenderedPageBreak/>
        <w:t xml:space="preserve">7. </w:t>
      </w:r>
      <w:r>
        <w:rPr>
          <w:rFonts w:ascii="Times New Roman" w:hAnsi="Times New Roman" w:cs="Times New Roman"/>
          <w:sz w:val="26"/>
          <w:szCs w:val="26"/>
        </w:rPr>
        <w:tab/>
      </w:r>
      <w:r w:rsidR="00F04219" w:rsidRPr="004C235C">
        <w:rPr>
          <w:rFonts w:ascii="Times New Roman" w:hAnsi="Times New Roman" w:cs="Times New Roman"/>
          <w:sz w:val="26"/>
          <w:szCs w:val="26"/>
        </w:rPr>
        <w:t>That upon receipt of the payment of $</w:t>
      </w:r>
      <w:r w:rsidR="009A390B" w:rsidRPr="004C235C">
        <w:rPr>
          <w:rFonts w:ascii="Times New Roman" w:hAnsi="Times New Roman" w:cs="Times New Roman"/>
          <w:sz w:val="26"/>
          <w:szCs w:val="26"/>
        </w:rPr>
        <w:t>6</w:t>
      </w:r>
      <w:r w:rsidR="00F04219" w:rsidRPr="004C235C">
        <w:rPr>
          <w:rFonts w:ascii="Times New Roman" w:hAnsi="Times New Roman" w:cs="Times New Roman"/>
          <w:sz w:val="26"/>
          <w:szCs w:val="26"/>
        </w:rPr>
        <w:t xml:space="preserve">00 by </w:t>
      </w:r>
      <w:r w:rsidR="002C63AF" w:rsidRPr="004C235C">
        <w:rPr>
          <w:rFonts w:ascii="Times New Roman" w:hAnsi="Times New Roman" w:cs="Times New Roman"/>
          <w:sz w:val="26"/>
          <w:szCs w:val="26"/>
        </w:rPr>
        <w:t>Harrisburg City Cab, Inc., T/D/B/A Harrisburg City Cab and Liberty Cab</w:t>
      </w:r>
      <w:r w:rsidR="00F04219" w:rsidRPr="004C235C">
        <w:rPr>
          <w:rFonts w:ascii="Times New Roman" w:hAnsi="Times New Roman" w:cs="Times New Roman"/>
          <w:sz w:val="26"/>
          <w:szCs w:val="26"/>
        </w:rPr>
        <w:t xml:space="preserve">, as directed by Ordering Paragraph No. </w:t>
      </w:r>
      <w:r w:rsidR="006C024A" w:rsidRPr="004C235C">
        <w:rPr>
          <w:rFonts w:ascii="Times New Roman" w:hAnsi="Times New Roman" w:cs="Times New Roman"/>
          <w:sz w:val="26"/>
          <w:szCs w:val="26"/>
        </w:rPr>
        <w:t>3</w:t>
      </w:r>
      <w:r w:rsidR="00F04219" w:rsidRPr="004C235C">
        <w:rPr>
          <w:rFonts w:ascii="Times New Roman" w:hAnsi="Times New Roman" w:cs="Times New Roman"/>
          <w:sz w:val="26"/>
          <w:szCs w:val="26"/>
        </w:rPr>
        <w:t xml:space="preserve"> above, this proceeding be marked closed.</w:t>
      </w:r>
    </w:p>
    <w:p w14:paraId="2AF1992A" w14:textId="77777777" w:rsidR="008D724E" w:rsidRPr="001E2E47" w:rsidRDefault="008D724E" w:rsidP="006D0155">
      <w:pPr>
        <w:pStyle w:val="ListParagraph"/>
        <w:spacing w:after="0" w:line="360" w:lineRule="auto"/>
        <w:ind w:firstLine="1440"/>
        <w:rPr>
          <w:rFonts w:ascii="Times New Roman" w:eastAsia="Times New Roman" w:hAnsi="Times New Roman" w:cs="Times New Roman"/>
          <w:sz w:val="26"/>
          <w:szCs w:val="26"/>
        </w:rPr>
      </w:pPr>
    </w:p>
    <w:p w14:paraId="118DADBD" w14:textId="389D4712" w:rsidR="00F04219" w:rsidRPr="004C235C" w:rsidRDefault="00EF2605" w:rsidP="006D0155">
      <w:pPr>
        <w:keepNext/>
        <w:keepLines/>
        <w:tabs>
          <w:tab w:val="left" w:pos="-720"/>
        </w:tabs>
        <w:suppressAutoHyphens/>
        <w:overflowPunct w:val="0"/>
        <w:autoSpaceDE w:val="0"/>
        <w:autoSpaceDN w:val="0"/>
        <w:adjustRightInd w:val="0"/>
        <w:spacing w:after="0" w:line="360" w:lineRule="auto"/>
        <w:ind w:firstLine="1440"/>
        <w:textAlignment w:val="baseline"/>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00F04219" w:rsidRPr="004C235C">
        <w:rPr>
          <w:rFonts w:ascii="Times New Roman" w:hAnsi="Times New Roman" w:cs="Times New Roman"/>
          <w:sz w:val="26"/>
          <w:szCs w:val="26"/>
        </w:rPr>
        <w:t xml:space="preserve">That </w:t>
      </w:r>
      <w:r w:rsidR="00977BD5">
        <w:rPr>
          <w:rFonts w:ascii="Times New Roman" w:hAnsi="Times New Roman" w:cs="Times New Roman"/>
          <w:sz w:val="26"/>
          <w:szCs w:val="26"/>
        </w:rPr>
        <w:t xml:space="preserve">upon payment of </w:t>
      </w:r>
      <w:r w:rsidR="00977BD5" w:rsidRPr="00DF4F2D">
        <w:rPr>
          <w:rFonts w:ascii="Times New Roman" w:hAnsi="Times New Roman" w:cs="Times New Roman"/>
          <w:color w:val="000000" w:themeColor="text1"/>
          <w:sz w:val="26"/>
        </w:rPr>
        <w:t>all fines</w:t>
      </w:r>
      <w:r w:rsidR="00407BD5">
        <w:rPr>
          <w:rFonts w:ascii="Times New Roman" w:hAnsi="Times New Roman" w:cs="Times New Roman"/>
          <w:color w:val="000000" w:themeColor="text1"/>
          <w:sz w:val="26"/>
        </w:rPr>
        <w:t xml:space="preserve"> and resolution of any outstanding Commission matters</w:t>
      </w:r>
      <w:r w:rsidR="000A4E32">
        <w:rPr>
          <w:rFonts w:ascii="Times New Roman" w:hAnsi="Times New Roman" w:cs="Times New Roman"/>
          <w:color w:val="000000" w:themeColor="text1"/>
          <w:sz w:val="26"/>
        </w:rPr>
        <w:t>,</w:t>
      </w:r>
      <w:r w:rsidR="002117AE">
        <w:rPr>
          <w:rFonts w:ascii="Times New Roman" w:eastAsia="Times New Roman" w:hAnsi="Times New Roman" w:cs="Times New Roman"/>
          <w:sz w:val="26"/>
          <w:szCs w:val="26"/>
        </w:rPr>
        <w:t xml:space="preserve"> </w:t>
      </w:r>
      <w:r w:rsidR="002C63AF" w:rsidRPr="004C235C">
        <w:rPr>
          <w:rFonts w:ascii="Times New Roman" w:hAnsi="Times New Roman" w:cs="Times New Roman"/>
          <w:sz w:val="26"/>
          <w:szCs w:val="26"/>
        </w:rPr>
        <w:t xml:space="preserve">Harrisburg City Cab, Inc., T/D/B/A Harrisburg City Cab and Liberty Cab </w:t>
      </w:r>
      <w:r w:rsidR="00F04219" w:rsidRPr="004C235C">
        <w:rPr>
          <w:rFonts w:ascii="Times New Roman" w:hAnsi="Times New Roman" w:cs="Times New Roman"/>
          <w:sz w:val="26"/>
          <w:szCs w:val="26"/>
        </w:rPr>
        <w:t>may file with the Commission a new application to provide common carrier service.</w:t>
      </w:r>
    </w:p>
    <w:p w14:paraId="55C0B4A2" w14:textId="7602F776" w:rsidR="00FC309E" w:rsidRPr="001E2E47" w:rsidRDefault="00FC309E" w:rsidP="001E2E47">
      <w:pPr>
        <w:keepNext/>
        <w:keepLines/>
        <w:spacing w:after="0" w:line="360" w:lineRule="auto"/>
        <w:rPr>
          <w:rFonts w:ascii="Times New Roman" w:eastAsia="Times New Roman" w:hAnsi="Times New Roman" w:cs="Times New Roman"/>
          <w:sz w:val="26"/>
          <w:szCs w:val="26"/>
        </w:rPr>
      </w:pPr>
      <w:r w:rsidRPr="001E2E47">
        <w:rPr>
          <w:rFonts w:ascii="Times New Roman" w:eastAsia="Times New Roman" w:hAnsi="Times New Roman" w:cs="Times New Roman"/>
          <w:sz w:val="26"/>
          <w:szCs w:val="26"/>
        </w:rPr>
        <w:tab/>
      </w:r>
    </w:p>
    <w:p w14:paraId="5CDE9338" w14:textId="1663F98F" w:rsidR="00FC309E" w:rsidRPr="001E2E47" w:rsidRDefault="00145B77" w:rsidP="001E2E47">
      <w:pPr>
        <w:keepNext/>
        <w:keepLines/>
        <w:tabs>
          <w:tab w:val="left" w:pos="-720"/>
        </w:tabs>
        <w:spacing w:after="0" w:line="240" w:lineRule="auto"/>
        <w:ind w:firstLine="5040"/>
        <w:contextualSpacing/>
        <w:rPr>
          <w:rFonts w:ascii="Times New Roman" w:eastAsia="Times New Roman" w:hAnsi="Times New Roman" w:cs="Times New Roman"/>
          <w:sz w:val="26"/>
          <w:szCs w:val="26"/>
        </w:rPr>
      </w:pPr>
      <w:bookmarkStart w:id="18" w:name="_GoBack"/>
      <w:r w:rsidRPr="009F01BA">
        <w:rPr>
          <w:b/>
          <w:noProof/>
          <w:sz w:val="20"/>
          <w:szCs w:val="20"/>
        </w:rPr>
        <w:drawing>
          <wp:anchor distT="0" distB="0" distL="114300" distR="114300" simplePos="0" relativeHeight="251659264" behindDoc="1" locked="0" layoutInCell="1" allowOverlap="1" wp14:anchorId="583DB9C4" wp14:editId="61740C92">
            <wp:simplePos x="0" y="0"/>
            <wp:positionH relativeFrom="column">
              <wp:posOffset>3000375</wp:posOffset>
            </wp:positionH>
            <wp:positionV relativeFrom="paragraph">
              <wp:posOffset>150495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8"/>
      <w:r w:rsidR="00FC309E" w:rsidRPr="001E2E47">
        <w:rPr>
          <w:rFonts w:ascii="Times New Roman" w:eastAsia="Times New Roman" w:hAnsi="Times New Roman" w:cs="Times New Roman"/>
          <w:b/>
          <w:sz w:val="26"/>
          <w:szCs w:val="26"/>
        </w:rPr>
        <w:t>BY THE COMMISSION,</w:t>
      </w:r>
    </w:p>
    <w:p w14:paraId="61C2C4E0" w14:textId="31D46B15" w:rsidR="00FC309E" w:rsidRPr="001E2E47" w:rsidRDefault="00FC309E" w:rsidP="001E2E47">
      <w:pPr>
        <w:keepNext/>
        <w:keepLines/>
        <w:tabs>
          <w:tab w:val="left" w:pos="-720"/>
        </w:tabs>
        <w:spacing w:after="0" w:line="240" w:lineRule="auto"/>
        <w:contextualSpacing/>
        <w:rPr>
          <w:rFonts w:ascii="Times New Roman" w:eastAsia="Times New Roman" w:hAnsi="Times New Roman" w:cs="Times New Roman"/>
          <w:sz w:val="26"/>
          <w:szCs w:val="26"/>
        </w:rPr>
      </w:pPr>
    </w:p>
    <w:p w14:paraId="0807B70C" w14:textId="6CCD3C1C" w:rsidR="00FC309E" w:rsidRPr="001E2E47" w:rsidRDefault="00FC309E" w:rsidP="00906352">
      <w:pPr>
        <w:keepNext/>
        <w:keepLines/>
        <w:tabs>
          <w:tab w:val="left" w:pos="-720"/>
          <w:tab w:val="left" w:pos="6345"/>
        </w:tabs>
        <w:spacing w:after="0" w:line="240" w:lineRule="auto"/>
        <w:contextualSpacing/>
        <w:rPr>
          <w:rFonts w:ascii="Times New Roman" w:eastAsia="Times New Roman" w:hAnsi="Times New Roman" w:cs="Times New Roman"/>
          <w:sz w:val="26"/>
          <w:szCs w:val="26"/>
        </w:rPr>
      </w:pPr>
    </w:p>
    <w:p w14:paraId="2B05E987" w14:textId="18948FF9" w:rsidR="00FC309E" w:rsidRPr="001E2E47" w:rsidRDefault="00FC309E" w:rsidP="001E2E47">
      <w:pPr>
        <w:keepNext/>
        <w:keepLines/>
        <w:tabs>
          <w:tab w:val="left" w:pos="-720"/>
        </w:tabs>
        <w:spacing w:after="0" w:line="240" w:lineRule="auto"/>
        <w:contextualSpacing/>
        <w:rPr>
          <w:rFonts w:ascii="Times New Roman" w:eastAsia="Times New Roman" w:hAnsi="Times New Roman" w:cs="Times New Roman"/>
          <w:sz w:val="26"/>
          <w:szCs w:val="26"/>
        </w:rPr>
      </w:pPr>
    </w:p>
    <w:p w14:paraId="1CDCB34A" w14:textId="77777777" w:rsidR="00FC309E" w:rsidRPr="001E2E47" w:rsidRDefault="00FC309E" w:rsidP="001E2E47">
      <w:pPr>
        <w:keepNext/>
        <w:keepLines/>
        <w:tabs>
          <w:tab w:val="left" w:pos="-720"/>
        </w:tabs>
        <w:spacing w:after="0" w:line="240" w:lineRule="auto"/>
        <w:contextualSpacing/>
        <w:rPr>
          <w:rFonts w:ascii="Times New Roman" w:eastAsia="Times New Roman" w:hAnsi="Times New Roman" w:cs="Times New Roman"/>
          <w:sz w:val="26"/>
          <w:szCs w:val="26"/>
        </w:rPr>
      </w:pPr>
    </w:p>
    <w:p w14:paraId="59D6F027" w14:textId="77777777" w:rsidR="00FC309E" w:rsidRPr="001E2E47" w:rsidRDefault="00FC309E" w:rsidP="001E2E47">
      <w:pPr>
        <w:keepNext/>
        <w:keepLines/>
        <w:tabs>
          <w:tab w:val="left" w:pos="-720"/>
        </w:tabs>
        <w:spacing w:after="0" w:line="240" w:lineRule="auto"/>
        <w:ind w:firstLine="5040"/>
        <w:contextualSpacing/>
        <w:rPr>
          <w:rFonts w:ascii="Times New Roman" w:eastAsia="Times New Roman" w:hAnsi="Times New Roman" w:cs="Times New Roman"/>
          <w:b/>
          <w:sz w:val="26"/>
          <w:szCs w:val="26"/>
        </w:rPr>
      </w:pPr>
      <w:r w:rsidRPr="001E2E47">
        <w:rPr>
          <w:rFonts w:ascii="Times New Roman" w:eastAsia="Times New Roman" w:hAnsi="Times New Roman" w:cs="Times New Roman"/>
          <w:sz w:val="26"/>
          <w:szCs w:val="26"/>
        </w:rPr>
        <w:t>Rosemary Chiavetta</w:t>
      </w:r>
    </w:p>
    <w:p w14:paraId="25C7F2F1" w14:textId="77777777" w:rsidR="00FC309E" w:rsidRPr="001E2E47" w:rsidRDefault="00FC309E" w:rsidP="001E2E47">
      <w:pPr>
        <w:keepNext/>
        <w:keepLines/>
        <w:tabs>
          <w:tab w:val="left" w:pos="-720"/>
        </w:tabs>
        <w:spacing w:after="0" w:line="240" w:lineRule="auto"/>
        <w:ind w:firstLine="5040"/>
        <w:contextualSpacing/>
        <w:rPr>
          <w:rFonts w:ascii="Times New Roman" w:eastAsia="Times New Roman" w:hAnsi="Times New Roman" w:cs="Times New Roman"/>
          <w:sz w:val="26"/>
          <w:szCs w:val="26"/>
        </w:rPr>
      </w:pPr>
      <w:r w:rsidRPr="001E2E47">
        <w:rPr>
          <w:rFonts w:ascii="Times New Roman" w:eastAsia="Times New Roman" w:hAnsi="Times New Roman" w:cs="Times New Roman"/>
          <w:sz w:val="26"/>
          <w:szCs w:val="26"/>
        </w:rPr>
        <w:t>Secretary</w:t>
      </w:r>
    </w:p>
    <w:p w14:paraId="02BFDB2D" w14:textId="77777777" w:rsidR="00FC309E" w:rsidRPr="001E2E47" w:rsidRDefault="00FC309E" w:rsidP="001E2E47">
      <w:pPr>
        <w:keepNext/>
        <w:keepLines/>
        <w:tabs>
          <w:tab w:val="left" w:pos="-720"/>
        </w:tabs>
        <w:spacing w:after="0" w:line="240" w:lineRule="auto"/>
        <w:contextualSpacing/>
        <w:rPr>
          <w:rFonts w:ascii="Times New Roman" w:eastAsia="Times New Roman" w:hAnsi="Times New Roman" w:cs="Times New Roman"/>
          <w:sz w:val="26"/>
          <w:szCs w:val="26"/>
        </w:rPr>
      </w:pPr>
    </w:p>
    <w:p w14:paraId="1547F5BD" w14:textId="77777777" w:rsidR="00FC309E" w:rsidRPr="001E2E47" w:rsidRDefault="00FC309E" w:rsidP="001E2E47">
      <w:pPr>
        <w:keepNext/>
        <w:keepLines/>
        <w:tabs>
          <w:tab w:val="left" w:pos="-720"/>
        </w:tabs>
        <w:spacing w:after="0" w:line="240" w:lineRule="auto"/>
        <w:contextualSpacing/>
        <w:rPr>
          <w:rFonts w:ascii="Times New Roman" w:eastAsia="Times New Roman" w:hAnsi="Times New Roman" w:cs="Times New Roman"/>
          <w:sz w:val="26"/>
          <w:szCs w:val="26"/>
        </w:rPr>
      </w:pPr>
    </w:p>
    <w:p w14:paraId="04AB0378" w14:textId="77777777" w:rsidR="00FC309E" w:rsidRPr="001E2E47" w:rsidRDefault="00FC309E" w:rsidP="001E2E47">
      <w:pPr>
        <w:keepNext/>
        <w:keepLines/>
        <w:tabs>
          <w:tab w:val="left" w:pos="-720"/>
        </w:tabs>
        <w:spacing w:after="0" w:line="240" w:lineRule="auto"/>
        <w:contextualSpacing/>
        <w:rPr>
          <w:rFonts w:ascii="Times New Roman" w:eastAsia="Times New Roman" w:hAnsi="Times New Roman" w:cs="Times New Roman"/>
          <w:sz w:val="26"/>
          <w:szCs w:val="26"/>
        </w:rPr>
      </w:pPr>
    </w:p>
    <w:p w14:paraId="2FB0D8BA" w14:textId="77777777" w:rsidR="00FC309E" w:rsidRPr="001E2E47" w:rsidRDefault="00FC309E" w:rsidP="001E2E47">
      <w:pPr>
        <w:keepNext/>
        <w:keepLines/>
        <w:tabs>
          <w:tab w:val="left" w:pos="-720"/>
        </w:tabs>
        <w:spacing w:after="0" w:line="240" w:lineRule="auto"/>
        <w:contextualSpacing/>
        <w:rPr>
          <w:rFonts w:ascii="Times New Roman" w:eastAsia="Times New Roman" w:hAnsi="Times New Roman" w:cs="Times New Roman"/>
          <w:sz w:val="26"/>
          <w:szCs w:val="26"/>
        </w:rPr>
      </w:pPr>
    </w:p>
    <w:p w14:paraId="2E773203" w14:textId="77777777" w:rsidR="00FC309E" w:rsidRPr="001E2E47" w:rsidRDefault="00FC309E" w:rsidP="001E2E47">
      <w:pPr>
        <w:keepNext/>
        <w:keepLines/>
        <w:tabs>
          <w:tab w:val="left" w:pos="-720"/>
        </w:tabs>
        <w:spacing w:after="0" w:line="240" w:lineRule="auto"/>
        <w:contextualSpacing/>
        <w:rPr>
          <w:rFonts w:ascii="Times New Roman" w:eastAsia="Times New Roman" w:hAnsi="Times New Roman" w:cs="Times New Roman"/>
          <w:sz w:val="26"/>
          <w:szCs w:val="26"/>
        </w:rPr>
      </w:pPr>
      <w:r w:rsidRPr="001E2E47">
        <w:rPr>
          <w:rFonts w:ascii="Times New Roman" w:eastAsia="Times New Roman" w:hAnsi="Times New Roman" w:cs="Times New Roman"/>
          <w:sz w:val="26"/>
          <w:szCs w:val="26"/>
        </w:rPr>
        <w:t>(SEAL)</w:t>
      </w:r>
    </w:p>
    <w:p w14:paraId="2DC659C8" w14:textId="77777777" w:rsidR="00FC309E" w:rsidRPr="001E2E47" w:rsidRDefault="00FC309E" w:rsidP="001E2E47">
      <w:pPr>
        <w:keepNext/>
        <w:keepLines/>
        <w:tabs>
          <w:tab w:val="left" w:pos="-720"/>
        </w:tabs>
        <w:spacing w:after="0" w:line="240" w:lineRule="auto"/>
        <w:contextualSpacing/>
        <w:rPr>
          <w:rFonts w:ascii="Times New Roman" w:eastAsia="Times New Roman" w:hAnsi="Times New Roman" w:cs="Times New Roman"/>
          <w:sz w:val="26"/>
          <w:szCs w:val="26"/>
        </w:rPr>
      </w:pPr>
    </w:p>
    <w:p w14:paraId="2D6F2C71" w14:textId="61C1399A" w:rsidR="00FC309E" w:rsidRPr="001E2E47" w:rsidRDefault="00FC309E" w:rsidP="001E2E47">
      <w:pPr>
        <w:keepNext/>
        <w:keepLines/>
        <w:tabs>
          <w:tab w:val="left" w:pos="-720"/>
        </w:tabs>
        <w:spacing w:after="0" w:line="240" w:lineRule="auto"/>
        <w:contextualSpacing/>
        <w:rPr>
          <w:rFonts w:ascii="Times New Roman" w:eastAsia="Times New Roman" w:hAnsi="Times New Roman" w:cs="Times New Roman"/>
          <w:sz w:val="26"/>
          <w:szCs w:val="26"/>
        </w:rPr>
      </w:pPr>
      <w:r w:rsidRPr="001E2E47">
        <w:rPr>
          <w:rFonts w:ascii="Times New Roman" w:eastAsia="Times New Roman" w:hAnsi="Times New Roman" w:cs="Times New Roman"/>
          <w:sz w:val="26"/>
          <w:szCs w:val="26"/>
        </w:rPr>
        <w:t xml:space="preserve">ORDER ADOPTED:   </w:t>
      </w:r>
      <w:r w:rsidR="00E01368">
        <w:rPr>
          <w:rFonts w:ascii="Times New Roman" w:eastAsia="Times New Roman" w:hAnsi="Times New Roman" w:cs="Times New Roman"/>
          <w:sz w:val="26"/>
          <w:szCs w:val="26"/>
        </w:rPr>
        <w:t>Ju</w:t>
      </w:r>
      <w:r w:rsidR="009C6E69">
        <w:rPr>
          <w:rFonts w:ascii="Times New Roman" w:eastAsia="Times New Roman" w:hAnsi="Times New Roman" w:cs="Times New Roman"/>
          <w:sz w:val="26"/>
          <w:szCs w:val="26"/>
        </w:rPr>
        <w:t>ly</w:t>
      </w:r>
      <w:r w:rsidR="00E01368">
        <w:rPr>
          <w:rFonts w:ascii="Times New Roman" w:eastAsia="Times New Roman" w:hAnsi="Times New Roman" w:cs="Times New Roman"/>
          <w:sz w:val="26"/>
          <w:szCs w:val="26"/>
        </w:rPr>
        <w:t xml:space="preserve"> 1</w:t>
      </w:r>
      <w:r w:rsidR="009C6E69">
        <w:rPr>
          <w:rFonts w:ascii="Times New Roman" w:eastAsia="Times New Roman" w:hAnsi="Times New Roman" w:cs="Times New Roman"/>
          <w:sz w:val="26"/>
          <w:szCs w:val="26"/>
        </w:rPr>
        <w:t>6</w:t>
      </w:r>
      <w:r w:rsidR="00031ECB" w:rsidRPr="001E2E47">
        <w:rPr>
          <w:rFonts w:ascii="Times New Roman" w:eastAsia="Times New Roman" w:hAnsi="Times New Roman" w:cs="Times New Roman"/>
          <w:sz w:val="26"/>
          <w:szCs w:val="26"/>
        </w:rPr>
        <w:t>, 2020</w:t>
      </w:r>
    </w:p>
    <w:p w14:paraId="1D08BC47" w14:textId="77777777" w:rsidR="00FC309E" w:rsidRPr="001E2E47" w:rsidRDefault="00FC309E" w:rsidP="001E2E47">
      <w:pPr>
        <w:keepNext/>
        <w:keepLines/>
        <w:tabs>
          <w:tab w:val="left" w:pos="-720"/>
        </w:tabs>
        <w:spacing w:after="0" w:line="240" w:lineRule="auto"/>
        <w:contextualSpacing/>
        <w:rPr>
          <w:rFonts w:ascii="Times New Roman" w:eastAsia="Times New Roman" w:hAnsi="Times New Roman" w:cs="Times New Roman"/>
          <w:sz w:val="26"/>
          <w:szCs w:val="26"/>
        </w:rPr>
      </w:pPr>
    </w:p>
    <w:p w14:paraId="732B9F5F" w14:textId="2C3D32A7" w:rsidR="00BD4B38" w:rsidRPr="008F170B" w:rsidRDefault="00FC309E" w:rsidP="001E2E47">
      <w:pPr>
        <w:keepNext/>
        <w:keepLines/>
        <w:tabs>
          <w:tab w:val="left" w:pos="-720"/>
        </w:tabs>
        <w:spacing w:after="0" w:line="240" w:lineRule="auto"/>
        <w:contextualSpacing/>
        <w:rPr>
          <w:rFonts w:ascii="Times New Roman" w:eastAsia="Times New Roman" w:hAnsi="Times New Roman" w:cs="Times New Roman"/>
          <w:sz w:val="26"/>
          <w:szCs w:val="24"/>
        </w:rPr>
      </w:pPr>
      <w:r w:rsidRPr="001E2E47">
        <w:rPr>
          <w:rFonts w:ascii="Times New Roman" w:eastAsia="Times New Roman" w:hAnsi="Times New Roman" w:cs="Times New Roman"/>
          <w:sz w:val="26"/>
          <w:szCs w:val="26"/>
        </w:rPr>
        <w:t>ORDER ENTERED:</w:t>
      </w:r>
      <w:r w:rsidRPr="00FC309E">
        <w:rPr>
          <w:rFonts w:ascii="Times New Roman" w:eastAsia="Times New Roman" w:hAnsi="Times New Roman" w:cs="Times New Roman"/>
          <w:sz w:val="26"/>
          <w:szCs w:val="26"/>
        </w:rPr>
        <w:t xml:space="preserve"> </w:t>
      </w:r>
      <w:r w:rsidR="00906352">
        <w:rPr>
          <w:rFonts w:ascii="Times New Roman" w:eastAsia="Times New Roman" w:hAnsi="Times New Roman" w:cs="Times New Roman"/>
          <w:sz w:val="26"/>
          <w:szCs w:val="26"/>
        </w:rPr>
        <w:t xml:space="preserve"> </w:t>
      </w:r>
      <w:r w:rsidR="00145B77">
        <w:rPr>
          <w:rFonts w:ascii="Times New Roman" w:eastAsia="Times New Roman" w:hAnsi="Times New Roman" w:cs="Times New Roman"/>
          <w:sz w:val="26"/>
          <w:szCs w:val="26"/>
        </w:rPr>
        <w:t>July 16, 2020</w:t>
      </w:r>
    </w:p>
    <w:p w14:paraId="6B8DE676" w14:textId="77777777" w:rsidR="00B44C7C" w:rsidRPr="00E71A49" w:rsidRDefault="00B44C7C" w:rsidP="00CF3082">
      <w:r>
        <w:rPr>
          <w:rFonts w:ascii="Times New Roman" w:eastAsia="Times New Roman" w:hAnsi="Times New Roman" w:cs="Times New Roman"/>
          <w:sz w:val="26"/>
          <w:szCs w:val="24"/>
        </w:rPr>
        <w:tab/>
      </w:r>
    </w:p>
    <w:sectPr w:rsidR="00B44C7C" w:rsidRPr="00E71A49" w:rsidSect="003C190B">
      <w:footerReference w:type="default" r:id="rId12"/>
      <w:pgSz w:w="12240" w:h="15840"/>
      <w:pgMar w:top="1440" w:right="1440" w:bottom="1440" w:left="171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4E0EDF" w14:textId="77777777" w:rsidR="00AB2639" w:rsidRDefault="00AB2639" w:rsidP="00705240">
      <w:pPr>
        <w:spacing w:after="0" w:line="240" w:lineRule="auto"/>
      </w:pPr>
      <w:r>
        <w:separator/>
      </w:r>
    </w:p>
  </w:endnote>
  <w:endnote w:type="continuationSeparator" w:id="0">
    <w:p w14:paraId="5B325737" w14:textId="77777777" w:rsidR="00AB2639" w:rsidRDefault="00AB2639" w:rsidP="00705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560905"/>
      <w:docPartObj>
        <w:docPartGallery w:val="Page Numbers (Bottom of Page)"/>
        <w:docPartUnique/>
      </w:docPartObj>
    </w:sdtPr>
    <w:sdtEndPr>
      <w:rPr>
        <w:rFonts w:ascii="Times New Roman" w:hAnsi="Times New Roman" w:cs="Times New Roman"/>
        <w:noProof/>
        <w:sz w:val="26"/>
        <w:szCs w:val="26"/>
      </w:rPr>
    </w:sdtEndPr>
    <w:sdtContent>
      <w:p w14:paraId="2EC03593" w14:textId="4EE3EC6A" w:rsidR="00F05AA1" w:rsidRPr="001E2E47" w:rsidRDefault="00F05AA1" w:rsidP="001E2E47">
        <w:pPr>
          <w:pStyle w:val="Footer"/>
          <w:jc w:val="center"/>
          <w:rPr>
            <w:rFonts w:ascii="Times New Roman" w:hAnsi="Times New Roman" w:cs="Times New Roman"/>
            <w:sz w:val="26"/>
            <w:szCs w:val="26"/>
          </w:rPr>
        </w:pPr>
        <w:r w:rsidRPr="001E2E47">
          <w:rPr>
            <w:rFonts w:ascii="Times New Roman" w:hAnsi="Times New Roman" w:cs="Times New Roman"/>
            <w:sz w:val="26"/>
            <w:szCs w:val="26"/>
          </w:rPr>
          <w:fldChar w:fldCharType="begin"/>
        </w:r>
        <w:r w:rsidRPr="001E2E47">
          <w:rPr>
            <w:rFonts w:ascii="Times New Roman" w:hAnsi="Times New Roman" w:cs="Times New Roman"/>
            <w:sz w:val="26"/>
            <w:szCs w:val="26"/>
          </w:rPr>
          <w:instrText xml:space="preserve"> PAGE   \* MERGEFORMAT </w:instrText>
        </w:r>
        <w:r w:rsidRPr="001E2E47">
          <w:rPr>
            <w:rFonts w:ascii="Times New Roman" w:hAnsi="Times New Roman" w:cs="Times New Roman"/>
            <w:sz w:val="26"/>
            <w:szCs w:val="26"/>
          </w:rPr>
          <w:fldChar w:fldCharType="separate"/>
        </w:r>
        <w:r w:rsidR="00407BD5">
          <w:rPr>
            <w:rFonts w:ascii="Times New Roman" w:hAnsi="Times New Roman" w:cs="Times New Roman"/>
            <w:noProof/>
            <w:sz w:val="26"/>
            <w:szCs w:val="26"/>
          </w:rPr>
          <w:t>15</w:t>
        </w:r>
        <w:r w:rsidRPr="001E2E47">
          <w:rPr>
            <w:rFonts w:ascii="Times New Roman" w:hAnsi="Times New Roman" w:cs="Times New Roman"/>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FBD453" w14:textId="77777777" w:rsidR="00AB2639" w:rsidRDefault="00AB2639" w:rsidP="00705240">
      <w:pPr>
        <w:spacing w:after="0" w:line="240" w:lineRule="auto"/>
      </w:pPr>
      <w:r>
        <w:separator/>
      </w:r>
    </w:p>
  </w:footnote>
  <w:footnote w:type="continuationSeparator" w:id="0">
    <w:p w14:paraId="651DC403" w14:textId="77777777" w:rsidR="00AB2639" w:rsidRDefault="00AB2639" w:rsidP="00705240">
      <w:pPr>
        <w:spacing w:after="0" w:line="240" w:lineRule="auto"/>
      </w:pPr>
      <w:r>
        <w:continuationSeparator/>
      </w:r>
    </w:p>
  </w:footnote>
  <w:footnote w:id="1">
    <w:p w14:paraId="14938CB5" w14:textId="12C0FD63" w:rsidR="00C459B3" w:rsidRPr="00BC16B7" w:rsidRDefault="00C459B3" w:rsidP="00C459B3">
      <w:pPr>
        <w:pStyle w:val="FootnoteText"/>
        <w:keepNext/>
        <w:keepLines/>
        <w:ind w:firstLine="720"/>
        <w:contextualSpacing/>
        <w:rPr>
          <w:rFonts w:ascii="Times New Roman" w:hAnsi="Times New Roman" w:cs="Times New Roman"/>
          <w:sz w:val="26"/>
          <w:szCs w:val="26"/>
        </w:rPr>
      </w:pPr>
      <w:r w:rsidRPr="00BC16B7">
        <w:rPr>
          <w:rStyle w:val="FootnoteReference"/>
          <w:rFonts w:ascii="Times New Roman" w:hAnsi="Times New Roman" w:cs="Times New Roman"/>
          <w:sz w:val="26"/>
          <w:szCs w:val="26"/>
        </w:rPr>
        <w:footnoteRef/>
      </w:r>
      <w:r w:rsidRPr="00BC16B7">
        <w:rPr>
          <w:rFonts w:ascii="Times New Roman" w:hAnsi="Times New Roman" w:cs="Times New Roman"/>
          <w:sz w:val="26"/>
          <w:szCs w:val="26"/>
        </w:rPr>
        <w:tab/>
        <w:t xml:space="preserve">The Petition </w:t>
      </w:r>
      <w:r>
        <w:rPr>
          <w:rFonts w:ascii="Times New Roman" w:hAnsi="Times New Roman" w:cs="Times New Roman"/>
          <w:sz w:val="26"/>
          <w:szCs w:val="26"/>
        </w:rPr>
        <w:t xml:space="preserve">is </w:t>
      </w:r>
      <w:r w:rsidR="000E3720">
        <w:rPr>
          <w:rFonts w:ascii="Times New Roman" w:hAnsi="Times New Roman" w:cs="Times New Roman"/>
          <w:sz w:val="26"/>
          <w:szCs w:val="26"/>
        </w:rPr>
        <w:t xml:space="preserve">a letter dated </w:t>
      </w:r>
      <w:proofErr w:type="gramStart"/>
      <w:r w:rsidR="000E3720">
        <w:rPr>
          <w:rFonts w:ascii="Times New Roman" w:hAnsi="Times New Roman" w:cs="Times New Roman"/>
          <w:sz w:val="26"/>
          <w:szCs w:val="26"/>
        </w:rPr>
        <w:t>February 10, 2020, and</w:t>
      </w:r>
      <w:proofErr w:type="gramEnd"/>
      <w:r w:rsidR="000E3720">
        <w:rPr>
          <w:rFonts w:ascii="Times New Roman" w:hAnsi="Times New Roman" w:cs="Times New Roman"/>
          <w:sz w:val="26"/>
          <w:szCs w:val="26"/>
        </w:rPr>
        <w:t xml:space="preserve"> </w:t>
      </w:r>
      <w:r w:rsidRPr="00BC16B7">
        <w:rPr>
          <w:rFonts w:ascii="Times New Roman" w:hAnsi="Times New Roman" w:cs="Times New Roman"/>
          <w:sz w:val="26"/>
          <w:szCs w:val="26"/>
        </w:rPr>
        <w:t>signed by Lamont Palmer</w:t>
      </w:r>
      <w:r w:rsidR="000E3720">
        <w:rPr>
          <w:rFonts w:ascii="Times New Roman" w:hAnsi="Times New Roman" w:cs="Times New Roman"/>
          <w:sz w:val="26"/>
          <w:szCs w:val="26"/>
        </w:rPr>
        <w:t xml:space="preserve"> (</w:t>
      </w:r>
      <w:r w:rsidR="00DF02A7">
        <w:rPr>
          <w:rFonts w:ascii="Times New Roman" w:hAnsi="Times New Roman" w:cs="Times New Roman"/>
          <w:sz w:val="26"/>
          <w:szCs w:val="26"/>
        </w:rPr>
        <w:t xml:space="preserve">Petitioner or </w:t>
      </w:r>
      <w:r w:rsidR="000E3720">
        <w:rPr>
          <w:rFonts w:ascii="Times New Roman" w:hAnsi="Times New Roman" w:cs="Times New Roman"/>
          <w:sz w:val="26"/>
          <w:szCs w:val="26"/>
        </w:rPr>
        <w:t>Mr. Palmer)</w:t>
      </w:r>
      <w:r>
        <w:rPr>
          <w:rFonts w:ascii="Times New Roman" w:hAnsi="Times New Roman" w:cs="Times New Roman"/>
          <w:sz w:val="26"/>
          <w:szCs w:val="26"/>
        </w:rPr>
        <w:t xml:space="preserve">, </w:t>
      </w:r>
      <w:r w:rsidRPr="00BC16B7">
        <w:rPr>
          <w:rFonts w:ascii="Times New Roman" w:hAnsi="Times New Roman" w:cs="Times New Roman"/>
          <w:sz w:val="26"/>
          <w:szCs w:val="26"/>
        </w:rPr>
        <w:t xml:space="preserve">identified as </w:t>
      </w:r>
      <w:r>
        <w:rPr>
          <w:rFonts w:ascii="Times New Roman" w:hAnsi="Times New Roman" w:cs="Times New Roman"/>
          <w:sz w:val="26"/>
          <w:szCs w:val="26"/>
        </w:rPr>
        <w:t>“</w:t>
      </w:r>
      <w:r w:rsidRPr="00BC16B7">
        <w:rPr>
          <w:rFonts w:ascii="Times New Roman" w:hAnsi="Times New Roman" w:cs="Times New Roman"/>
          <w:sz w:val="26"/>
          <w:szCs w:val="26"/>
        </w:rPr>
        <w:t>Owner</w:t>
      </w:r>
      <w:r w:rsidR="008F7A2A">
        <w:rPr>
          <w:rFonts w:ascii="Times New Roman" w:hAnsi="Times New Roman" w:cs="Times New Roman"/>
          <w:sz w:val="26"/>
          <w:szCs w:val="26"/>
        </w:rPr>
        <w:t>.</w:t>
      </w:r>
      <w:r>
        <w:rPr>
          <w:rFonts w:ascii="Times New Roman" w:hAnsi="Times New Roman" w:cs="Times New Roman"/>
          <w:sz w:val="26"/>
          <w:szCs w:val="26"/>
        </w:rPr>
        <w:t>”  Petition at 2.</w:t>
      </w:r>
    </w:p>
  </w:footnote>
  <w:footnote w:id="2">
    <w:p w14:paraId="066340FF" w14:textId="46EACBE2" w:rsidR="002A5494" w:rsidRPr="00602925" w:rsidRDefault="002A5494" w:rsidP="0027384B">
      <w:pPr>
        <w:pStyle w:val="FootnoteText"/>
        <w:keepNext/>
        <w:keepLines/>
        <w:ind w:firstLine="720"/>
        <w:contextualSpacing/>
        <w:rPr>
          <w:rFonts w:ascii="Times New Roman" w:hAnsi="Times New Roman" w:cs="Times New Roman"/>
          <w:sz w:val="26"/>
          <w:szCs w:val="26"/>
        </w:rPr>
      </w:pPr>
      <w:r w:rsidRPr="00602925">
        <w:rPr>
          <w:rStyle w:val="FootnoteReference"/>
          <w:rFonts w:ascii="Times New Roman" w:hAnsi="Times New Roman" w:cs="Times New Roman"/>
          <w:sz w:val="26"/>
          <w:szCs w:val="26"/>
        </w:rPr>
        <w:footnoteRef/>
      </w:r>
      <w:r w:rsidRPr="00602925">
        <w:rPr>
          <w:rFonts w:ascii="Times New Roman" w:hAnsi="Times New Roman" w:cs="Times New Roman"/>
          <w:sz w:val="26"/>
          <w:szCs w:val="26"/>
        </w:rPr>
        <w:t xml:space="preserve">  </w:t>
      </w:r>
      <w:r w:rsidRPr="00602925">
        <w:rPr>
          <w:rFonts w:ascii="Times New Roman" w:hAnsi="Times New Roman" w:cs="Times New Roman"/>
          <w:sz w:val="26"/>
          <w:szCs w:val="26"/>
        </w:rPr>
        <w:tab/>
      </w:r>
      <w:r>
        <w:rPr>
          <w:rFonts w:ascii="Times New Roman" w:hAnsi="Times New Roman" w:cs="Times New Roman"/>
          <w:sz w:val="26"/>
          <w:szCs w:val="26"/>
        </w:rPr>
        <w:t xml:space="preserve">On </w:t>
      </w:r>
      <w:r w:rsidR="003C7607">
        <w:rPr>
          <w:rFonts w:ascii="Times New Roman" w:hAnsi="Times New Roman" w:cs="Times New Roman"/>
          <w:sz w:val="26"/>
          <w:szCs w:val="26"/>
        </w:rPr>
        <w:t>June 27, 2013</w:t>
      </w:r>
      <w:r>
        <w:rPr>
          <w:rFonts w:ascii="Times New Roman" w:hAnsi="Times New Roman" w:cs="Times New Roman"/>
          <w:sz w:val="26"/>
          <w:szCs w:val="26"/>
        </w:rPr>
        <w:t>, the Commission approved Harrisburg Cab’s request for a name change from Harrisburg City Cab, Inc. to Harrisburg City Cab, Inc</w:t>
      </w:r>
      <w:r w:rsidRPr="00B62634">
        <w:rPr>
          <w:rFonts w:ascii="Times New Roman" w:hAnsi="Times New Roman" w:cs="Times New Roman"/>
          <w:sz w:val="26"/>
          <w:szCs w:val="26"/>
        </w:rPr>
        <w:t>.</w:t>
      </w:r>
      <w:r>
        <w:rPr>
          <w:rFonts w:ascii="Times New Roman" w:hAnsi="Times New Roman" w:cs="Times New Roman"/>
          <w:sz w:val="26"/>
          <w:szCs w:val="26"/>
        </w:rPr>
        <w:t>, T/D/B/A Harrisburg City Cab and Liberty Cab.</w:t>
      </w:r>
      <w:r w:rsidR="00E70E36">
        <w:rPr>
          <w:rFonts w:ascii="Times New Roman" w:hAnsi="Times New Roman" w:cs="Times New Roman"/>
          <w:sz w:val="26"/>
          <w:szCs w:val="26"/>
        </w:rPr>
        <w:t xml:space="preserve">  </w:t>
      </w:r>
      <w:r w:rsidR="003C7607">
        <w:rPr>
          <w:rFonts w:ascii="Times New Roman" w:hAnsi="Times New Roman" w:cs="Times New Roman"/>
          <w:sz w:val="26"/>
          <w:szCs w:val="26"/>
        </w:rPr>
        <w:t>On July 2, 2013, the Commission issued Harrisburg Cab a Certificate reflecting the name change</w:t>
      </w:r>
      <w:r w:rsidR="0008071D">
        <w:rPr>
          <w:rFonts w:ascii="Times New Roman" w:hAnsi="Times New Roman" w:cs="Times New Roman"/>
          <w:sz w:val="26"/>
          <w:szCs w:val="26"/>
        </w:rPr>
        <w:t xml:space="preserve"> at Docket Nos. A</w:t>
      </w:r>
      <w:r w:rsidR="00600292">
        <w:rPr>
          <w:rFonts w:ascii="Times New Roman" w:hAnsi="Times New Roman" w:cs="Times New Roman"/>
          <w:sz w:val="26"/>
          <w:szCs w:val="26"/>
        </w:rPr>
        <w:noBreakHyphen/>
      </w:r>
      <w:r w:rsidR="0008071D">
        <w:rPr>
          <w:rFonts w:ascii="Times New Roman" w:hAnsi="Times New Roman" w:cs="Times New Roman"/>
          <w:sz w:val="26"/>
          <w:szCs w:val="26"/>
        </w:rPr>
        <w:t>00122</w:t>
      </w:r>
      <w:r w:rsidR="000B6BB7">
        <w:rPr>
          <w:rFonts w:ascii="Times New Roman" w:hAnsi="Times New Roman" w:cs="Times New Roman"/>
          <w:sz w:val="26"/>
          <w:szCs w:val="26"/>
        </w:rPr>
        <w:t xml:space="preserve">208 and </w:t>
      </w:r>
      <w:r w:rsidR="000B6BB7">
        <w:rPr>
          <w:rFonts w:ascii="Times New Roman" w:eastAsia="Times New Roman" w:hAnsi="Times New Roman" w:cs="Times New Roman"/>
          <w:sz w:val="26"/>
          <w:szCs w:val="26"/>
        </w:rPr>
        <w:t>A-2013-2367464.</w:t>
      </w:r>
    </w:p>
  </w:footnote>
  <w:footnote w:id="3">
    <w:p w14:paraId="4CABA383" w14:textId="0B2C1629" w:rsidR="002C4CD4" w:rsidRPr="00C26437" w:rsidRDefault="002C4CD4" w:rsidP="002C4CD4">
      <w:pPr>
        <w:pStyle w:val="FootnoteText"/>
        <w:keepNext/>
        <w:keepLines/>
        <w:ind w:firstLine="720"/>
        <w:contextualSpacing/>
        <w:rPr>
          <w:rFonts w:ascii="Times New Roman" w:hAnsi="Times New Roman" w:cs="Times New Roman"/>
          <w:sz w:val="26"/>
          <w:szCs w:val="26"/>
        </w:rPr>
      </w:pPr>
      <w:r w:rsidRPr="00C26437">
        <w:rPr>
          <w:rStyle w:val="FootnoteReference"/>
          <w:rFonts w:ascii="Times New Roman" w:hAnsi="Times New Roman" w:cs="Times New Roman"/>
          <w:sz w:val="26"/>
          <w:szCs w:val="26"/>
        </w:rPr>
        <w:footnoteRef/>
      </w:r>
      <w:r w:rsidRPr="00C26437">
        <w:rPr>
          <w:rFonts w:ascii="Times New Roman" w:hAnsi="Times New Roman" w:cs="Times New Roman"/>
          <w:sz w:val="26"/>
          <w:szCs w:val="26"/>
        </w:rPr>
        <w:t xml:space="preserve"> </w:t>
      </w:r>
      <w:r>
        <w:rPr>
          <w:rFonts w:ascii="Times New Roman" w:hAnsi="Times New Roman" w:cs="Times New Roman"/>
          <w:sz w:val="26"/>
          <w:szCs w:val="26"/>
        </w:rPr>
        <w:tab/>
        <w:t xml:space="preserve">Although the </w:t>
      </w:r>
      <w:r w:rsidRPr="00EF30D3">
        <w:rPr>
          <w:rFonts w:ascii="Times New Roman" w:hAnsi="Times New Roman" w:cs="Times New Roman"/>
          <w:i/>
          <w:iCs/>
          <w:sz w:val="26"/>
          <w:szCs w:val="26"/>
        </w:rPr>
        <w:t>February 2020 Secretarial Letter</w:t>
      </w:r>
      <w:r>
        <w:rPr>
          <w:rFonts w:ascii="Times New Roman" w:hAnsi="Times New Roman" w:cs="Times New Roman"/>
          <w:sz w:val="26"/>
          <w:szCs w:val="26"/>
        </w:rPr>
        <w:t xml:space="preserve"> </w:t>
      </w:r>
      <w:r w:rsidR="00A10CE1">
        <w:rPr>
          <w:rFonts w:ascii="Times New Roman" w:hAnsi="Times New Roman" w:cs="Times New Roman"/>
          <w:sz w:val="26"/>
          <w:szCs w:val="26"/>
        </w:rPr>
        <w:t>stated</w:t>
      </w:r>
      <w:r>
        <w:rPr>
          <w:rFonts w:ascii="Times New Roman" w:hAnsi="Times New Roman" w:cs="Times New Roman"/>
          <w:sz w:val="26"/>
          <w:szCs w:val="26"/>
        </w:rPr>
        <w:t xml:space="preserve"> that the Commission served the Complaint on January 2, 2020, via Certified Mail, the Commission’s case management system indicates that the document was served on December 30, 2019. </w:t>
      </w:r>
    </w:p>
  </w:footnote>
  <w:footnote w:id="4">
    <w:p w14:paraId="30725700" w14:textId="7B87441E" w:rsidR="00B92336" w:rsidRPr="00266755" w:rsidRDefault="00B92336" w:rsidP="00266755">
      <w:pPr>
        <w:pStyle w:val="FootnoteText"/>
        <w:keepNext/>
        <w:keepLines/>
        <w:spacing w:after="120"/>
        <w:ind w:firstLine="720"/>
        <w:rPr>
          <w:rFonts w:ascii="Times New Roman" w:hAnsi="Times New Roman" w:cs="Times New Roman"/>
          <w:sz w:val="26"/>
          <w:szCs w:val="26"/>
        </w:rPr>
      </w:pPr>
      <w:r w:rsidRPr="00266755">
        <w:rPr>
          <w:rStyle w:val="FootnoteReference"/>
          <w:rFonts w:ascii="Times New Roman" w:hAnsi="Times New Roman" w:cs="Times New Roman"/>
          <w:sz w:val="26"/>
          <w:szCs w:val="26"/>
        </w:rPr>
        <w:footnoteRef/>
      </w:r>
      <w:r w:rsidRPr="00266755">
        <w:rPr>
          <w:rFonts w:ascii="Times New Roman" w:hAnsi="Times New Roman" w:cs="Times New Roman"/>
          <w:sz w:val="26"/>
          <w:szCs w:val="26"/>
        </w:rPr>
        <w:tab/>
        <w:t xml:space="preserve">As discussed </w:t>
      </w:r>
      <w:r w:rsidRPr="00266755">
        <w:rPr>
          <w:rFonts w:ascii="Times New Roman" w:hAnsi="Times New Roman" w:cs="Times New Roman"/>
          <w:i/>
          <w:iCs/>
          <w:sz w:val="26"/>
          <w:szCs w:val="26"/>
        </w:rPr>
        <w:t>supra</w:t>
      </w:r>
      <w:r w:rsidRPr="00266755">
        <w:rPr>
          <w:rFonts w:ascii="Times New Roman" w:hAnsi="Times New Roman" w:cs="Times New Roman"/>
          <w:sz w:val="26"/>
          <w:szCs w:val="26"/>
        </w:rPr>
        <w:t xml:space="preserve">, </w:t>
      </w:r>
      <w:r w:rsidR="00242E6A" w:rsidRPr="00266755">
        <w:rPr>
          <w:rFonts w:ascii="Times New Roman" w:hAnsi="Times New Roman" w:cs="Times New Roman"/>
          <w:sz w:val="26"/>
          <w:szCs w:val="26"/>
        </w:rPr>
        <w:t xml:space="preserve">the Petition </w:t>
      </w:r>
      <w:r w:rsidR="003B5352" w:rsidRPr="00266755">
        <w:rPr>
          <w:rFonts w:ascii="Times New Roman" w:hAnsi="Times New Roman" w:cs="Times New Roman"/>
          <w:sz w:val="26"/>
          <w:szCs w:val="26"/>
        </w:rPr>
        <w:t>was filed</w:t>
      </w:r>
      <w:r w:rsidR="00363EF3" w:rsidRPr="00266755">
        <w:rPr>
          <w:rFonts w:ascii="Times New Roman" w:hAnsi="Times New Roman" w:cs="Times New Roman"/>
          <w:sz w:val="26"/>
          <w:szCs w:val="26"/>
        </w:rPr>
        <w:t xml:space="preserve"> and signed</w:t>
      </w:r>
      <w:r w:rsidR="003B5352" w:rsidRPr="00266755">
        <w:rPr>
          <w:rFonts w:ascii="Times New Roman" w:hAnsi="Times New Roman" w:cs="Times New Roman"/>
          <w:sz w:val="26"/>
          <w:szCs w:val="26"/>
        </w:rPr>
        <w:t xml:space="preserve"> by </w:t>
      </w:r>
      <w:r w:rsidR="00F949F0">
        <w:rPr>
          <w:rFonts w:ascii="Times New Roman" w:hAnsi="Times New Roman" w:cs="Times New Roman"/>
          <w:sz w:val="26"/>
          <w:szCs w:val="26"/>
        </w:rPr>
        <w:t>Mr.</w:t>
      </w:r>
      <w:r w:rsidR="00363EF3" w:rsidRPr="00266755">
        <w:rPr>
          <w:rFonts w:ascii="Times New Roman" w:hAnsi="Times New Roman" w:cs="Times New Roman"/>
          <w:sz w:val="26"/>
          <w:szCs w:val="26"/>
        </w:rPr>
        <w:t xml:space="preserve"> Palmer </w:t>
      </w:r>
      <w:r w:rsidR="00242E6A" w:rsidRPr="00266755">
        <w:rPr>
          <w:rFonts w:ascii="Times New Roman" w:hAnsi="Times New Roman" w:cs="Times New Roman"/>
          <w:sz w:val="26"/>
          <w:szCs w:val="26"/>
        </w:rPr>
        <w:t>regarding Harrisburg Cab.</w:t>
      </w:r>
      <w:r w:rsidR="00363EF3" w:rsidRPr="00266755">
        <w:rPr>
          <w:rFonts w:ascii="Times New Roman" w:hAnsi="Times New Roman" w:cs="Times New Roman"/>
          <w:sz w:val="26"/>
          <w:szCs w:val="26"/>
        </w:rPr>
        <w:t xml:space="preserve">  Petition at </w:t>
      </w:r>
      <w:r w:rsidR="005047B9" w:rsidRPr="00266755">
        <w:rPr>
          <w:rFonts w:ascii="Times New Roman" w:hAnsi="Times New Roman" w:cs="Times New Roman"/>
          <w:sz w:val="26"/>
          <w:szCs w:val="26"/>
        </w:rPr>
        <w:t>1-3.</w:t>
      </w:r>
    </w:p>
  </w:footnote>
  <w:footnote w:id="5">
    <w:p w14:paraId="48819DA9" w14:textId="100EBF92" w:rsidR="001F3F4C" w:rsidRPr="00266755" w:rsidRDefault="001F3F4C" w:rsidP="004574A2">
      <w:pPr>
        <w:pStyle w:val="FootnoteText"/>
        <w:keepNext/>
        <w:keepLines/>
        <w:spacing w:after="120"/>
        <w:ind w:firstLine="720"/>
        <w:rPr>
          <w:rFonts w:ascii="Times New Roman" w:hAnsi="Times New Roman" w:cs="Times New Roman"/>
          <w:sz w:val="26"/>
          <w:szCs w:val="26"/>
        </w:rPr>
      </w:pPr>
      <w:r w:rsidRPr="00266755">
        <w:rPr>
          <w:rStyle w:val="FootnoteReference"/>
          <w:rFonts w:ascii="Times New Roman" w:hAnsi="Times New Roman" w:cs="Times New Roman"/>
          <w:sz w:val="26"/>
          <w:szCs w:val="26"/>
        </w:rPr>
        <w:footnoteRef/>
      </w:r>
      <w:r w:rsidRPr="00266755">
        <w:rPr>
          <w:rFonts w:ascii="Times New Roman" w:hAnsi="Times New Roman" w:cs="Times New Roman"/>
          <w:sz w:val="26"/>
          <w:szCs w:val="26"/>
        </w:rPr>
        <w:tab/>
      </w:r>
      <w:r w:rsidR="00210D58">
        <w:rPr>
          <w:rFonts w:ascii="Times New Roman" w:hAnsi="Times New Roman" w:cs="Times New Roman"/>
          <w:sz w:val="26"/>
          <w:szCs w:val="26"/>
        </w:rPr>
        <w:t>The Petitioner</w:t>
      </w:r>
      <w:r w:rsidRPr="00266755">
        <w:rPr>
          <w:rFonts w:ascii="Times New Roman" w:hAnsi="Times New Roman" w:cs="Times New Roman"/>
          <w:sz w:val="26"/>
          <w:szCs w:val="26"/>
        </w:rPr>
        <w:t xml:space="preserve"> identifies the referenced documentation as “Exhibit (a)” but the</w:t>
      </w:r>
      <w:r w:rsidR="00321F69" w:rsidRPr="00266755">
        <w:rPr>
          <w:rFonts w:ascii="Times New Roman" w:hAnsi="Times New Roman" w:cs="Times New Roman"/>
          <w:sz w:val="26"/>
          <w:szCs w:val="26"/>
        </w:rPr>
        <w:t xml:space="preserve"> documentation included in the Petition is not marked.  Petition at 1</w:t>
      </w:r>
      <w:r w:rsidR="00266755" w:rsidRPr="00266755">
        <w:rPr>
          <w:rFonts w:ascii="Times New Roman" w:hAnsi="Times New Roman" w:cs="Times New Roman"/>
          <w:sz w:val="26"/>
          <w:szCs w:val="26"/>
        </w:rPr>
        <w:t>, 4-5</w:t>
      </w:r>
      <w:r w:rsidR="00321F69" w:rsidRPr="00266755">
        <w:rPr>
          <w:rFonts w:ascii="Times New Roman" w:hAnsi="Times New Roman" w:cs="Times New Roman"/>
          <w:sz w:val="26"/>
          <w:szCs w:val="26"/>
        </w:rPr>
        <w:t>.</w:t>
      </w:r>
    </w:p>
  </w:footnote>
  <w:footnote w:id="6">
    <w:p w14:paraId="1AC16841" w14:textId="4F2FC878" w:rsidR="007E559A" w:rsidRPr="00812A3B" w:rsidRDefault="007E559A" w:rsidP="00A84022">
      <w:pPr>
        <w:pStyle w:val="FootnoteText"/>
        <w:keepNext/>
        <w:keepLines/>
        <w:spacing w:after="120"/>
        <w:ind w:firstLine="720"/>
        <w:rPr>
          <w:rFonts w:ascii="Times New Roman" w:hAnsi="Times New Roman" w:cs="Times New Roman"/>
          <w:sz w:val="26"/>
          <w:szCs w:val="26"/>
        </w:rPr>
      </w:pPr>
      <w:r w:rsidRPr="00812A3B">
        <w:rPr>
          <w:rStyle w:val="FootnoteReference"/>
          <w:rFonts w:ascii="Times New Roman" w:hAnsi="Times New Roman" w:cs="Times New Roman"/>
          <w:sz w:val="26"/>
          <w:szCs w:val="26"/>
        </w:rPr>
        <w:footnoteRef/>
      </w:r>
      <w:r w:rsidRPr="00812A3B">
        <w:rPr>
          <w:rFonts w:ascii="Times New Roman" w:hAnsi="Times New Roman" w:cs="Times New Roman"/>
          <w:sz w:val="26"/>
          <w:szCs w:val="26"/>
        </w:rPr>
        <w:tab/>
      </w:r>
      <w:r w:rsidR="00EA619E">
        <w:rPr>
          <w:rFonts w:ascii="Times New Roman" w:hAnsi="Times New Roman" w:cs="Times New Roman"/>
          <w:sz w:val="26"/>
          <w:szCs w:val="26"/>
        </w:rPr>
        <w:t>Mr. Palm</w:t>
      </w:r>
      <w:r w:rsidR="00111341">
        <w:rPr>
          <w:rFonts w:ascii="Times New Roman" w:hAnsi="Times New Roman" w:cs="Times New Roman"/>
          <w:sz w:val="26"/>
          <w:szCs w:val="26"/>
        </w:rPr>
        <w:t>er</w:t>
      </w:r>
      <w:r w:rsidRPr="00812A3B">
        <w:rPr>
          <w:rFonts w:ascii="Times New Roman" w:hAnsi="Times New Roman" w:cs="Times New Roman"/>
          <w:sz w:val="26"/>
          <w:szCs w:val="26"/>
        </w:rPr>
        <w:t xml:space="preserve"> identifies Jeff Schmid as </w:t>
      </w:r>
      <w:r w:rsidR="00812A3B" w:rsidRPr="006D5EA4">
        <w:rPr>
          <w:rFonts w:ascii="Times New Roman" w:hAnsi="Times New Roman" w:cs="Times New Roman"/>
          <w:i/>
          <w:iCs/>
          <w:sz w:val="26"/>
          <w:szCs w:val="26"/>
        </w:rPr>
        <w:t>his</w:t>
      </w:r>
      <w:r w:rsidR="00845404">
        <w:rPr>
          <w:rFonts w:ascii="Times New Roman" w:hAnsi="Times New Roman" w:cs="Times New Roman"/>
          <w:i/>
          <w:iCs/>
          <w:sz w:val="26"/>
          <w:szCs w:val="26"/>
        </w:rPr>
        <w:t>/our</w:t>
      </w:r>
      <w:r w:rsidR="00812A3B" w:rsidRPr="00812A3B">
        <w:rPr>
          <w:rFonts w:ascii="Times New Roman" w:hAnsi="Times New Roman" w:cs="Times New Roman"/>
          <w:sz w:val="26"/>
          <w:szCs w:val="26"/>
        </w:rPr>
        <w:t xml:space="preserve"> insurance broker.  Petition at 1</w:t>
      </w:r>
      <w:r w:rsidR="006D5EA4">
        <w:rPr>
          <w:rFonts w:ascii="Times New Roman" w:hAnsi="Times New Roman" w:cs="Times New Roman"/>
          <w:sz w:val="26"/>
          <w:szCs w:val="26"/>
        </w:rPr>
        <w:t xml:space="preserve"> </w:t>
      </w:r>
      <w:r w:rsidR="00EB727C">
        <w:rPr>
          <w:rFonts w:ascii="Times New Roman" w:hAnsi="Times New Roman" w:cs="Times New Roman"/>
          <w:sz w:val="26"/>
          <w:szCs w:val="26"/>
        </w:rPr>
        <w:t>(</w:t>
      </w:r>
      <w:r w:rsidR="006D5EA4">
        <w:rPr>
          <w:rFonts w:ascii="Times New Roman" w:hAnsi="Times New Roman" w:cs="Times New Roman"/>
          <w:sz w:val="26"/>
          <w:szCs w:val="26"/>
        </w:rPr>
        <w:t>emphasis added</w:t>
      </w:r>
      <w:r w:rsidR="00EB727C">
        <w:rPr>
          <w:rFonts w:ascii="Times New Roman" w:hAnsi="Times New Roman" w:cs="Times New Roman"/>
          <w:sz w:val="26"/>
          <w:szCs w:val="26"/>
        </w:rPr>
        <w:t>).</w:t>
      </w:r>
    </w:p>
  </w:footnote>
  <w:footnote w:id="7">
    <w:p w14:paraId="6CF50524" w14:textId="78408F3B" w:rsidR="004E10EF" w:rsidRPr="00367549" w:rsidRDefault="004E10EF" w:rsidP="004574A2">
      <w:pPr>
        <w:pStyle w:val="FootnoteText"/>
        <w:keepNext/>
        <w:keepLines/>
        <w:spacing w:after="120"/>
        <w:ind w:firstLine="720"/>
        <w:contextualSpacing/>
        <w:rPr>
          <w:rFonts w:ascii="Times New Roman" w:hAnsi="Times New Roman" w:cs="Times New Roman"/>
          <w:sz w:val="26"/>
          <w:szCs w:val="26"/>
        </w:rPr>
      </w:pPr>
      <w:r w:rsidRPr="00367549">
        <w:rPr>
          <w:rStyle w:val="FootnoteReference"/>
          <w:rFonts w:ascii="Times New Roman" w:hAnsi="Times New Roman" w:cs="Times New Roman"/>
          <w:sz w:val="26"/>
          <w:szCs w:val="26"/>
        </w:rPr>
        <w:footnoteRef/>
      </w:r>
      <w:r w:rsidRPr="00367549">
        <w:rPr>
          <w:rFonts w:ascii="Times New Roman" w:hAnsi="Times New Roman" w:cs="Times New Roman"/>
          <w:sz w:val="26"/>
          <w:szCs w:val="26"/>
        </w:rPr>
        <w:tab/>
        <w:t xml:space="preserve">The Verification </w:t>
      </w:r>
      <w:r w:rsidR="00885632">
        <w:rPr>
          <w:rFonts w:ascii="Times New Roman" w:hAnsi="Times New Roman" w:cs="Times New Roman"/>
          <w:sz w:val="26"/>
          <w:szCs w:val="26"/>
        </w:rPr>
        <w:t>also includes a stamp identifying</w:t>
      </w:r>
      <w:r w:rsidRPr="00367549">
        <w:rPr>
          <w:rFonts w:ascii="Times New Roman" w:hAnsi="Times New Roman" w:cs="Times New Roman"/>
          <w:sz w:val="26"/>
          <w:szCs w:val="26"/>
        </w:rPr>
        <w:t xml:space="preserve"> Christina </w:t>
      </w:r>
      <w:proofErr w:type="spellStart"/>
      <w:r w:rsidRPr="00367549">
        <w:rPr>
          <w:rFonts w:ascii="Times New Roman" w:hAnsi="Times New Roman" w:cs="Times New Roman"/>
          <w:sz w:val="26"/>
          <w:szCs w:val="26"/>
        </w:rPr>
        <w:t>Freytes</w:t>
      </w:r>
      <w:proofErr w:type="spellEnd"/>
      <w:r w:rsidR="00164A69" w:rsidRPr="00367549">
        <w:rPr>
          <w:rFonts w:ascii="Times New Roman" w:hAnsi="Times New Roman" w:cs="Times New Roman"/>
          <w:sz w:val="26"/>
          <w:szCs w:val="26"/>
        </w:rPr>
        <w:t>, Notary Public Dauphin County</w:t>
      </w:r>
      <w:r w:rsidR="00367549" w:rsidRPr="00367549">
        <w:rPr>
          <w:rFonts w:ascii="Times New Roman" w:hAnsi="Times New Roman" w:cs="Times New Roman"/>
          <w:sz w:val="26"/>
          <w:szCs w:val="26"/>
        </w:rPr>
        <w:t>.</w:t>
      </w:r>
      <w:r w:rsidR="00367549">
        <w:rPr>
          <w:rFonts w:ascii="Times New Roman" w:hAnsi="Times New Roman" w:cs="Times New Roman"/>
          <w:sz w:val="26"/>
          <w:szCs w:val="26"/>
        </w:rPr>
        <w:t xml:space="preserve">  Petition at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7451E"/>
    <w:multiLevelType w:val="hybridMultilevel"/>
    <w:tmpl w:val="8BA4BCAE"/>
    <w:lvl w:ilvl="0" w:tplc="8C0AE3E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782356F"/>
    <w:multiLevelType w:val="hybridMultilevel"/>
    <w:tmpl w:val="FC62E72A"/>
    <w:lvl w:ilvl="0" w:tplc="B44655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CC81196"/>
    <w:multiLevelType w:val="hybridMultilevel"/>
    <w:tmpl w:val="ED3EFF82"/>
    <w:lvl w:ilvl="0" w:tplc="BE40305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240"/>
    <w:rsid w:val="00004ECF"/>
    <w:rsid w:val="00007D8B"/>
    <w:rsid w:val="00013CAD"/>
    <w:rsid w:val="00021C12"/>
    <w:rsid w:val="00023473"/>
    <w:rsid w:val="000252A6"/>
    <w:rsid w:val="00025330"/>
    <w:rsid w:val="00027C55"/>
    <w:rsid w:val="00030C4C"/>
    <w:rsid w:val="00031ECB"/>
    <w:rsid w:val="00033CF2"/>
    <w:rsid w:val="0003458A"/>
    <w:rsid w:val="00035EBE"/>
    <w:rsid w:val="0003650D"/>
    <w:rsid w:val="00037013"/>
    <w:rsid w:val="000444DD"/>
    <w:rsid w:val="00045930"/>
    <w:rsid w:val="000509F2"/>
    <w:rsid w:val="00055637"/>
    <w:rsid w:val="00057E6E"/>
    <w:rsid w:val="000607B0"/>
    <w:rsid w:val="00060E15"/>
    <w:rsid w:val="00066CDC"/>
    <w:rsid w:val="0007117A"/>
    <w:rsid w:val="00073019"/>
    <w:rsid w:val="00074FD3"/>
    <w:rsid w:val="000760F9"/>
    <w:rsid w:val="0008026F"/>
    <w:rsid w:val="0008071D"/>
    <w:rsid w:val="00082B28"/>
    <w:rsid w:val="00084CCA"/>
    <w:rsid w:val="00084F50"/>
    <w:rsid w:val="0008500C"/>
    <w:rsid w:val="00085A4F"/>
    <w:rsid w:val="00086CE2"/>
    <w:rsid w:val="00087569"/>
    <w:rsid w:val="00092530"/>
    <w:rsid w:val="00093B26"/>
    <w:rsid w:val="000A4CB1"/>
    <w:rsid w:val="000A4E32"/>
    <w:rsid w:val="000B350E"/>
    <w:rsid w:val="000B49B3"/>
    <w:rsid w:val="000B6BB7"/>
    <w:rsid w:val="000B7C0F"/>
    <w:rsid w:val="000C11F9"/>
    <w:rsid w:val="000C13DE"/>
    <w:rsid w:val="000C3D0A"/>
    <w:rsid w:val="000C6B0B"/>
    <w:rsid w:val="000C7F47"/>
    <w:rsid w:val="000D0029"/>
    <w:rsid w:val="000D0D2F"/>
    <w:rsid w:val="000D1526"/>
    <w:rsid w:val="000D18FC"/>
    <w:rsid w:val="000D1C67"/>
    <w:rsid w:val="000D33D8"/>
    <w:rsid w:val="000D3AC3"/>
    <w:rsid w:val="000D3D97"/>
    <w:rsid w:val="000D5902"/>
    <w:rsid w:val="000D5C4B"/>
    <w:rsid w:val="000E0A18"/>
    <w:rsid w:val="000E3720"/>
    <w:rsid w:val="000F687A"/>
    <w:rsid w:val="000F794C"/>
    <w:rsid w:val="001043E9"/>
    <w:rsid w:val="00107650"/>
    <w:rsid w:val="00111341"/>
    <w:rsid w:val="00111A52"/>
    <w:rsid w:val="00113285"/>
    <w:rsid w:val="001137C9"/>
    <w:rsid w:val="00120F9F"/>
    <w:rsid w:val="00122293"/>
    <w:rsid w:val="001243A7"/>
    <w:rsid w:val="001252A0"/>
    <w:rsid w:val="001328C9"/>
    <w:rsid w:val="00140651"/>
    <w:rsid w:val="001438FB"/>
    <w:rsid w:val="00145B77"/>
    <w:rsid w:val="00145D85"/>
    <w:rsid w:val="0015090D"/>
    <w:rsid w:val="001531BC"/>
    <w:rsid w:val="00153EDF"/>
    <w:rsid w:val="00154099"/>
    <w:rsid w:val="00154DE2"/>
    <w:rsid w:val="0016061C"/>
    <w:rsid w:val="001630F1"/>
    <w:rsid w:val="00164641"/>
    <w:rsid w:val="00164A69"/>
    <w:rsid w:val="00165C96"/>
    <w:rsid w:val="001764D3"/>
    <w:rsid w:val="00177DBF"/>
    <w:rsid w:val="0018306F"/>
    <w:rsid w:val="001844A3"/>
    <w:rsid w:val="00184D55"/>
    <w:rsid w:val="00185660"/>
    <w:rsid w:val="00186378"/>
    <w:rsid w:val="00186637"/>
    <w:rsid w:val="001872F1"/>
    <w:rsid w:val="001923C6"/>
    <w:rsid w:val="001952F2"/>
    <w:rsid w:val="0019533C"/>
    <w:rsid w:val="001A26AC"/>
    <w:rsid w:val="001A3A2F"/>
    <w:rsid w:val="001A405C"/>
    <w:rsid w:val="001B0B47"/>
    <w:rsid w:val="001B3370"/>
    <w:rsid w:val="001B4515"/>
    <w:rsid w:val="001C2D1C"/>
    <w:rsid w:val="001E2E47"/>
    <w:rsid w:val="001E5086"/>
    <w:rsid w:val="001E59E2"/>
    <w:rsid w:val="001E64EC"/>
    <w:rsid w:val="001F25DF"/>
    <w:rsid w:val="001F360D"/>
    <w:rsid w:val="001F37E7"/>
    <w:rsid w:val="001F3F4C"/>
    <w:rsid w:val="001F6563"/>
    <w:rsid w:val="0020264C"/>
    <w:rsid w:val="0020605E"/>
    <w:rsid w:val="00210524"/>
    <w:rsid w:val="00210D58"/>
    <w:rsid w:val="002117AE"/>
    <w:rsid w:val="002153AF"/>
    <w:rsid w:val="00220890"/>
    <w:rsid w:val="002229F5"/>
    <w:rsid w:val="002235C4"/>
    <w:rsid w:val="002268B9"/>
    <w:rsid w:val="00227539"/>
    <w:rsid w:val="00230B58"/>
    <w:rsid w:val="00232771"/>
    <w:rsid w:val="0023333C"/>
    <w:rsid w:val="002349CD"/>
    <w:rsid w:val="002355D0"/>
    <w:rsid w:val="00235807"/>
    <w:rsid w:val="0023598E"/>
    <w:rsid w:val="002413D5"/>
    <w:rsid w:val="0024142D"/>
    <w:rsid w:val="00241609"/>
    <w:rsid w:val="00242E6A"/>
    <w:rsid w:val="00243B5C"/>
    <w:rsid w:val="00244D8B"/>
    <w:rsid w:val="0024706B"/>
    <w:rsid w:val="00250B93"/>
    <w:rsid w:val="00250FF2"/>
    <w:rsid w:val="00251F11"/>
    <w:rsid w:val="00253563"/>
    <w:rsid w:val="00254518"/>
    <w:rsid w:val="0025515C"/>
    <w:rsid w:val="00256525"/>
    <w:rsid w:val="00256A53"/>
    <w:rsid w:val="00261F75"/>
    <w:rsid w:val="0026319E"/>
    <w:rsid w:val="00266755"/>
    <w:rsid w:val="002706D2"/>
    <w:rsid w:val="002707E6"/>
    <w:rsid w:val="00271DF2"/>
    <w:rsid w:val="0027248A"/>
    <w:rsid w:val="00272851"/>
    <w:rsid w:val="00272F7C"/>
    <w:rsid w:val="0027384B"/>
    <w:rsid w:val="00273B6D"/>
    <w:rsid w:val="002808B5"/>
    <w:rsid w:val="00281C3D"/>
    <w:rsid w:val="0028292F"/>
    <w:rsid w:val="00295E08"/>
    <w:rsid w:val="00296A69"/>
    <w:rsid w:val="00297349"/>
    <w:rsid w:val="002A200B"/>
    <w:rsid w:val="002A26CC"/>
    <w:rsid w:val="002A5494"/>
    <w:rsid w:val="002A5BC6"/>
    <w:rsid w:val="002A6D7B"/>
    <w:rsid w:val="002B25B6"/>
    <w:rsid w:val="002C0290"/>
    <w:rsid w:val="002C4CD4"/>
    <w:rsid w:val="002C63AF"/>
    <w:rsid w:val="002C7537"/>
    <w:rsid w:val="002D7DBE"/>
    <w:rsid w:val="002E2722"/>
    <w:rsid w:val="002F1FD4"/>
    <w:rsid w:val="002F39DB"/>
    <w:rsid w:val="002F4315"/>
    <w:rsid w:val="002F7289"/>
    <w:rsid w:val="00301D58"/>
    <w:rsid w:val="00305D14"/>
    <w:rsid w:val="00306887"/>
    <w:rsid w:val="00307420"/>
    <w:rsid w:val="003101F4"/>
    <w:rsid w:val="003126BE"/>
    <w:rsid w:val="003132B0"/>
    <w:rsid w:val="00315862"/>
    <w:rsid w:val="00321F69"/>
    <w:rsid w:val="00330CC2"/>
    <w:rsid w:val="003311EC"/>
    <w:rsid w:val="00335DC1"/>
    <w:rsid w:val="00337773"/>
    <w:rsid w:val="00340246"/>
    <w:rsid w:val="0034048F"/>
    <w:rsid w:val="00340A74"/>
    <w:rsid w:val="003459C4"/>
    <w:rsid w:val="00346C5E"/>
    <w:rsid w:val="003508D2"/>
    <w:rsid w:val="00353960"/>
    <w:rsid w:val="003575D6"/>
    <w:rsid w:val="00357DEF"/>
    <w:rsid w:val="00362734"/>
    <w:rsid w:val="00363EF3"/>
    <w:rsid w:val="00364185"/>
    <w:rsid w:val="00367053"/>
    <w:rsid w:val="00367549"/>
    <w:rsid w:val="00370D7C"/>
    <w:rsid w:val="0038077A"/>
    <w:rsid w:val="003846D6"/>
    <w:rsid w:val="00386715"/>
    <w:rsid w:val="00393EB3"/>
    <w:rsid w:val="00394201"/>
    <w:rsid w:val="00394CF5"/>
    <w:rsid w:val="003A26AB"/>
    <w:rsid w:val="003A3E01"/>
    <w:rsid w:val="003A40DD"/>
    <w:rsid w:val="003B0E70"/>
    <w:rsid w:val="003B5352"/>
    <w:rsid w:val="003B77D7"/>
    <w:rsid w:val="003C190B"/>
    <w:rsid w:val="003C290E"/>
    <w:rsid w:val="003C4648"/>
    <w:rsid w:val="003C6A29"/>
    <w:rsid w:val="003C7607"/>
    <w:rsid w:val="003C7C40"/>
    <w:rsid w:val="003D17CC"/>
    <w:rsid w:val="003D4458"/>
    <w:rsid w:val="003D5353"/>
    <w:rsid w:val="003D678E"/>
    <w:rsid w:val="003D7B98"/>
    <w:rsid w:val="003E2753"/>
    <w:rsid w:val="00400048"/>
    <w:rsid w:val="00402680"/>
    <w:rsid w:val="004032F8"/>
    <w:rsid w:val="004071E6"/>
    <w:rsid w:val="00407BD5"/>
    <w:rsid w:val="00407D00"/>
    <w:rsid w:val="0041775C"/>
    <w:rsid w:val="00421864"/>
    <w:rsid w:val="00421F7D"/>
    <w:rsid w:val="00424E2B"/>
    <w:rsid w:val="0042550B"/>
    <w:rsid w:val="00432ECB"/>
    <w:rsid w:val="00435468"/>
    <w:rsid w:val="004355C8"/>
    <w:rsid w:val="00437524"/>
    <w:rsid w:val="004414D8"/>
    <w:rsid w:val="004430AB"/>
    <w:rsid w:val="00444285"/>
    <w:rsid w:val="00444E36"/>
    <w:rsid w:val="004514D3"/>
    <w:rsid w:val="004527C8"/>
    <w:rsid w:val="00456E7D"/>
    <w:rsid w:val="004574A2"/>
    <w:rsid w:val="00460E15"/>
    <w:rsid w:val="00461562"/>
    <w:rsid w:val="00461703"/>
    <w:rsid w:val="0046687A"/>
    <w:rsid w:val="00471822"/>
    <w:rsid w:val="00475978"/>
    <w:rsid w:val="00475D97"/>
    <w:rsid w:val="00476C0E"/>
    <w:rsid w:val="00476FAF"/>
    <w:rsid w:val="004851F8"/>
    <w:rsid w:val="00486D21"/>
    <w:rsid w:val="00487570"/>
    <w:rsid w:val="004913DB"/>
    <w:rsid w:val="00497A21"/>
    <w:rsid w:val="004A1A58"/>
    <w:rsid w:val="004A4781"/>
    <w:rsid w:val="004A5720"/>
    <w:rsid w:val="004A7BF6"/>
    <w:rsid w:val="004B2062"/>
    <w:rsid w:val="004B5E60"/>
    <w:rsid w:val="004B6724"/>
    <w:rsid w:val="004B69BB"/>
    <w:rsid w:val="004B7A08"/>
    <w:rsid w:val="004C1C69"/>
    <w:rsid w:val="004C235C"/>
    <w:rsid w:val="004C6B10"/>
    <w:rsid w:val="004D51EB"/>
    <w:rsid w:val="004D717D"/>
    <w:rsid w:val="004D7DA5"/>
    <w:rsid w:val="004D7F96"/>
    <w:rsid w:val="004E10EF"/>
    <w:rsid w:val="004E1279"/>
    <w:rsid w:val="004E1961"/>
    <w:rsid w:val="004E2F5B"/>
    <w:rsid w:val="004E5D96"/>
    <w:rsid w:val="004E653D"/>
    <w:rsid w:val="004F423C"/>
    <w:rsid w:val="004F48B3"/>
    <w:rsid w:val="004F4E76"/>
    <w:rsid w:val="004F7DA2"/>
    <w:rsid w:val="004F7F1D"/>
    <w:rsid w:val="00500D75"/>
    <w:rsid w:val="00501987"/>
    <w:rsid w:val="00501AC7"/>
    <w:rsid w:val="00502652"/>
    <w:rsid w:val="005047B9"/>
    <w:rsid w:val="005068DC"/>
    <w:rsid w:val="005076E2"/>
    <w:rsid w:val="00511B11"/>
    <w:rsid w:val="00512674"/>
    <w:rsid w:val="0052144D"/>
    <w:rsid w:val="00522573"/>
    <w:rsid w:val="0052561B"/>
    <w:rsid w:val="00526239"/>
    <w:rsid w:val="00527452"/>
    <w:rsid w:val="00530002"/>
    <w:rsid w:val="0053718F"/>
    <w:rsid w:val="0054023B"/>
    <w:rsid w:val="00542917"/>
    <w:rsid w:val="00544B98"/>
    <w:rsid w:val="00552CD7"/>
    <w:rsid w:val="00554A68"/>
    <w:rsid w:val="00554B49"/>
    <w:rsid w:val="00554DA7"/>
    <w:rsid w:val="00556ADA"/>
    <w:rsid w:val="00560A55"/>
    <w:rsid w:val="00560C2F"/>
    <w:rsid w:val="0056108F"/>
    <w:rsid w:val="00562604"/>
    <w:rsid w:val="00572534"/>
    <w:rsid w:val="00572DA5"/>
    <w:rsid w:val="00576920"/>
    <w:rsid w:val="00591963"/>
    <w:rsid w:val="0059337E"/>
    <w:rsid w:val="00595D9B"/>
    <w:rsid w:val="0059628F"/>
    <w:rsid w:val="00597932"/>
    <w:rsid w:val="005A1D44"/>
    <w:rsid w:val="005A3FD5"/>
    <w:rsid w:val="005B56B5"/>
    <w:rsid w:val="005B7F21"/>
    <w:rsid w:val="005C0D81"/>
    <w:rsid w:val="005C20C0"/>
    <w:rsid w:val="005C3CF4"/>
    <w:rsid w:val="005C6741"/>
    <w:rsid w:val="005C6C89"/>
    <w:rsid w:val="005D1248"/>
    <w:rsid w:val="005D1E88"/>
    <w:rsid w:val="005D4C84"/>
    <w:rsid w:val="005D7F8D"/>
    <w:rsid w:val="005E05E7"/>
    <w:rsid w:val="005E544F"/>
    <w:rsid w:val="005E7334"/>
    <w:rsid w:val="005E7AB0"/>
    <w:rsid w:val="005E7D6C"/>
    <w:rsid w:val="005F4913"/>
    <w:rsid w:val="005F73A6"/>
    <w:rsid w:val="00600292"/>
    <w:rsid w:val="0060108F"/>
    <w:rsid w:val="00602925"/>
    <w:rsid w:val="00610D85"/>
    <w:rsid w:val="006135FA"/>
    <w:rsid w:val="00614391"/>
    <w:rsid w:val="00617435"/>
    <w:rsid w:val="00630F38"/>
    <w:rsid w:val="00632901"/>
    <w:rsid w:val="006339EF"/>
    <w:rsid w:val="00633C34"/>
    <w:rsid w:val="0063417A"/>
    <w:rsid w:val="006349EE"/>
    <w:rsid w:val="00636B7B"/>
    <w:rsid w:val="00643EE5"/>
    <w:rsid w:val="00644E6D"/>
    <w:rsid w:val="00646F90"/>
    <w:rsid w:val="00647751"/>
    <w:rsid w:val="00647D88"/>
    <w:rsid w:val="00660AC3"/>
    <w:rsid w:val="00664828"/>
    <w:rsid w:val="00667F63"/>
    <w:rsid w:val="00670F79"/>
    <w:rsid w:val="006740CD"/>
    <w:rsid w:val="0067638F"/>
    <w:rsid w:val="00677982"/>
    <w:rsid w:val="00677AED"/>
    <w:rsid w:val="00680132"/>
    <w:rsid w:val="0068312E"/>
    <w:rsid w:val="00684D20"/>
    <w:rsid w:val="00690713"/>
    <w:rsid w:val="006940A8"/>
    <w:rsid w:val="00695151"/>
    <w:rsid w:val="006A1D3A"/>
    <w:rsid w:val="006B050F"/>
    <w:rsid w:val="006B2A0F"/>
    <w:rsid w:val="006B2E44"/>
    <w:rsid w:val="006B5508"/>
    <w:rsid w:val="006B6309"/>
    <w:rsid w:val="006B7004"/>
    <w:rsid w:val="006B7243"/>
    <w:rsid w:val="006C024A"/>
    <w:rsid w:val="006D0155"/>
    <w:rsid w:val="006D2420"/>
    <w:rsid w:val="006D2A6D"/>
    <w:rsid w:val="006D2F9F"/>
    <w:rsid w:val="006D53CF"/>
    <w:rsid w:val="006D5EA4"/>
    <w:rsid w:val="006D73B9"/>
    <w:rsid w:val="006E4BC1"/>
    <w:rsid w:val="006E4E45"/>
    <w:rsid w:val="006F0861"/>
    <w:rsid w:val="006F73B9"/>
    <w:rsid w:val="006F7AAC"/>
    <w:rsid w:val="0070024B"/>
    <w:rsid w:val="00702880"/>
    <w:rsid w:val="00705240"/>
    <w:rsid w:val="007065EF"/>
    <w:rsid w:val="00710DB0"/>
    <w:rsid w:val="00711E56"/>
    <w:rsid w:val="00712509"/>
    <w:rsid w:val="00714830"/>
    <w:rsid w:val="00723AAA"/>
    <w:rsid w:val="00724891"/>
    <w:rsid w:val="00724EE6"/>
    <w:rsid w:val="0072538C"/>
    <w:rsid w:val="0072555A"/>
    <w:rsid w:val="007264D3"/>
    <w:rsid w:val="00731959"/>
    <w:rsid w:val="00733D7E"/>
    <w:rsid w:val="00745941"/>
    <w:rsid w:val="00750C28"/>
    <w:rsid w:val="00751055"/>
    <w:rsid w:val="007518DB"/>
    <w:rsid w:val="007533BC"/>
    <w:rsid w:val="007539D7"/>
    <w:rsid w:val="00756629"/>
    <w:rsid w:val="00760B1B"/>
    <w:rsid w:val="00764913"/>
    <w:rsid w:val="007721B6"/>
    <w:rsid w:val="0077239F"/>
    <w:rsid w:val="00776027"/>
    <w:rsid w:val="00781F28"/>
    <w:rsid w:val="00786090"/>
    <w:rsid w:val="00794308"/>
    <w:rsid w:val="007943D6"/>
    <w:rsid w:val="007A7F99"/>
    <w:rsid w:val="007B0944"/>
    <w:rsid w:val="007B3001"/>
    <w:rsid w:val="007B5456"/>
    <w:rsid w:val="007C378F"/>
    <w:rsid w:val="007C6EB8"/>
    <w:rsid w:val="007D72DE"/>
    <w:rsid w:val="007D780D"/>
    <w:rsid w:val="007E2ADE"/>
    <w:rsid w:val="007E2DFD"/>
    <w:rsid w:val="007E44D6"/>
    <w:rsid w:val="007E559A"/>
    <w:rsid w:val="007E58C1"/>
    <w:rsid w:val="007E609F"/>
    <w:rsid w:val="007E6F18"/>
    <w:rsid w:val="007E7E4B"/>
    <w:rsid w:val="007F3966"/>
    <w:rsid w:val="007F3F53"/>
    <w:rsid w:val="007F7880"/>
    <w:rsid w:val="008001F6"/>
    <w:rsid w:val="00801F06"/>
    <w:rsid w:val="00803D2A"/>
    <w:rsid w:val="0080455A"/>
    <w:rsid w:val="0080553D"/>
    <w:rsid w:val="00812A3B"/>
    <w:rsid w:val="00813A00"/>
    <w:rsid w:val="00816F35"/>
    <w:rsid w:val="00817EFA"/>
    <w:rsid w:val="00824A0D"/>
    <w:rsid w:val="00826B42"/>
    <w:rsid w:val="008320A8"/>
    <w:rsid w:val="00832E7E"/>
    <w:rsid w:val="008340E2"/>
    <w:rsid w:val="00845404"/>
    <w:rsid w:val="008459BA"/>
    <w:rsid w:val="0084643A"/>
    <w:rsid w:val="008474B0"/>
    <w:rsid w:val="00852F06"/>
    <w:rsid w:val="00854D92"/>
    <w:rsid w:val="00856CB7"/>
    <w:rsid w:val="00860130"/>
    <w:rsid w:val="008618CD"/>
    <w:rsid w:val="00864948"/>
    <w:rsid w:val="00867CD9"/>
    <w:rsid w:val="00870EA6"/>
    <w:rsid w:val="00871006"/>
    <w:rsid w:val="008717F0"/>
    <w:rsid w:val="0087746B"/>
    <w:rsid w:val="00877819"/>
    <w:rsid w:val="00880DB3"/>
    <w:rsid w:val="008824EC"/>
    <w:rsid w:val="008834C6"/>
    <w:rsid w:val="008846D3"/>
    <w:rsid w:val="00885441"/>
    <w:rsid w:val="00885632"/>
    <w:rsid w:val="008943A3"/>
    <w:rsid w:val="0089449F"/>
    <w:rsid w:val="00897908"/>
    <w:rsid w:val="008A1AB7"/>
    <w:rsid w:val="008A2969"/>
    <w:rsid w:val="008A72FE"/>
    <w:rsid w:val="008B70E7"/>
    <w:rsid w:val="008C0A4D"/>
    <w:rsid w:val="008C14B0"/>
    <w:rsid w:val="008C5504"/>
    <w:rsid w:val="008D06BC"/>
    <w:rsid w:val="008D33BE"/>
    <w:rsid w:val="008D3AF8"/>
    <w:rsid w:val="008D4B78"/>
    <w:rsid w:val="008D724E"/>
    <w:rsid w:val="008D755E"/>
    <w:rsid w:val="008E0D1D"/>
    <w:rsid w:val="008F12E6"/>
    <w:rsid w:val="008F170B"/>
    <w:rsid w:val="008F3CB8"/>
    <w:rsid w:val="008F4929"/>
    <w:rsid w:val="008F7A2A"/>
    <w:rsid w:val="00901C0F"/>
    <w:rsid w:val="00903B65"/>
    <w:rsid w:val="00906352"/>
    <w:rsid w:val="0091133A"/>
    <w:rsid w:val="00913478"/>
    <w:rsid w:val="00914CA5"/>
    <w:rsid w:val="00915FF8"/>
    <w:rsid w:val="00916D7F"/>
    <w:rsid w:val="00916F8C"/>
    <w:rsid w:val="00922A8A"/>
    <w:rsid w:val="00923BCE"/>
    <w:rsid w:val="009301D2"/>
    <w:rsid w:val="00931675"/>
    <w:rsid w:val="0093366E"/>
    <w:rsid w:val="0093698B"/>
    <w:rsid w:val="00941E56"/>
    <w:rsid w:val="0095042F"/>
    <w:rsid w:val="00950E4A"/>
    <w:rsid w:val="00954989"/>
    <w:rsid w:val="00956D3E"/>
    <w:rsid w:val="00956E0D"/>
    <w:rsid w:val="009613CF"/>
    <w:rsid w:val="00963E95"/>
    <w:rsid w:val="00966159"/>
    <w:rsid w:val="00966A1A"/>
    <w:rsid w:val="00972C3D"/>
    <w:rsid w:val="00972E57"/>
    <w:rsid w:val="00973E27"/>
    <w:rsid w:val="00974EB5"/>
    <w:rsid w:val="00975F94"/>
    <w:rsid w:val="009766CF"/>
    <w:rsid w:val="00977BD5"/>
    <w:rsid w:val="00990618"/>
    <w:rsid w:val="00990B89"/>
    <w:rsid w:val="0099154F"/>
    <w:rsid w:val="00991C8A"/>
    <w:rsid w:val="0099474B"/>
    <w:rsid w:val="00997D0F"/>
    <w:rsid w:val="009A3665"/>
    <w:rsid w:val="009A390B"/>
    <w:rsid w:val="009A3E07"/>
    <w:rsid w:val="009A5ADA"/>
    <w:rsid w:val="009A6498"/>
    <w:rsid w:val="009A77DE"/>
    <w:rsid w:val="009A7FDC"/>
    <w:rsid w:val="009B1395"/>
    <w:rsid w:val="009B717C"/>
    <w:rsid w:val="009C3E90"/>
    <w:rsid w:val="009C6235"/>
    <w:rsid w:val="009C67FF"/>
    <w:rsid w:val="009C6E69"/>
    <w:rsid w:val="009D0629"/>
    <w:rsid w:val="009D0D67"/>
    <w:rsid w:val="009D26E4"/>
    <w:rsid w:val="009D2EF3"/>
    <w:rsid w:val="009D7B58"/>
    <w:rsid w:val="009E0C0D"/>
    <w:rsid w:val="009E4A0E"/>
    <w:rsid w:val="009F040F"/>
    <w:rsid w:val="009F792B"/>
    <w:rsid w:val="00A0017A"/>
    <w:rsid w:val="00A01C61"/>
    <w:rsid w:val="00A050F3"/>
    <w:rsid w:val="00A06957"/>
    <w:rsid w:val="00A07F1B"/>
    <w:rsid w:val="00A10525"/>
    <w:rsid w:val="00A10CE1"/>
    <w:rsid w:val="00A11D40"/>
    <w:rsid w:val="00A138AC"/>
    <w:rsid w:val="00A15306"/>
    <w:rsid w:val="00A25858"/>
    <w:rsid w:val="00A27048"/>
    <w:rsid w:val="00A27765"/>
    <w:rsid w:val="00A314E4"/>
    <w:rsid w:val="00A31A5C"/>
    <w:rsid w:val="00A346CC"/>
    <w:rsid w:val="00A408E1"/>
    <w:rsid w:val="00A44506"/>
    <w:rsid w:val="00A47C11"/>
    <w:rsid w:val="00A50921"/>
    <w:rsid w:val="00A50CB5"/>
    <w:rsid w:val="00A51550"/>
    <w:rsid w:val="00A546B3"/>
    <w:rsid w:val="00A5489D"/>
    <w:rsid w:val="00A6288D"/>
    <w:rsid w:val="00A6785C"/>
    <w:rsid w:val="00A71A2D"/>
    <w:rsid w:val="00A725D3"/>
    <w:rsid w:val="00A84022"/>
    <w:rsid w:val="00A841DB"/>
    <w:rsid w:val="00A84F1D"/>
    <w:rsid w:val="00A8738F"/>
    <w:rsid w:val="00A93D6F"/>
    <w:rsid w:val="00A9416D"/>
    <w:rsid w:val="00A94A31"/>
    <w:rsid w:val="00AA0B96"/>
    <w:rsid w:val="00AA0C57"/>
    <w:rsid w:val="00AA33CE"/>
    <w:rsid w:val="00AA5DF6"/>
    <w:rsid w:val="00AB2639"/>
    <w:rsid w:val="00AB6439"/>
    <w:rsid w:val="00AB6CDF"/>
    <w:rsid w:val="00AC2524"/>
    <w:rsid w:val="00AC309A"/>
    <w:rsid w:val="00AC5297"/>
    <w:rsid w:val="00AC5F04"/>
    <w:rsid w:val="00AD3056"/>
    <w:rsid w:val="00AD77DA"/>
    <w:rsid w:val="00AE16BC"/>
    <w:rsid w:val="00AE6765"/>
    <w:rsid w:val="00AE7596"/>
    <w:rsid w:val="00AE772E"/>
    <w:rsid w:val="00AE7C69"/>
    <w:rsid w:val="00AF04FB"/>
    <w:rsid w:val="00AF2E99"/>
    <w:rsid w:val="00AF33E9"/>
    <w:rsid w:val="00AF3F0B"/>
    <w:rsid w:val="00AF560B"/>
    <w:rsid w:val="00AF68CA"/>
    <w:rsid w:val="00B017EF"/>
    <w:rsid w:val="00B11E2C"/>
    <w:rsid w:val="00B12949"/>
    <w:rsid w:val="00B14322"/>
    <w:rsid w:val="00B20121"/>
    <w:rsid w:val="00B245F9"/>
    <w:rsid w:val="00B438EB"/>
    <w:rsid w:val="00B44C7C"/>
    <w:rsid w:val="00B4789A"/>
    <w:rsid w:val="00B53660"/>
    <w:rsid w:val="00B541CE"/>
    <w:rsid w:val="00B54EF1"/>
    <w:rsid w:val="00B5583B"/>
    <w:rsid w:val="00B570C1"/>
    <w:rsid w:val="00B60FBB"/>
    <w:rsid w:val="00B61BFE"/>
    <w:rsid w:val="00B63D28"/>
    <w:rsid w:val="00B6521E"/>
    <w:rsid w:val="00B66261"/>
    <w:rsid w:val="00B66B10"/>
    <w:rsid w:val="00B66F80"/>
    <w:rsid w:val="00B718D3"/>
    <w:rsid w:val="00B72C0C"/>
    <w:rsid w:val="00B73942"/>
    <w:rsid w:val="00B76B36"/>
    <w:rsid w:val="00B826CA"/>
    <w:rsid w:val="00B82C36"/>
    <w:rsid w:val="00B84237"/>
    <w:rsid w:val="00B92336"/>
    <w:rsid w:val="00BA10B7"/>
    <w:rsid w:val="00BA1238"/>
    <w:rsid w:val="00BA4F37"/>
    <w:rsid w:val="00BA691C"/>
    <w:rsid w:val="00BA7E1A"/>
    <w:rsid w:val="00BA7FA2"/>
    <w:rsid w:val="00BB0461"/>
    <w:rsid w:val="00BC0BAB"/>
    <w:rsid w:val="00BC248C"/>
    <w:rsid w:val="00BC3AE1"/>
    <w:rsid w:val="00BC4D2D"/>
    <w:rsid w:val="00BD018B"/>
    <w:rsid w:val="00BD2F4D"/>
    <w:rsid w:val="00BD4B38"/>
    <w:rsid w:val="00BE083F"/>
    <w:rsid w:val="00BE2297"/>
    <w:rsid w:val="00BE28E9"/>
    <w:rsid w:val="00BE3604"/>
    <w:rsid w:val="00BE3D29"/>
    <w:rsid w:val="00BE415D"/>
    <w:rsid w:val="00BE4648"/>
    <w:rsid w:val="00BE6315"/>
    <w:rsid w:val="00BF1270"/>
    <w:rsid w:val="00BF3A0E"/>
    <w:rsid w:val="00BF4120"/>
    <w:rsid w:val="00BF79BF"/>
    <w:rsid w:val="00C0085E"/>
    <w:rsid w:val="00C02666"/>
    <w:rsid w:val="00C126DB"/>
    <w:rsid w:val="00C139CC"/>
    <w:rsid w:val="00C174F7"/>
    <w:rsid w:val="00C20331"/>
    <w:rsid w:val="00C243C8"/>
    <w:rsid w:val="00C2464C"/>
    <w:rsid w:val="00C2666F"/>
    <w:rsid w:val="00C30328"/>
    <w:rsid w:val="00C30F2D"/>
    <w:rsid w:val="00C315B6"/>
    <w:rsid w:val="00C40F0B"/>
    <w:rsid w:val="00C4279D"/>
    <w:rsid w:val="00C44481"/>
    <w:rsid w:val="00C44652"/>
    <w:rsid w:val="00C459B3"/>
    <w:rsid w:val="00C46C25"/>
    <w:rsid w:val="00C52F37"/>
    <w:rsid w:val="00C5314F"/>
    <w:rsid w:val="00C63309"/>
    <w:rsid w:val="00C648BE"/>
    <w:rsid w:val="00C717E3"/>
    <w:rsid w:val="00C7298D"/>
    <w:rsid w:val="00C74A88"/>
    <w:rsid w:val="00C74D64"/>
    <w:rsid w:val="00C77E34"/>
    <w:rsid w:val="00C80071"/>
    <w:rsid w:val="00C92307"/>
    <w:rsid w:val="00C924A0"/>
    <w:rsid w:val="00C93263"/>
    <w:rsid w:val="00C93660"/>
    <w:rsid w:val="00C948AF"/>
    <w:rsid w:val="00C95DFC"/>
    <w:rsid w:val="00C969D3"/>
    <w:rsid w:val="00CA4B6A"/>
    <w:rsid w:val="00CA7731"/>
    <w:rsid w:val="00CB4FC1"/>
    <w:rsid w:val="00CB5D8F"/>
    <w:rsid w:val="00CC214A"/>
    <w:rsid w:val="00CC36D1"/>
    <w:rsid w:val="00CC3F92"/>
    <w:rsid w:val="00CC550E"/>
    <w:rsid w:val="00CD1D41"/>
    <w:rsid w:val="00CE0523"/>
    <w:rsid w:val="00CE1550"/>
    <w:rsid w:val="00CE36CD"/>
    <w:rsid w:val="00CE6761"/>
    <w:rsid w:val="00CE738F"/>
    <w:rsid w:val="00CF130A"/>
    <w:rsid w:val="00CF205B"/>
    <w:rsid w:val="00CF3082"/>
    <w:rsid w:val="00CF4B56"/>
    <w:rsid w:val="00D07FBE"/>
    <w:rsid w:val="00D102FF"/>
    <w:rsid w:val="00D12346"/>
    <w:rsid w:val="00D2007D"/>
    <w:rsid w:val="00D23762"/>
    <w:rsid w:val="00D25233"/>
    <w:rsid w:val="00D26862"/>
    <w:rsid w:val="00D34B79"/>
    <w:rsid w:val="00D450A0"/>
    <w:rsid w:val="00D5042F"/>
    <w:rsid w:val="00D50AE8"/>
    <w:rsid w:val="00D54A2A"/>
    <w:rsid w:val="00D5678E"/>
    <w:rsid w:val="00D576A3"/>
    <w:rsid w:val="00D72DD5"/>
    <w:rsid w:val="00D73659"/>
    <w:rsid w:val="00D742D9"/>
    <w:rsid w:val="00D76714"/>
    <w:rsid w:val="00D767B9"/>
    <w:rsid w:val="00D83134"/>
    <w:rsid w:val="00D831EE"/>
    <w:rsid w:val="00D906DC"/>
    <w:rsid w:val="00D90C33"/>
    <w:rsid w:val="00D92510"/>
    <w:rsid w:val="00DA1EBF"/>
    <w:rsid w:val="00DA4A49"/>
    <w:rsid w:val="00DA6BAD"/>
    <w:rsid w:val="00DB162A"/>
    <w:rsid w:val="00DB22C6"/>
    <w:rsid w:val="00DB4E15"/>
    <w:rsid w:val="00DB5647"/>
    <w:rsid w:val="00DB6776"/>
    <w:rsid w:val="00DB731D"/>
    <w:rsid w:val="00DC0105"/>
    <w:rsid w:val="00DC2A47"/>
    <w:rsid w:val="00DC7937"/>
    <w:rsid w:val="00DD0930"/>
    <w:rsid w:val="00DD3431"/>
    <w:rsid w:val="00DD54D3"/>
    <w:rsid w:val="00DE09E3"/>
    <w:rsid w:val="00DE2DFD"/>
    <w:rsid w:val="00DE5382"/>
    <w:rsid w:val="00DE789E"/>
    <w:rsid w:val="00DF02A7"/>
    <w:rsid w:val="00DF453C"/>
    <w:rsid w:val="00DF5C96"/>
    <w:rsid w:val="00E01368"/>
    <w:rsid w:val="00E03DDE"/>
    <w:rsid w:val="00E05666"/>
    <w:rsid w:val="00E12D29"/>
    <w:rsid w:val="00E139F9"/>
    <w:rsid w:val="00E15A94"/>
    <w:rsid w:val="00E17192"/>
    <w:rsid w:val="00E210AC"/>
    <w:rsid w:val="00E21E44"/>
    <w:rsid w:val="00E30B36"/>
    <w:rsid w:val="00E32A32"/>
    <w:rsid w:val="00E344D0"/>
    <w:rsid w:val="00E43618"/>
    <w:rsid w:val="00E52F8F"/>
    <w:rsid w:val="00E53E06"/>
    <w:rsid w:val="00E5495E"/>
    <w:rsid w:val="00E553AD"/>
    <w:rsid w:val="00E61656"/>
    <w:rsid w:val="00E632E2"/>
    <w:rsid w:val="00E63BF7"/>
    <w:rsid w:val="00E701FD"/>
    <w:rsid w:val="00E70E36"/>
    <w:rsid w:val="00E71A49"/>
    <w:rsid w:val="00E72B64"/>
    <w:rsid w:val="00E72C14"/>
    <w:rsid w:val="00E778FA"/>
    <w:rsid w:val="00E83E34"/>
    <w:rsid w:val="00E84454"/>
    <w:rsid w:val="00E9009D"/>
    <w:rsid w:val="00E91D4D"/>
    <w:rsid w:val="00E9221A"/>
    <w:rsid w:val="00E930CE"/>
    <w:rsid w:val="00E96AA8"/>
    <w:rsid w:val="00E96D87"/>
    <w:rsid w:val="00EA05D4"/>
    <w:rsid w:val="00EA0965"/>
    <w:rsid w:val="00EA5231"/>
    <w:rsid w:val="00EA619E"/>
    <w:rsid w:val="00EA71BF"/>
    <w:rsid w:val="00EB003C"/>
    <w:rsid w:val="00EB1C3A"/>
    <w:rsid w:val="00EB2B87"/>
    <w:rsid w:val="00EB4AE5"/>
    <w:rsid w:val="00EB727C"/>
    <w:rsid w:val="00EC0D8A"/>
    <w:rsid w:val="00EC2F97"/>
    <w:rsid w:val="00EC47C0"/>
    <w:rsid w:val="00EC519B"/>
    <w:rsid w:val="00ED1672"/>
    <w:rsid w:val="00ED16F8"/>
    <w:rsid w:val="00ED28C2"/>
    <w:rsid w:val="00ED3048"/>
    <w:rsid w:val="00ED4A59"/>
    <w:rsid w:val="00ED7D3B"/>
    <w:rsid w:val="00ED7E8D"/>
    <w:rsid w:val="00EE0AB0"/>
    <w:rsid w:val="00EE11C5"/>
    <w:rsid w:val="00EE1FAF"/>
    <w:rsid w:val="00EF05B2"/>
    <w:rsid w:val="00EF2605"/>
    <w:rsid w:val="00EF289B"/>
    <w:rsid w:val="00EF2E7C"/>
    <w:rsid w:val="00EF4A8C"/>
    <w:rsid w:val="00EF6DDB"/>
    <w:rsid w:val="00F00BCC"/>
    <w:rsid w:val="00F02ECB"/>
    <w:rsid w:val="00F04142"/>
    <w:rsid w:val="00F04219"/>
    <w:rsid w:val="00F05AA1"/>
    <w:rsid w:val="00F05EE7"/>
    <w:rsid w:val="00F06885"/>
    <w:rsid w:val="00F105CF"/>
    <w:rsid w:val="00F149BC"/>
    <w:rsid w:val="00F229BF"/>
    <w:rsid w:val="00F24526"/>
    <w:rsid w:val="00F25EC4"/>
    <w:rsid w:val="00F2779D"/>
    <w:rsid w:val="00F277E2"/>
    <w:rsid w:val="00F27D5D"/>
    <w:rsid w:val="00F27D98"/>
    <w:rsid w:val="00F30A26"/>
    <w:rsid w:val="00F43DCA"/>
    <w:rsid w:val="00F45020"/>
    <w:rsid w:val="00F51BDB"/>
    <w:rsid w:val="00F52C6B"/>
    <w:rsid w:val="00F5766D"/>
    <w:rsid w:val="00F62150"/>
    <w:rsid w:val="00F622F7"/>
    <w:rsid w:val="00F639AE"/>
    <w:rsid w:val="00F66584"/>
    <w:rsid w:val="00F70671"/>
    <w:rsid w:val="00F74F3A"/>
    <w:rsid w:val="00F77053"/>
    <w:rsid w:val="00F824CF"/>
    <w:rsid w:val="00F8447F"/>
    <w:rsid w:val="00F858F8"/>
    <w:rsid w:val="00F8657C"/>
    <w:rsid w:val="00F86BC6"/>
    <w:rsid w:val="00F86CF2"/>
    <w:rsid w:val="00F86DA3"/>
    <w:rsid w:val="00F87219"/>
    <w:rsid w:val="00F872BD"/>
    <w:rsid w:val="00F90A68"/>
    <w:rsid w:val="00F949F0"/>
    <w:rsid w:val="00F9655D"/>
    <w:rsid w:val="00FA3C1A"/>
    <w:rsid w:val="00FB064C"/>
    <w:rsid w:val="00FB3992"/>
    <w:rsid w:val="00FB6927"/>
    <w:rsid w:val="00FC08AF"/>
    <w:rsid w:val="00FC309E"/>
    <w:rsid w:val="00FC4815"/>
    <w:rsid w:val="00FC7359"/>
    <w:rsid w:val="00FC74CD"/>
    <w:rsid w:val="00FD5B4F"/>
    <w:rsid w:val="00FD7898"/>
    <w:rsid w:val="00FE075B"/>
    <w:rsid w:val="00FE12D0"/>
    <w:rsid w:val="00FE18BD"/>
    <w:rsid w:val="00FE2768"/>
    <w:rsid w:val="00FE2E72"/>
    <w:rsid w:val="00FE50E6"/>
    <w:rsid w:val="00FF2563"/>
    <w:rsid w:val="00FF30EA"/>
    <w:rsid w:val="00FF42F1"/>
    <w:rsid w:val="00FF61DD"/>
    <w:rsid w:val="00FF6E64"/>
    <w:rsid w:val="00FF7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D0F31"/>
  <w15:chartTrackingRefBased/>
  <w15:docId w15:val="{B0A2DE54-92C7-4793-B076-5428CDA17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052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5240"/>
    <w:rPr>
      <w:sz w:val="20"/>
      <w:szCs w:val="20"/>
    </w:rPr>
  </w:style>
  <w:style w:type="character" w:styleId="FootnoteReference">
    <w:name w:val="footnote reference"/>
    <w:aliases w:val="fr,o,Style 6,Style 20,Style 9,footnote text"/>
    <w:basedOn w:val="DefaultParagraphFont"/>
    <w:unhideWhenUsed/>
    <w:rsid w:val="00705240"/>
    <w:rPr>
      <w:vertAlign w:val="superscript"/>
    </w:rPr>
  </w:style>
  <w:style w:type="paragraph" w:styleId="BalloonText">
    <w:name w:val="Balloon Text"/>
    <w:basedOn w:val="Normal"/>
    <w:link w:val="BalloonTextChar"/>
    <w:uiPriority w:val="99"/>
    <w:semiHidden/>
    <w:unhideWhenUsed/>
    <w:rsid w:val="007566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629"/>
    <w:rPr>
      <w:rFonts w:ascii="Segoe UI" w:hAnsi="Segoe UI" w:cs="Segoe UI"/>
      <w:sz w:val="18"/>
      <w:szCs w:val="18"/>
    </w:rPr>
  </w:style>
  <w:style w:type="paragraph" w:styleId="Header">
    <w:name w:val="header"/>
    <w:basedOn w:val="Normal"/>
    <w:link w:val="HeaderChar"/>
    <w:uiPriority w:val="99"/>
    <w:unhideWhenUsed/>
    <w:rsid w:val="00F05A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AA1"/>
  </w:style>
  <w:style w:type="paragraph" w:styleId="Footer">
    <w:name w:val="footer"/>
    <w:basedOn w:val="Normal"/>
    <w:link w:val="FooterChar"/>
    <w:uiPriority w:val="99"/>
    <w:unhideWhenUsed/>
    <w:rsid w:val="00F05A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AA1"/>
  </w:style>
  <w:style w:type="paragraph" w:customStyle="1" w:styleId="ParaTab1">
    <w:name w:val="ParaTab 1"/>
    <w:rsid w:val="00C74D64"/>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8D724E"/>
    <w:pPr>
      <w:ind w:left="720"/>
      <w:contextualSpacing/>
    </w:pPr>
  </w:style>
  <w:style w:type="character" w:styleId="CommentReference">
    <w:name w:val="annotation reference"/>
    <w:basedOn w:val="DefaultParagraphFont"/>
    <w:uiPriority w:val="99"/>
    <w:semiHidden/>
    <w:unhideWhenUsed/>
    <w:rsid w:val="0089449F"/>
    <w:rPr>
      <w:sz w:val="16"/>
      <w:szCs w:val="16"/>
    </w:rPr>
  </w:style>
  <w:style w:type="paragraph" w:styleId="CommentText">
    <w:name w:val="annotation text"/>
    <w:basedOn w:val="Normal"/>
    <w:link w:val="CommentTextChar"/>
    <w:uiPriority w:val="99"/>
    <w:semiHidden/>
    <w:unhideWhenUsed/>
    <w:rsid w:val="0089449F"/>
    <w:pPr>
      <w:spacing w:line="240" w:lineRule="auto"/>
    </w:pPr>
    <w:rPr>
      <w:sz w:val="20"/>
      <w:szCs w:val="20"/>
    </w:rPr>
  </w:style>
  <w:style w:type="character" w:customStyle="1" w:styleId="CommentTextChar">
    <w:name w:val="Comment Text Char"/>
    <w:basedOn w:val="DefaultParagraphFont"/>
    <w:link w:val="CommentText"/>
    <w:uiPriority w:val="99"/>
    <w:semiHidden/>
    <w:rsid w:val="0089449F"/>
    <w:rPr>
      <w:sz w:val="20"/>
      <w:szCs w:val="20"/>
    </w:rPr>
  </w:style>
  <w:style w:type="paragraph" w:styleId="CommentSubject">
    <w:name w:val="annotation subject"/>
    <w:basedOn w:val="CommentText"/>
    <w:next w:val="CommentText"/>
    <w:link w:val="CommentSubjectChar"/>
    <w:uiPriority w:val="99"/>
    <w:semiHidden/>
    <w:unhideWhenUsed/>
    <w:rsid w:val="0089449F"/>
    <w:rPr>
      <w:b/>
      <w:bCs/>
    </w:rPr>
  </w:style>
  <w:style w:type="character" w:customStyle="1" w:styleId="CommentSubjectChar">
    <w:name w:val="Comment Subject Char"/>
    <w:basedOn w:val="CommentTextChar"/>
    <w:link w:val="CommentSubject"/>
    <w:uiPriority w:val="99"/>
    <w:semiHidden/>
    <w:rsid w:val="0089449F"/>
    <w:rPr>
      <w:b/>
      <w:bCs/>
      <w:sz w:val="20"/>
      <w:szCs w:val="20"/>
    </w:rPr>
  </w:style>
  <w:style w:type="character" w:styleId="Hyperlink">
    <w:name w:val="Hyperlink"/>
    <w:basedOn w:val="DefaultParagraphFont"/>
    <w:uiPriority w:val="99"/>
    <w:unhideWhenUsed/>
    <w:rsid w:val="00A5489D"/>
    <w:rPr>
      <w:color w:val="0563C1" w:themeColor="hyperlink"/>
      <w:u w:val="single"/>
    </w:rPr>
  </w:style>
  <w:style w:type="character" w:customStyle="1" w:styleId="UnresolvedMention1">
    <w:name w:val="Unresolved Mention1"/>
    <w:basedOn w:val="DefaultParagraphFont"/>
    <w:uiPriority w:val="99"/>
    <w:semiHidden/>
    <w:unhideWhenUsed/>
    <w:rsid w:val="00A548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4fb94d70c45dd99d5b8328469187d07f">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d95a69ae3d7415d1a9771da4d6e4d94e"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3D481-2871-4182-9C2E-C3C4D8F84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C05C0D-3504-4A08-B1A5-6D3433EEC2EB}">
  <ds:schemaRefs>
    <ds:schemaRef ds:uri="http://schemas.microsoft.com/sharepoint/v3/contenttype/forms"/>
  </ds:schemaRefs>
</ds:datastoreItem>
</file>

<file path=customXml/itemProps3.xml><?xml version="1.0" encoding="utf-8"?>
<ds:datastoreItem xmlns:ds="http://schemas.openxmlformats.org/officeDocument/2006/customXml" ds:itemID="{6B718B30-67D9-4816-AC40-E1CB188FB34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207D8B-556D-4722-A590-7E349502D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2555</Words>
  <Characters>14568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Lillian</dc:creator>
  <cp:keywords/>
  <dc:description/>
  <cp:lastModifiedBy>Sheffer, Ryan</cp:lastModifiedBy>
  <cp:revision>15</cp:revision>
  <cp:lastPrinted>2020-01-27T18:21:00Z</cp:lastPrinted>
  <dcterms:created xsi:type="dcterms:W3CDTF">2020-07-06T14:40:00Z</dcterms:created>
  <dcterms:modified xsi:type="dcterms:W3CDTF">2020-07-16T16:33:00Z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