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1D55EB" w:rsidRPr="001B329A" w14:paraId="4A9C663C" w14:textId="77777777" w:rsidTr="00F14D68">
        <w:trPr>
          <w:trHeight w:val="990"/>
        </w:trPr>
        <w:tc>
          <w:tcPr>
            <w:tcW w:w="1363" w:type="dxa"/>
          </w:tcPr>
          <w:p w14:paraId="3B2CB3C3" w14:textId="77777777" w:rsidR="001D55EB" w:rsidRPr="001B329A" w:rsidRDefault="001D55EB" w:rsidP="00F14D68">
            <w:pPr>
              <w:jc w:val="right"/>
              <w:rPr>
                <w:color w:val="000000"/>
              </w:rPr>
            </w:pPr>
            <w:r>
              <w:rPr>
                <w:noProof/>
                <w:color w:val="000000"/>
              </w:rPr>
              <w:drawing>
                <wp:inline distT="0" distB="0" distL="0" distR="0" wp14:anchorId="533C3257" wp14:editId="47641144">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3CF91A6E" w14:textId="77777777" w:rsidR="001D55EB" w:rsidRPr="001B329A" w:rsidRDefault="001D55EB" w:rsidP="00F14D68">
            <w:pPr>
              <w:suppressAutoHyphens/>
              <w:spacing w:line="204" w:lineRule="auto"/>
              <w:jc w:val="center"/>
              <w:rPr>
                <w:rFonts w:ascii="Arial" w:hAnsi="Arial"/>
                <w:color w:val="000000"/>
                <w:spacing w:val="-3"/>
                <w:sz w:val="26"/>
              </w:rPr>
            </w:pPr>
          </w:p>
          <w:p w14:paraId="3B77B897" w14:textId="77777777" w:rsidR="001D55EB" w:rsidRPr="001B329A" w:rsidRDefault="001D55EB" w:rsidP="00F14D68">
            <w:pPr>
              <w:suppressAutoHyphens/>
              <w:spacing w:line="204" w:lineRule="auto"/>
              <w:jc w:val="center"/>
              <w:rPr>
                <w:rFonts w:ascii="Arial" w:hAnsi="Arial"/>
                <w:color w:val="000000"/>
                <w:spacing w:val="-3"/>
                <w:sz w:val="26"/>
              </w:rPr>
            </w:pPr>
            <w:smartTag w:uri="urn:schemas-microsoft-com:office:smarttags" w:element="place">
              <w:smartTag w:uri="urn:schemas-microsoft-com:office:smarttags" w:element="PlaceType">
                <w:r w:rsidRPr="001B329A">
                  <w:rPr>
                    <w:rFonts w:ascii="Arial" w:hAnsi="Arial"/>
                    <w:color w:val="000000"/>
                    <w:spacing w:val="-3"/>
                    <w:sz w:val="26"/>
                  </w:rPr>
                  <w:t>COMMONWEALTH</w:t>
                </w:r>
              </w:smartTag>
              <w:r w:rsidRPr="001B329A">
                <w:rPr>
                  <w:rFonts w:ascii="Arial" w:hAnsi="Arial"/>
                  <w:color w:val="000000"/>
                  <w:spacing w:val="-3"/>
                  <w:sz w:val="26"/>
                </w:rPr>
                <w:t xml:space="preserve"> OF </w:t>
              </w:r>
              <w:smartTag w:uri="urn:schemas-microsoft-com:office:smarttags" w:element="PlaceName">
                <w:r w:rsidRPr="001B329A">
                  <w:rPr>
                    <w:rFonts w:ascii="Arial" w:hAnsi="Arial"/>
                    <w:color w:val="000000"/>
                    <w:spacing w:val="-3"/>
                    <w:sz w:val="26"/>
                  </w:rPr>
                  <w:t>PENNSYLVANIA</w:t>
                </w:r>
              </w:smartTag>
            </w:smartTag>
          </w:p>
          <w:p w14:paraId="7AF14F65" w14:textId="77777777" w:rsidR="001D55EB" w:rsidRDefault="001D55EB" w:rsidP="00412AFD">
            <w:pPr>
              <w:suppressAutoHyphens/>
              <w:spacing w:line="204" w:lineRule="auto"/>
              <w:jc w:val="center"/>
              <w:rPr>
                <w:rFonts w:ascii="Arial" w:hAnsi="Arial"/>
                <w:color w:val="000000"/>
                <w:spacing w:val="-3"/>
                <w:sz w:val="26"/>
              </w:rPr>
            </w:pPr>
            <w:smartTag w:uri="urn:schemas-microsoft-com:office:smarttags" w:element="State">
              <w:smartTag w:uri="urn:schemas-microsoft-com:office:smarttags" w:element="place">
                <w:r w:rsidRPr="001B329A">
                  <w:rPr>
                    <w:rFonts w:ascii="Arial" w:hAnsi="Arial"/>
                    <w:color w:val="000000"/>
                    <w:spacing w:val="-3"/>
                    <w:sz w:val="26"/>
                  </w:rPr>
                  <w:t>PENNSYLVANIA</w:t>
                </w:r>
              </w:smartTag>
            </w:smartTag>
            <w:r w:rsidRPr="001B329A">
              <w:rPr>
                <w:rFonts w:ascii="Arial" w:hAnsi="Arial"/>
                <w:color w:val="000000"/>
                <w:spacing w:val="-3"/>
                <w:sz w:val="26"/>
              </w:rPr>
              <w:t xml:space="preserve"> PUBLIC UTILITY COMMISSION</w:t>
            </w:r>
          </w:p>
          <w:p w14:paraId="167FCE07" w14:textId="0485570B" w:rsidR="00412AFD" w:rsidRDefault="00D71381" w:rsidP="00412AFD">
            <w:pPr>
              <w:suppressAutoHyphens/>
              <w:spacing w:line="204" w:lineRule="auto"/>
              <w:jc w:val="center"/>
              <w:rPr>
                <w:rFonts w:ascii="Arial" w:hAnsi="Arial"/>
                <w:color w:val="000000"/>
                <w:spacing w:val="-3"/>
                <w:sz w:val="26"/>
              </w:rPr>
            </w:pPr>
            <w:r>
              <w:rPr>
                <w:rFonts w:ascii="Arial" w:hAnsi="Arial"/>
                <w:color w:val="000000"/>
                <w:spacing w:val="-3"/>
                <w:sz w:val="26"/>
              </w:rPr>
              <w:t>400 NORTH STREET, KEYSTONE BUILDING, SECOND FLOOR</w:t>
            </w:r>
          </w:p>
          <w:p w14:paraId="400FB198" w14:textId="752D3202" w:rsidR="00412AFD" w:rsidRDefault="00D71381" w:rsidP="00412AFD">
            <w:pPr>
              <w:suppressAutoHyphens/>
              <w:spacing w:line="204" w:lineRule="auto"/>
              <w:jc w:val="center"/>
              <w:rPr>
                <w:rFonts w:ascii="Arial" w:hAnsi="Arial"/>
                <w:color w:val="000000"/>
                <w:spacing w:val="-3"/>
                <w:sz w:val="26"/>
              </w:rPr>
            </w:pPr>
            <w:r>
              <w:rPr>
                <w:rFonts w:ascii="Arial" w:hAnsi="Arial"/>
                <w:color w:val="000000"/>
                <w:spacing w:val="-3"/>
                <w:sz w:val="26"/>
              </w:rPr>
              <w:t>HARRISBURG, PENNSYLVANIA  17120</w:t>
            </w:r>
          </w:p>
          <w:p w14:paraId="351CDFE6" w14:textId="77777777" w:rsidR="00412AFD" w:rsidRPr="001B329A" w:rsidRDefault="00412AFD" w:rsidP="00412AFD">
            <w:pPr>
              <w:suppressAutoHyphens/>
              <w:spacing w:line="204" w:lineRule="auto"/>
              <w:jc w:val="center"/>
              <w:rPr>
                <w:rFonts w:ascii="Arial" w:hAnsi="Arial"/>
                <w:color w:val="000000"/>
                <w:sz w:val="12"/>
              </w:rPr>
            </w:pPr>
          </w:p>
        </w:tc>
        <w:tc>
          <w:tcPr>
            <w:tcW w:w="1452" w:type="dxa"/>
          </w:tcPr>
          <w:p w14:paraId="2FC63F91" w14:textId="77777777" w:rsidR="001D55EB" w:rsidRPr="001B329A" w:rsidRDefault="001D55EB" w:rsidP="00F14D68">
            <w:pPr>
              <w:jc w:val="center"/>
              <w:rPr>
                <w:rFonts w:ascii="Arial" w:hAnsi="Arial"/>
                <w:color w:val="000000"/>
                <w:sz w:val="12"/>
              </w:rPr>
            </w:pPr>
          </w:p>
          <w:p w14:paraId="63815C50" w14:textId="77777777" w:rsidR="001D55EB" w:rsidRPr="001B329A" w:rsidRDefault="001D55EB" w:rsidP="00F14D68">
            <w:pPr>
              <w:jc w:val="center"/>
              <w:rPr>
                <w:rFonts w:ascii="Arial" w:hAnsi="Arial"/>
                <w:color w:val="000000"/>
                <w:sz w:val="12"/>
              </w:rPr>
            </w:pPr>
          </w:p>
          <w:p w14:paraId="74BF6391" w14:textId="77777777" w:rsidR="001D55EB" w:rsidRPr="001B329A" w:rsidRDefault="001D55EB" w:rsidP="00F14D68">
            <w:pPr>
              <w:jc w:val="center"/>
              <w:rPr>
                <w:rFonts w:ascii="Arial" w:hAnsi="Arial"/>
                <w:color w:val="000000"/>
                <w:sz w:val="12"/>
              </w:rPr>
            </w:pPr>
          </w:p>
          <w:p w14:paraId="6D5BB134" w14:textId="77777777" w:rsidR="001D55EB" w:rsidRPr="001B329A" w:rsidRDefault="001D55EB" w:rsidP="00F14D68">
            <w:pPr>
              <w:jc w:val="center"/>
              <w:rPr>
                <w:rFonts w:ascii="Arial" w:hAnsi="Arial"/>
                <w:color w:val="000000"/>
                <w:sz w:val="12"/>
              </w:rPr>
            </w:pPr>
          </w:p>
          <w:p w14:paraId="71A9F7B9" w14:textId="77777777" w:rsidR="001D55EB" w:rsidRPr="001B329A" w:rsidRDefault="001D55EB" w:rsidP="00F14D68">
            <w:pPr>
              <w:jc w:val="center"/>
              <w:rPr>
                <w:rFonts w:ascii="Arial" w:hAnsi="Arial"/>
                <w:color w:val="000000"/>
                <w:sz w:val="12"/>
              </w:rPr>
            </w:pPr>
          </w:p>
          <w:p w14:paraId="20915A56" w14:textId="77777777" w:rsidR="001D55EB" w:rsidRPr="001B329A" w:rsidRDefault="001D55EB" w:rsidP="00F14D68">
            <w:pPr>
              <w:jc w:val="center"/>
              <w:rPr>
                <w:rFonts w:ascii="Arial" w:hAnsi="Arial"/>
                <w:color w:val="000000"/>
                <w:sz w:val="12"/>
              </w:rPr>
            </w:pPr>
          </w:p>
          <w:p w14:paraId="03435EE7" w14:textId="77777777" w:rsidR="001D55EB" w:rsidRPr="001B329A" w:rsidRDefault="001D55EB" w:rsidP="00F14D68">
            <w:pPr>
              <w:jc w:val="center"/>
              <w:rPr>
                <w:rFonts w:ascii="Arial" w:hAnsi="Arial"/>
                <w:color w:val="000000"/>
                <w:sz w:val="12"/>
              </w:rPr>
            </w:pPr>
            <w:r w:rsidRPr="001B329A">
              <w:rPr>
                <w:rFonts w:ascii="Arial" w:hAnsi="Arial"/>
                <w:b/>
                <w:color w:val="000000"/>
                <w:spacing w:val="-1"/>
                <w:sz w:val="12"/>
              </w:rPr>
              <w:t xml:space="preserve">IN REPLY PLEASE REFER TO OUR </w:t>
            </w:r>
            <w:smartTag w:uri="urn:schemas-microsoft-com:office:smarttags" w:element="stockticker">
              <w:r w:rsidRPr="001B329A">
                <w:rPr>
                  <w:rFonts w:ascii="Arial" w:hAnsi="Arial"/>
                  <w:b/>
                  <w:color w:val="000000"/>
                  <w:spacing w:val="-1"/>
                  <w:sz w:val="12"/>
                </w:rPr>
                <w:t>FILE</w:t>
              </w:r>
            </w:smartTag>
          </w:p>
        </w:tc>
      </w:tr>
    </w:tbl>
    <w:p w14:paraId="6D0AECFB" w14:textId="5659742C" w:rsidR="00962F9E" w:rsidRPr="005F2F3A" w:rsidRDefault="00D73415" w:rsidP="00160445">
      <w:pPr>
        <w:jc w:val="center"/>
        <w:rPr>
          <w:rFonts w:ascii="Arial" w:hAnsi="Arial" w:cs="Arial"/>
          <w:sz w:val="22"/>
          <w:szCs w:val="22"/>
        </w:rPr>
      </w:pPr>
      <w:r w:rsidRPr="005F2F3A">
        <w:rPr>
          <w:rFonts w:ascii="Arial" w:hAnsi="Arial" w:cs="Arial"/>
          <w:sz w:val="22"/>
          <w:szCs w:val="22"/>
        </w:rPr>
        <w:t xml:space="preserve">July </w:t>
      </w:r>
      <w:r w:rsidR="00AC6E5C">
        <w:rPr>
          <w:rFonts w:ascii="Arial" w:hAnsi="Arial" w:cs="Arial"/>
          <w:sz w:val="22"/>
          <w:szCs w:val="22"/>
        </w:rPr>
        <w:t>21</w:t>
      </w:r>
      <w:r w:rsidR="005D70AE" w:rsidRPr="005F2F3A">
        <w:rPr>
          <w:rFonts w:ascii="Arial" w:hAnsi="Arial" w:cs="Arial"/>
          <w:sz w:val="22"/>
          <w:szCs w:val="22"/>
        </w:rPr>
        <w:t>, 2019</w:t>
      </w:r>
    </w:p>
    <w:p w14:paraId="57323A37" w14:textId="77777777" w:rsidR="005A5864" w:rsidRPr="005F2F3A" w:rsidRDefault="005A5864" w:rsidP="005A5864">
      <w:pPr>
        <w:rPr>
          <w:rFonts w:ascii="Arial" w:hAnsi="Arial" w:cs="Arial"/>
          <w:sz w:val="22"/>
          <w:szCs w:val="22"/>
        </w:rPr>
      </w:pPr>
    </w:p>
    <w:p w14:paraId="3CF03283" w14:textId="77777777" w:rsidR="005A5864" w:rsidRPr="005F2F3A" w:rsidRDefault="005A5864" w:rsidP="005A5864">
      <w:pPr>
        <w:rPr>
          <w:rFonts w:ascii="Arial" w:hAnsi="Arial" w:cs="Arial"/>
          <w:sz w:val="22"/>
          <w:szCs w:val="22"/>
        </w:rPr>
      </w:pPr>
    </w:p>
    <w:p w14:paraId="65CE9FF5" w14:textId="77777777" w:rsidR="008B1B13" w:rsidRPr="005F2F3A" w:rsidRDefault="008B1B13" w:rsidP="008B1B13">
      <w:pPr>
        <w:jc w:val="both"/>
        <w:rPr>
          <w:rFonts w:ascii="Arial" w:hAnsi="Arial" w:cs="Arial"/>
          <w:sz w:val="22"/>
          <w:szCs w:val="22"/>
          <w:u w:val="single"/>
        </w:rPr>
      </w:pPr>
      <w:r w:rsidRPr="005F2F3A">
        <w:rPr>
          <w:rFonts w:ascii="Arial" w:hAnsi="Arial" w:cs="Arial"/>
          <w:sz w:val="22"/>
          <w:szCs w:val="22"/>
          <w:u w:val="single"/>
        </w:rPr>
        <w:t>Via Certified Mail</w:t>
      </w:r>
    </w:p>
    <w:p w14:paraId="42DB6813" w14:textId="77777777" w:rsidR="008B1B13" w:rsidRPr="005F2F3A" w:rsidRDefault="008B1B13" w:rsidP="008B1B13">
      <w:pPr>
        <w:jc w:val="both"/>
        <w:rPr>
          <w:rFonts w:ascii="Arial" w:hAnsi="Arial" w:cs="Arial"/>
          <w:sz w:val="22"/>
          <w:szCs w:val="22"/>
        </w:rPr>
      </w:pPr>
    </w:p>
    <w:p w14:paraId="76347438" w14:textId="238E8CBB" w:rsidR="008B1B13" w:rsidRPr="005F2F3A" w:rsidRDefault="008B1B13" w:rsidP="008B1B13">
      <w:pPr>
        <w:jc w:val="both"/>
        <w:rPr>
          <w:rFonts w:ascii="Arial" w:hAnsi="Arial" w:cs="Arial"/>
          <w:sz w:val="22"/>
          <w:szCs w:val="22"/>
        </w:rPr>
      </w:pPr>
    </w:p>
    <w:p w14:paraId="70FA014C" w14:textId="16EBEF10" w:rsidR="005D70AE" w:rsidRPr="005F2F3A" w:rsidRDefault="00AC6E5C" w:rsidP="008B1B13">
      <w:pPr>
        <w:jc w:val="both"/>
        <w:rPr>
          <w:rFonts w:ascii="Arial" w:hAnsi="Arial" w:cs="Arial"/>
          <w:sz w:val="22"/>
          <w:szCs w:val="22"/>
        </w:rPr>
      </w:pPr>
      <w:r>
        <w:rPr>
          <w:rFonts w:ascii="Arial" w:hAnsi="Arial" w:cs="Arial"/>
          <w:sz w:val="22"/>
          <w:szCs w:val="22"/>
        </w:rPr>
        <w:t>JAY L WEAVER</w:t>
      </w:r>
      <w:bookmarkStart w:id="0" w:name="_GoBack"/>
      <w:bookmarkEnd w:id="0"/>
    </w:p>
    <w:p w14:paraId="72EC2E9A" w14:textId="42AF8891" w:rsidR="008B1B13" w:rsidRPr="005F2F3A" w:rsidRDefault="00D73415" w:rsidP="008B1B13">
      <w:pPr>
        <w:jc w:val="both"/>
        <w:rPr>
          <w:rFonts w:ascii="Arial" w:hAnsi="Arial" w:cs="Arial"/>
          <w:sz w:val="22"/>
          <w:szCs w:val="22"/>
        </w:rPr>
      </w:pPr>
      <w:r w:rsidRPr="005F2F3A">
        <w:rPr>
          <w:rFonts w:ascii="Arial" w:hAnsi="Arial" w:cs="Arial"/>
          <w:sz w:val="22"/>
          <w:szCs w:val="22"/>
        </w:rPr>
        <w:t>MVE ENERGY SOLUTIONS INC</w:t>
      </w:r>
    </w:p>
    <w:p w14:paraId="709D17D1" w14:textId="4ABEB1A6" w:rsidR="00D73415" w:rsidRPr="005F2F3A" w:rsidRDefault="00D73415" w:rsidP="008B1B13">
      <w:pPr>
        <w:jc w:val="both"/>
        <w:rPr>
          <w:rFonts w:ascii="Arial" w:hAnsi="Arial" w:cs="Arial"/>
          <w:sz w:val="22"/>
          <w:szCs w:val="22"/>
        </w:rPr>
      </w:pPr>
      <w:r w:rsidRPr="005F2F3A">
        <w:rPr>
          <w:rFonts w:ascii="Arial" w:hAnsi="Arial" w:cs="Arial"/>
          <w:sz w:val="22"/>
          <w:szCs w:val="22"/>
        </w:rPr>
        <w:t>2010 WEST MAIN ST</w:t>
      </w:r>
      <w:r w:rsidR="00AC2DDF">
        <w:rPr>
          <w:rFonts w:ascii="Arial" w:hAnsi="Arial" w:cs="Arial"/>
          <w:sz w:val="22"/>
          <w:szCs w:val="22"/>
        </w:rPr>
        <w:t>REET</w:t>
      </w:r>
    </w:p>
    <w:p w14:paraId="3A83D4C3" w14:textId="4987686E" w:rsidR="00D73415" w:rsidRPr="005F2F3A" w:rsidRDefault="00D73415" w:rsidP="008B1B13">
      <w:pPr>
        <w:jc w:val="both"/>
        <w:rPr>
          <w:rFonts w:ascii="Arial" w:hAnsi="Arial" w:cs="Arial"/>
          <w:sz w:val="22"/>
          <w:szCs w:val="22"/>
        </w:rPr>
      </w:pPr>
      <w:r w:rsidRPr="005F2F3A">
        <w:rPr>
          <w:rFonts w:ascii="Arial" w:hAnsi="Arial" w:cs="Arial"/>
          <w:sz w:val="22"/>
          <w:szCs w:val="22"/>
        </w:rPr>
        <w:t>EPHRATA PA 17522-1114</w:t>
      </w:r>
    </w:p>
    <w:p w14:paraId="69C4B23E" w14:textId="6316FA0A" w:rsidR="008B1B13" w:rsidRPr="005F2F3A" w:rsidRDefault="008B1B13" w:rsidP="008B1B13">
      <w:pPr>
        <w:jc w:val="both"/>
        <w:rPr>
          <w:rFonts w:ascii="Arial" w:hAnsi="Arial" w:cs="Arial"/>
          <w:sz w:val="22"/>
          <w:szCs w:val="22"/>
        </w:rPr>
      </w:pP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t>RE:</w:t>
      </w:r>
      <w:r w:rsidRPr="005F2F3A">
        <w:rPr>
          <w:rFonts w:ascii="Arial" w:hAnsi="Arial" w:cs="Arial"/>
          <w:sz w:val="22"/>
          <w:szCs w:val="22"/>
        </w:rPr>
        <w:tab/>
      </w:r>
      <w:r w:rsidR="00D73415" w:rsidRPr="005F2F3A">
        <w:rPr>
          <w:rFonts w:ascii="Arial" w:hAnsi="Arial" w:cs="Arial"/>
          <w:sz w:val="22"/>
          <w:szCs w:val="22"/>
        </w:rPr>
        <w:t xml:space="preserve">Continuous </w:t>
      </w:r>
      <w:r w:rsidRPr="005F2F3A">
        <w:rPr>
          <w:rFonts w:ascii="Arial" w:hAnsi="Arial" w:cs="Arial"/>
          <w:sz w:val="22"/>
          <w:szCs w:val="22"/>
        </w:rPr>
        <w:t xml:space="preserve">Bond </w:t>
      </w:r>
    </w:p>
    <w:p w14:paraId="39F6EEBB" w14:textId="0BC2C0AD" w:rsidR="008B1B13" w:rsidRPr="005F2F3A" w:rsidRDefault="008B1B13" w:rsidP="008B1B13">
      <w:pPr>
        <w:jc w:val="both"/>
        <w:rPr>
          <w:rFonts w:ascii="Arial" w:hAnsi="Arial" w:cs="Arial"/>
          <w:sz w:val="22"/>
          <w:szCs w:val="22"/>
        </w:rPr>
      </w:pP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00D73415" w:rsidRPr="005F2F3A">
        <w:rPr>
          <w:rFonts w:ascii="Arial" w:hAnsi="Arial" w:cs="Arial"/>
          <w:sz w:val="22"/>
          <w:szCs w:val="22"/>
        </w:rPr>
        <w:t>MVE Energy Solutions Inc</w:t>
      </w:r>
    </w:p>
    <w:p w14:paraId="51315F96" w14:textId="36B81761" w:rsidR="008B1B13" w:rsidRPr="005F2F3A" w:rsidRDefault="008B1B13" w:rsidP="008B1B13">
      <w:pPr>
        <w:jc w:val="both"/>
        <w:rPr>
          <w:rFonts w:ascii="Arial" w:hAnsi="Arial" w:cs="Arial"/>
          <w:sz w:val="22"/>
          <w:szCs w:val="22"/>
        </w:rPr>
      </w:pP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r>
      <w:r w:rsidRPr="005F2F3A">
        <w:rPr>
          <w:rFonts w:ascii="Arial" w:hAnsi="Arial" w:cs="Arial"/>
          <w:sz w:val="22"/>
          <w:szCs w:val="22"/>
        </w:rPr>
        <w:tab/>
        <w:t xml:space="preserve">Docket Number </w:t>
      </w:r>
      <w:r w:rsidR="00D73415" w:rsidRPr="005F2F3A">
        <w:rPr>
          <w:rFonts w:ascii="Arial" w:hAnsi="Arial" w:cs="Arial"/>
          <w:sz w:val="22"/>
          <w:szCs w:val="22"/>
        </w:rPr>
        <w:t>A-2018-3005326</w:t>
      </w:r>
    </w:p>
    <w:p w14:paraId="6E2CEDA8" w14:textId="77777777" w:rsidR="008B1B13" w:rsidRPr="005F2F3A" w:rsidRDefault="008B1B13" w:rsidP="008B1B13">
      <w:pPr>
        <w:jc w:val="both"/>
        <w:rPr>
          <w:rFonts w:ascii="Arial" w:hAnsi="Arial" w:cs="Arial"/>
          <w:sz w:val="22"/>
          <w:szCs w:val="22"/>
        </w:rPr>
      </w:pPr>
    </w:p>
    <w:p w14:paraId="4CA64303" w14:textId="2CA20661" w:rsidR="008B1B13" w:rsidRPr="005F2F3A" w:rsidRDefault="008B1B13" w:rsidP="008B1B13">
      <w:pPr>
        <w:jc w:val="both"/>
        <w:rPr>
          <w:rFonts w:ascii="Arial" w:hAnsi="Arial" w:cs="Arial"/>
          <w:sz w:val="22"/>
          <w:szCs w:val="22"/>
        </w:rPr>
      </w:pPr>
      <w:r w:rsidRPr="005F2F3A">
        <w:rPr>
          <w:rFonts w:ascii="Arial" w:hAnsi="Arial" w:cs="Arial"/>
          <w:sz w:val="22"/>
          <w:szCs w:val="22"/>
        </w:rPr>
        <w:t xml:space="preserve">Dear </w:t>
      </w:r>
      <w:r w:rsidR="005D70AE" w:rsidRPr="005F2F3A">
        <w:rPr>
          <w:rFonts w:ascii="Arial" w:hAnsi="Arial" w:cs="Arial"/>
          <w:sz w:val="22"/>
          <w:szCs w:val="22"/>
        </w:rPr>
        <w:t>Sir/Madam</w:t>
      </w:r>
      <w:r w:rsidRPr="005F2F3A">
        <w:rPr>
          <w:rFonts w:ascii="Arial" w:hAnsi="Arial" w:cs="Arial"/>
          <w:sz w:val="22"/>
          <w:szCs w:val="22"/>
        </w:rPr>
        <w:t>:</w:t>
      </w:r>
    </w:p>
    <w:p w14:paraId="2165A308" w14:textId="77777777" w:rsidR="005A5864" w:rsidRPr="005F2F3A" w:rsidRDefault="005A5864" w:rsidP="005A5864">
      <w:pPr>
        <w:jc w:val="both"/>
        <w:rPr>
          <w:rFonts w:ascii="Arial" w:hAnsi="Arial" w:cs="Arial"/>
          <w:sz w:val="22"/>
          <w:szCs w:val="22"/>
        </w:rPr>
      </w:pPr>
    </w:p>
    <w:p w14:paraId="532C34AF" w14:textId="13AA99DE" w:rsidR="005A5864" w:rsidRPr="005F2F3A" w:rsidRDefault="005A5864" w:rsidP="00A166CB">
      <w:pPr>
        <w:ind w:firstLine="720"/>
        <w:jc w:val="both"/>
        <w:rPr>
          <w:rFonts w:ascii="Arial" w:hAnsi="Arial" w:cs="Arial"/>
          <w:sz w:val="22"/>
          <w:szCs w:val="22"/>
        </w:rPr>
      </w:pPr>
      <w:r w:rsidRPr="005F2F3A">
        <w:rPr>
          <w:rFonts w:ascii="Arial" w:hAnsi="Arial" w:cs="Arial"/>
          <w:sz w:val="22"/>
          <w:szCs w:val="22"/>
        </w:rPr>
        <w:t xml:space="preserve">Please find under cover of this letter the financial instrument filed by </w:t>
      </w:r>
      <w:r w:rsidR="00D73415" w:rsidRPr="005F2F3A">
        <w:rPr>
          <w:rFonts w:ascii="Arial" w:hAnsi="Arial" w:cs="Arial"/>
          <w:sz w:val="22"/>
          <w:szCs w:val="22"/>
        </w:rPr>
        <w:t xml:space="preserve">MVE Energy Solutions Inc </w:t>
      </w:r>
      <w:r w:rsidRPr="005F2F3A">
        <w:rPr>
          <w:rFonts w:ascii="Arial" w:hAnsi="Arial" w:cs="Arial"/>
          <w:sz w:val="22"/>
          <w:szCs w:val="22"/>
        </w:rPr>
        <w:t xml:space="preserve">because it is not acceptable.  </w:t>
      </w:r>
    </w:p>
    <w:p w14:paraId="61EE020D" w14:textId="77777777" w:rsidR="005A5864" w:rsidRPr="005F2F3A" w:rsidRDefault="005A5864" w:rsidP="005A5864">
      <w:pPr>
        <w:ind w:firstLine="720"/>
        <w:rPr>
          <w:rFonts w:ascii="Arial" w:hAnsi="Arial" w:cs="Arial"/>
          <w:sz w:val="22"/>
          <w:szCs w:val="22"/>
        </w:rPr>
      </w:pPr>
    </w:p>
    <w:p w14:paraId="02D19CD2" w14:textId="77777777" w:rsidR="005A5864" w:rsidRPr="005F2F3A" w:rsidRDefault="005A5864" w:rsidP="005A5864">
      <w:pPr>
        <w:ind w:firstLine="720"/>
        <w:rPr>
          <w:rFonts w:ascii="Arial" w:hAnsi="Arial" w:cs="Arial"/>
          <w:sz w:val="22"/>
          <w:szCs w:val="22"/>
        </w:rPr>
      </w:pPr>
      <w:r w:rsidRPr="005F2F3A">
        <w:rPr>
          <w:rFonts w:ascii="Arial" w:hAnsi="Arial" w:cs="Arial"/>
          <w:sz w:val="22"/>
          <w:szCs w:val="22"/>
        </w:rPr>
        <w:t xml:space="preserve">The Commission requires a supplier to file an original bond, letter of credit, continuation certificate, amendment, or other financial instrument as part of a supplier’s licensing requirements under Section 2809(c) of the Pennsylvania Public Utility Code, including naming the Pennsylvania Public Utility Commission as the beneficiary or obligee of the security instrument along with all other required information on the document. </w:t>
      </w:r>
    </w:p>
    <w:p w14:paraId="3E79CD93" w14:textId="77777777" w:rsidR="005A5864" w:rsidRPr="005F2F3A" w:rsidRDefault="005A5864" w:rsidP="005A5864">
      <w:pPr>
        <w:ind w:firstLine="720"/>
        <w:rPr>
          <w:rFonts w:ascii="Arial" w:hAnsi="Arial" w:cs="Arial"/>
          <w:sz w:val="22"/>
          <w:szCs w:val="22"/>
        </w:rPr>
      </w:pPr>
    </w:p>
    <w:p w14:paraId="61D05D77" w14:textId="436A9D63" w:rsidR="007504F3" w:rsidRPr="00D21A74" w:rsidRDefault="00CE1239" w:rsidP="005A5864">
      <w:pPr>
        <w:ind w:firstLine="720"/>
        <w:rPr>
          <w:rFonts w:ascii="Arial" w:hAnsi="Arial" w:cs="Arial"/>
          <w:b/>
          <w:bCs/>
          <w:sz w:val="22"/>
          <w:szCs w:val="22"/>
        </w:rPr>
      </w:pPr>
      <w:r w:rsidRPr="00D21A74">
        <w:rPr>
          <w:rFonts w:ascii="Arial" w:hAnsi="Arial" w:cs="Arial"/>
          <w:b/>
          <w:bCs/>
          <w:sz w:val="22"/>
          <w:szCs w:val="22"/>
        </w:rPr>
        <w:t>T</w:t>
      </w:r>
      <w:r w:rsidR="00E57BBD" w:rsidRPr="00D21A74">
        <w:rPr>
          <w:rFonts w:ascii="Arial" w:hAnsi="Arial" w:cs="Arial"/>
          <w:b/>
          <w:bCs/>
          <w:sz w:val="22"/>
          <w:szCs w:val="22"/>
        </w:rPr>
        <w:t>he line indicating the date on which the instrument was signed</w:t>
      </w:r>
      <w:r w:rsidR="00D73415" w:rsidRPr="00D21A74">
        <w:rPr>
          <w:rFonts w:ascii="Arial" w:hAnsi="Arial" w:cs="Arial"/>
          <w:b/>
          <w:bCs/>
          <w:sz w:val="22"/>
          <w:szCs w:val="22"/>
        </w:rPr>
        <w:t>,</w:t>
      </w:r>
      <w:r w:rsidR="00E57BBD" w:rsidRPr="00D21A74">
        <w:rPr>
          <w:rFonts w:ascii="Arial" w:hAnsi="Arial" w:cs="Arial"/>
          <w:b/>
          <w:bCs/>
          <w:sz w:val="22"/>
          <w:szCs w:val="22"/>
        </w:rPr>
        <w:t xml:space="preserve"> sealed</w:t>
      </w:r>
      <w:r w:rsidR="00D73415" w:rsidRPr="00D21A74">
        <w:rPr>
          <w:rFonts w:ascii="Arial" w:hAnsi="Arial" w:cs="Arial"/>
          <w:b/>
          <w:bCs/>
          <w:sz w:val="22"/>
          <w:szCs w:val="22"/>
        </w:rPr>
        <w:t xml:space="preserve"> and dated </w:t>
      </w:r>
      <w:r w:rsidR="00E57BBD" w:rsidRPr="00D21A74">
        <w:rPr>
          <w:rFonts w:ascii="Arial" w:hAnsi="Arial" w:cs="Arial"/>
          <w:b/>
          <w:bCs/>
          <w:sz w:val="22"/>
          <w:szCs w:val="22"/>
        </w:rPr>
        <w:t xml:space="preserve">is </w:t>
      </w:r>
      <w:r w:rsidR="00D73415" w:rsidRPr="00D21A74">
        <w:rPr>
          <w:rFonts w:ascii="Arial" w:hAnsi="Arial" w:cs="Arial"/>
          <w:b/>
          <w:bCs/>
          <w:sz w:val="22"/>
          <w:szCs w:val="22"/>
        </w:rPr>
        <w:t>July</w:t>
      </w:r>
      <w:r w:rsidR="005D70AE" w:rsidRPr="00D21A74">
        <w:rPr>
          <w:rFonts w:ascii="Arial" w:hAnsi="Arial" w:cs="Arial"/>
          <w:b/>
          <w:bCs/>
          <w:sz w:val="22"/>
          <w:szCs w:val="22"/>
        </w:rPr>
        <w:t xml:space="preserve"> </w:t>
      </w:r>
      <w:r w:rsidR="00D73415" w:rsidRPr="00D21A74">
        <w:rPr>
          <w:rFonts w:ascii="Arial" w:hAnsi="Arial" w:cs="Arial"/>
          <w:b/>
          <w:bCs/>
          <w:sz w:val="22"/>
          <w:szCs w:val="22"/>
        </w:rPr>
        <w:t>23</w:t>
      </w:r>
      <w:r w:rsidR="005D70AE" w:rsidRPr="00D21A74">
        <w:rPr>
          <w:rFonts w:ascii="Arial" w:hAnsi="Arial" w:cs="Arial"/>
          <w:b/>
          <w:bCs/>
          <w:sz w:val="22"/>
          <w:szCs w:val="22"/>
        </w:rPr>
        <w:t>, 20</w:t>
      </w:r>
      <w:r w:rsidR="00AC6E5C">
        <w:rPr>
          <w:rFonts w:ascii="Arial" w:hAnsi="Arial" w:cs="Arial"/>
          <w:b/>
          <w:bCs/>
          <w:sz w:val="22"/>
          <w:szCs w:val="22"/>
        </w:rPr>
        <w:t>20</w:t>
      </w:r>
      <w:r w:rsidR="00E57BBD" w:rsidRPr="00D21A74">
        <w:rPr>
          <w:rFonts w:ascii="Arial" w:hAnsi="Arial" w:cs="Arial"/>
          <w:b/>
          <w:bCs/>
          <w:sz w:val="22"/>
          <w:szCs w:val="22"/>
        </w:rPr>
        <w:t>.  This future date is not acceptable and must reflect the actual date the bond is signed and sealed by the principal</w:t>
      </w:r>
      <w:r w:rsidR="00577F5C" w:rsidRPr="00D21A74">
        <w:rPr>
          <w:rFonts w:ascii="Arial" w:hAnsi="Arial" w:cs="Arial"/>
          <w:b/>
          <w:bCs/>
          <w:sz w:val="22"/>
          <w:szCs w:val="22"/>
        </w:rPr>
        <w:t xml:space="preserve"> and issuer</w:t>
      </w:r>
      <w:r w:rsidR="00E57BBD" w:rsidRPr="00D21A74">
        <w:rPr>
          <w:rFonts w:ascii="Arial" w:hAnsi="Arial" w:cs="Arial"/>
          <w:b/>
          <w:bCs/>
          <w:sz w:val="22"/>
          <w:szCs w:val="22"/>
        </w:rPr>
        <w:t xml:space="preserve">.  </w:t>
      </w:r>
    </w:p>
    <w:p w14:paraId="119E7FA4" w14:textId="77777777" w:rsidR="007504F3" w:rsidRPr="005F2F3A" w:rsidRDefault="007504F3" w:rsidP="005A5864">
      <w:pPr>
        <w:ind w:firstLine="720"/>
        <w:rPr>
          <w:rFonts w:ascii="Arial" w:hAnsi="Arial" w:cs="Arial"/>
          <w:sz w:val="22"/>
          <w:szCs w:val="22"/>
        </w:rPr>
      </w:pPr>
    </w:p>
    <w:p w14:paraId="3979B699" w14:textId="0AF364A9" w:rsidR="00AC6E5C" w:rsidRPr="00AC6E5C" w:rsidRDefault="005A5864" w:rsidP="00AC6E5C">
      <w:pPr>
        <w:ind w:firstLine="720"/>
        <w:rPr>
          <w:rFonts w:ascii="Arial" w:hAnsi="Arial" w:cs="Arial"/>
          <w:sz w:val="22"/>
          <w:szCs w:val="22"/>
        </w:rPr>
      </w:pPr>
      <w:r w:rsidRPr="005F2F3A">
        <w:rPr>
          <w:rFonts w:ascii="Arial" w:hAnsi="Arial" w:cs="Arial"/>
          <w:sz w:val="22"/>
          <w:szCs w:val="22"/>
        </w:rPr>
        <w:t>Please file the corrected, originally signed and sealed security in</w:t>
      </w:r>
      <w:r w:rsidR="00D20EFD" w:rsidRPr="005F2F3A">
        <w:rPr>
          <w:rFonts w:ascii="Arial" w:hAnsi="Arial" w:cs="Arial"/>
          <w:sz w:val="22"/>
          <w:szCs w:val="22"/>
        </w:rPr>
        <w:t>strument with my office within 2</w:t>
      </w:r>
      <w:r w:rsidRPr="005F2F3A">
        <w:rPr>
          <w:rFonts w:ascii="Arial" w:hAnsi="Arial" w:cs="Arial"/>
          <w:sz w:val="22"/>
          <w:szCs w:val="22"/>
        </w:rPr>
        <w:t>0 days of the date of this letter, preferably by overnight delivery.</w:t>
      </w:r>
      <w:r w:rsidR="00AC6E5C" w:rsidRPr="00AC6E5C">
        <w:rPr>
          <w:rFonts w:cs="Arial"/>
          <w:sz w:val="22"/>
          <w:szCs w:val="22"/>
        </w:rPr>
        <w:t xml:space="preserve"> </w:t>
      </w:r>
      <w:r w:rsidR="00AC6E5C" w:rsidRPr="00AC6E5C">
        <w:rPr>
          <w:rFonts w:ascii="Arial" w:hAnsi="Arial" w:cs="Arial"/>
          <w:sz w:val="22"/>
          <w:szCs w:val="22"/>
        </w:rPr>
        <w:t xml:space="preserve">If you are unable to meet this deadline due to the ongoing pandemic emergency of COVID-19, please email Secretary Rosemary Chiavetta at </w:t>
      </w:r>
      <w:hyperlink r:id="rId5" w:history="1">
        <w:r w:rsidR="00AC6E5C" w:rsidRPr="00AC6E5C">
          <w:rPr>
            <w:rStyle w:val="Hyperlink"/>
            <w:rFonts w:ascii="Arial" w:hAnsi="Arial" w:cs="Arial"/>
            <w:sz w:val="22"/>
            <w:szCs w:val="22"/>
          </w:rPr>
          <w:t>rchiavetta@pa.gov</w:t>
        </w:r>
      </w:hyperlink>
      <w:r w:rsidR="00AC6E5C" w:rsidRPr="00AC6E5C">
        <w:rPr>
          <w:rFonts w:ascii="Arial" w:hAnsi="Arial" w:cs="Arial"/>
          <w:sz w:val="22"/>
          <w:szCs w:val="22"/>
          <w:u w:val="single"/>
        </w:rPr>
        <w:t>.</w:t>
      </w:r>
    </w:p>
    <w:p w14:paraId="08936F27" w14:textId="0D5EDA8F" w:rsidR="005A5864" w:rsidRPr="005F2F3A" w:rsidRDefault="005A5864" w:rsidP="005A5864">
      <w:pPr>
        <w:ind w:firstLine="720"/>
        <w:rPr>
          <w:rFonts w:ascii="Arial" w:hAnsi="Arial" w:cs="Arial"/>
          <w:sz w:val="22"/>
          <w:szCs w:val="22"/>
        </w:rPr>
      </w:pPr>
    </w:p>
    <w:p w14:paraId="1B1BE3F7" w14:textId="77777777" w:rsidR="005A5864" w:rsidRPr="005F2F3A" w:rsidRDefault="005A5864" w:rsidP="005A5864">
      <w:pPr>
        <w:ind w:left="2160" w:firstLine="2160"/>
        <w:rPr>
          <w:rFonts w:ascii="Arial" w:hAnsi="Arial" w:cs="Arial"/>
          <w:sz w:val="22"/>
          <w:szCs w:val="22"/>
        </w:rPr>
      </w:pPr>
    </w:p>
    <w:p w14:paraId="1805486F" w14:textId="77777777" w:rsidR="00962F9E" w:rsidRPr="005F2F3A" w:rsidRDefault="00962F9E" w:rsidP="00962F9E">
      <w:pPr>
        <w:ind w:left="2160" w:firstLine="2160"/>
        <w:rPr>
          <w:rFonts w:ascii="Arial" w:hAnsi="Arial" w:cs="Arial"/>
          <w:sz w:val="22"/>
          <w:szCs w:val="22"/>
        </w:rPr>
      </w:pPr>
    </w:p>
    <w:p w14:paraId="1DB88BAA" w14:textId="77777777" w:rsidR="00962F9E" w:rsidRPr="005F2F3A" w:rsidRDefault="002E4BF6" w:rsidP="00962F9E">
      <w:pPr>
        <w:ind w:left="2160" w:firstLine="2160"/>
        <w:rPr>
          <w:rFonts w:ascii="Arial" w:hAnsi="Arial" w:cs="Arial"/>
          <w:sz w:val="22"/>
          <w:szCs w:val="22"/>
        </w:rPr>
      </w:pPr>
      <w:r w:rsidRPr="005F2F3A">
        <w:rPr>
          <w:rFonts w:ascii="Arial" w:hAnsi="Arial" w:cs="Arial"/>
          <w:noProof/>
          <w:sz w:val="22"/>
          <w:szCs w:val="22"/>
        </w:rPr>
        <w:drawing>
          <wp:anchor distT="0" distB="0" distL="114300" distR="114300" simplePos="0" relativeHeight="251659264" behindDoc="1" locked="0" layoutInCell="1" allowOverlap="1" wp14:anchorId="64F7397D" wp14:editId="7B655DCD">
            <wp:simplePos x="0" y="0"/>
            <wp:positionH relativeFrom="column">
              <wp:posOffset>2359025</wp:posOffset>
            </wp:positionH>
            <wp:positionV relativeFrom="paragraph">
              <wp:posOffset>76200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62F9E" w:rsidRPr="005F2F3A">
        <w:rPr>
          <w:rFonts w:ascii="Arial" w:hAnsi="Arial" w:cs="Arial"/>
          <w:sz w:val="22"/>
          <w:szCs w:val="22"/>
        </w:rPr>
        <w:t>Sincerely,</w:t>
      </w:r>
    </w:p>
    <w:p w14:paraId="4BD2BB38" w14:textId="77777777" w:rsidR="00962F9E" w:rsidRPr="005F2F3A" w:rsidRDefault="00962F9E" w:rsidP="00962F9E">
      <w:pPr>
        <w:ind w:left="2160" w:firstLine="2160"/>
        <w:rPr>
          <w:rFonts w:ascii="Arial" w:hAnsi="Arial" w:cs="Arial"/>
          <w:sz w:val="22"/>
          <w:szCs w:val="22"/>
        </w:rPr>
      </w:pPr>
    </w:p>
    <w:p w14:paraId="6E65319A" w14:textId="77777777" w:rsidR="00962F9E" w:rsidRPr="005F2F3A" w:rsidRDefault="00962F9E" w:rsidP="00962F9E">
      <w:pPr>
        <w:ind w:left="2160" w:firstLine="2160"/>
        <w:rPr>
          <w:rFonts w:ascii="Arial" w:hAnsi="Arial" w:cs="Arial"/>
          <w:sz w:val="22"/>
          <w:szCs w:val="22"/>
        </w:rPr>
      </w:pPr>
    </w:p>
    <w:p w14:paraId="3B2CCE1E" w14:textId="77777777" w:rsidR="00962F9E" w:rsidRPr="005F2F3A" w:rsidRDefault="00962F9E" w:rsidP="00962F9E">
      <w:pPr>
        <w:ind w:left="2160" w:firstLine="2160"/>
        <w:rPr>
          <w:rFonts w:ascii="Arial" w:hAnsi="Arial" w:cs="Arial"/>
          <w:sz w:val="22"/>
          <w:szCs w:val="22"/>
        </w:rPr>
      </w:pPr>
    </w:p>
    <w:p w14:paraId="40EC2167" w14:textId="77777777" w:rsidR="00962F9E" w:rsidRPr="005F2F3A" w:rsidRDefault="00962F9E" w:rsidP="00962F9E">
      <w:pPr>
        <w:ind w:left="2160" w:firstLine="2160"/>
        <w:rPr>
          <w:rFonts w:ascii="Arial" w:hAnsi="Arial" w:cs="Arial"/>
          <w:sz w:val="22"/>
          <w:szCs w:val="22"/>
        </w:rPr>
      </w:pPr>
    </w:p>
    <w:p w14:paraId="3DCA315A" w14:textId="77777777" w:rsidR="00962F9E" w:rsidRPr="005F2F3A" w:rsidRDefault="00962F9E" w:rsidP="00962F9E">
      <w:pPr>
        <w:ind w:left="2160" w:firstLine="2160"/>
        <w:rPr>
          <w:rFonts w:ascii="Arial" w:hAnsi="Arial" w:cs="Arial"/>
          <w:sz w:val="22"/>
          <w:szCs w:val="22"/>
        </w:rPr>
      </w:pPr>
      <w:r w:rsidRPr="005F2F3A">
        <w:rPr>
          <w:rFonts w:ascii="Arial" w:hAnsi="Arial" w:cs="Arial"/>
          <w:sz w:val="22"/>
          <w:szCs w:val="22"/>
        </w:rPr>
        <w:t>Rosemary Chiavetta</w:t>
      </w:r>
    </w:p>
    <w:p w14:paraId="10D427BC" w14:textId="77777777" w:rsidR="00962F9E" w:rsidRPr="005F2F3A" w:rsidRDefault="00962F9E" w:rsidP="00962F9E">
      <w:pPr>
        <w:ind w:left="2160" w:firstLine="2160"/>
        <w:rPr>
          <w:rFonts w:ascii="Arial" w:hAnsi="Arial" w:cs="Arial"/>
          <w:sz w:val="22"/>
          <w:szCs w:val="22"/>
        </w:rPr>
      </w:pPr>
      <w:r w:rsidRPr="005F2F3A">
        <w:rPr>
          <w:rFonts w:ascii="Arial" w:hAnsi="Arial" w:cs="Arial"/>
          <w:sz w:val="22"/>
          <w:szCs w:val="22"/>
        </w:rPr>
        <w:t>Secretary of the Commission</w:t>
      </w:r>
    </w:p>
    <w:p w14:paraId="36050933" w14:textId="77777777" w:rsidR="00962F9E" w:rsidRPr="005F2F3A" w:rsidRDefault="00962F9E" w:rsidP="00962F9E">
      <w:pPr>
        <w:ind w:left="2160" w:firstLine="2160"/>
        <w:rPr>
          <w:rFonts w:ascii="Arial" w:hAnsi="Arial" w:cs="Arial"/>
          <w:sz w:val="22"/>
          <w:szCs w:val="22"/>
        </w:rPr>
      </w:pPr>
    </w:p>
    <w:p w14:paraId="7A3EC250" w14:textId="77777777" w:rsidR="00962F9E" w:rsidRPr="005F2F3A" w:rsidRDefault="00962F9E" w:rsidP="00962F9E">
      <w:pPr>
        <w:rPr>
          <w:rStyle w:val="Emphasis"/>
          <w:rFonts w:ascii="Arial" w:hAnsi="Arial" w:cs="Arial"/>
          <w:i w:val="0"/>
          <w:sz w:val="22"/>
          <w:szCs w:val="22"/>
        </w:rPr>
      </w:pPr>
    </w:p>
    <w:p w14:paraId="54B180A1" w14:textId="77777777" w:rsidR="00962F9E" w:rsidRPr="005F2F3A" w:rsidRDefault="00962F9E" w:rsidP="00962F9E">
      <w:pPr>
        <w:rPr>
          <w:rStyle w:val="Emphasis"/>
          <w:rFonts w:ascii="Arial" w:hAnsi="Arial" w:cs="Arial"/>
          <w:i w:val="0"/>
          <w:sz w:val="22"/>
          <w:szCs w:val="22"/>
        </w:rPr>
      </w:pPr>
    </w:p>
    <w:p w14:paraId="38A08D36" w14:textId="77777777" w:rsidR="00962F9E" w:rsidRPr="005F2F3A" w:rsidRDefault="007E4C06" w:rsidP="00962F9E">
      <w:pPr>
        <w:rPr>
          <w:rStyle w:val="Emphasis"/>
          <w:rFonts w:ascii="Arial" w:hAnsi="Arial" w:cs="Arial"/>
          <w:i w:val="0"/>
          <w:sz w:val="22"/>
          <w:szCs w:val="22"/>
        </w:rPr>
      </w:pPr>
      <w:r w:rsidRPr="005F2F3A">
        <w:rPr>
          <w:rStyle w:val="Emphasis"/>
          <w:rFonts w:ascii="Arial" w:hAnsi="Arial" w:cs="Arial"/>
          <w:i w:val="0"/>
          <w:sz w:val="22"/>
          <w:szCs w:val="22"/>
        </w:rPr>
        <w:t>Enclosure</w:t>
      </w:r>
      <w:r w:rsidR="0029739A" w:rsidRPr="005F2F3A">
        <w:rPr>
          <w:rStyle w:val="Emphasis"/>
          <w:rFonts w:ascii="Arial" w:hAnsi="Arial" w:cs="Arial"/>
          <w:i w:val="0"/>
          <w:sz w:val="22"/>
          <w:szCs w:val="22"/>
        </w:rPr>
        <w:t>s</w:t>
      </w:r>
    </w:p>
    <w:p w14:paraId="0256199A" w14:textId="5FEE83A8" w:rsidR="00962F9E" w:rsidRPr="005F2F3A" w:rsidRDefault="00273125" w:rsidP="00962F9E">
      <w:pPr>
        <w:rPr>
          <w:rStyle w:val="Emphasis"/>
          <w:rFonts w:ascii="Arial" w:hAnsi="Arial" w:cs="Arial"/>
          <w:i w:val="0"/>
          <w:sz w:val="22"/>
          <w:szCs w:val="22"/>
        </w:rPr>
      </w:pPr>
      <w:proofErr w:type="spellStart"/>
      <w:proofErr w:type="gramStart"/>
      <w:r w:rsidRPr="005F2F3A">
        <w:rPr>
          <w:rStyle w:val="Emphasis"/>
          <w:rFonts w:ascii="Arial" w:hAnsi="Arial" w:cs="Arial"/>
          <w:i w:val="0"/>
          <w:sz w:val="22"/>
          <w:szCs w:val="22"/>
        </w:rPr>
        <w:t>RC:</w:t>
      </w:r>
      <w:r w:rsidR="00AC6E5C">
        <w:rPr>
          <w:rStyle w:val="Emphasis"/>
          <w:rFonts w:ascii="Arial" w:hAnsi="Arial" w:cs="Arial"/>
          <w:i w:val="0"/>
          <w:sz w:val="22"/>
          <w:szCs w:val="22"/>
        </w:rPr>
        <w:t>alw</w:t>
      </w:r>
      <w:proofErr w:type="spellEnd"/>
      <w:proofErr w:type="gramEnd"/>
    </w:p>
    <w:p w14:paraId="3C20D946" w14:textId="77777777" w:rsidR="00322C77" w:rsidRPr="005F2F3A" w:rsidRDefault="00322C77" w:rsidP="001D55EB">
      <w:pPr>
        <w:rPr>
          <w:rFonts w:ascii="Arial" w:hAnsi="Arial" w:cs="Arial"/>
          <w:sz w:val="22"/>
          <w:szCs w:val="22"/>
        </w:rPr>
      </w:pPr>
    </w:p>
    <w:sectPr w:rsidR="00322C77" w:rsidRPr="005F2F3A" w:rsidSect="002C21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5EB"/>
    <w:rsid w:val="0000712B"/>
    <w:rsid w:val="00015300"/>
    <w:rsid w:val="00017380"/>
    <w:rsid w:val="00052E9F"/>
    <w:rsid w:val="000C17DC"/>
    <w:rsid w:val="00103478"/>
    <w:rsid w:val="0010462D"/>
    <w:rsid w:val="00122CC2"/>
    <w:rsid w:val="00160445"/>
    <w:rsid w:val="00167377"/>
    <w:rsid w:val="00184465"/>
    <w:rsid w:val="001D55EB"/>
    <w:rsid w:val="001E215A"/>
    <w:rsid w:val="001F07D2"/>
    <w:rsid w:val="00202F38"/>
    <w:rsid w:val="00256183"/>
    <w:rsid w:val="0026255F"/>
    <w:rsid w:val="00273125"/>
    <w:rsid w:val="0029739A"/>
    <w:rsid w:val="002C211B"/>
    <w:rsid w:val="002E4BF6"/>
    <w:rsid w:val="003017F3"/>
    <w:rsid w:val="003134A7"/>
    <w:rsid w:val="00320B77"/>
    <w:rsid w:val="00322C77"/>
    <w:rsid w:val="00326E69"/>
    <w:rsid w:val="003511D2"/>
    <w:rsid w:val="0035219C"/>
    <w:rsid w:val="00353039"/>
    <w:rsid w:val="003851C3"/>
    <w:rsid w:val="00390487"/>
    <w:rsid w:val="003914D1"/>
    <w:rsid w:val="00395CA1"/>
    <w:rsid w:val="003F08E3"/>
    <w:rsid w:val="00412AFD"/>
    <w:rsid w:val="00441EE6"/>
    <w:rsid w:val="00451C8C"/>
    <w:rsid w:val="00456371"/>
    <w:rsid w:val="00465225"/>
    <w:rsid w:val="004A3DF8"/>
    <w:rsid w:val="004C2943"/>
    <w:rsid w:val="004D01A3"/>
    <w:rsid w:val="0054638F"/>
    <w:rsid w:val="005502BA"/>
    <w:rsid w:val="00552B3F"/>
    <w:rsid w:val="00577F5C"/>
    <w:rsid w:val="00583E82"/>
    <w:rsid w:val="00591B1C"/>
    <w:rsid w:val="005A5864"/>
    <w:rsid w:val="005B0D96"/>
    <w:rsid w:val="005B4B0C"/>
    <w:rsid w:val="005D5803"/>
    <w:rsid w:val="005D5C36"/>
    <w:rsid w:val="005D70AE"/>
    <w:rsid w:val="005D78E6"/>
    <w:rsid w:val="005F2F3A"/>
    <w:rsid w:val="00607220"/>
    <w:rsid w:val="006165CB"/>
    <w:rsid w:val="00633475"/>
    <w:rsid w:val="00634C56"/>
    <w:rsid w:val="00642417"/>
    <w:rsid w:val="006747F7"/>
    <w:rsid w:val="006949A6"/>
    <w:rsid w:val="006D1C28"/>
    <w:rsid w:val="007410CE"/>
    <w:rsid w:val="007504F3"/>
    <w:rsid w:val="00752E29"/>
    <w:rsid w:val="00762A3A"/>
    <w:rsid w:val="007E4C06"/>
    <w:rsid w:val="00824B66"/>
    <w:rsid w:val="00825E2E"/>
    <w:rsid w:val="00852D68"/>
    <w:rsid w:val="008972B1"/>
    <w:rsid w:val="008B1B13"/>
    <w:rsid w:val="008D6BCC"/>
    <w:rsid w:val="0090653E"/>
    <w:rsid w:val="009437DD"/>
    <w:rsid w:val="00962F9E"/>
    <w:rsid w:val="009724F0"/>
    <w:rsid w:val="00980C5A"/>
    <w:rsid w:val="009866FF"/>
    <w:rsid w:val="009960A9"/>
    <w:rsid w:val="009E1F41"/>
    <w:rsid w:val="009E4776"/>
    <w:rsid w:val="00A06ED6"/>
    <w:rsid w:val="00A166CB"/>
    <w:rsid w:val="00A17747"/>
    <w:rsid w:val="00A32351"/>
    <w:rsid w:val="00A6223A"/>
    <w:rsid w:val="00A74DC8"/>
    <w:rsid w:val="00A91F6A"/>
    <w:rsid w:val="00AA2950"/>
    <w:rsid w:val="00AB2A29"/>
    <w:rsid w:val="00AC2DDF"/>
    <w:rsid w:val="00AC3FF8"/>
    <w:rsid w:val="00AC6E5C"/>
    <w:rsid w:val="00AF1D54"/>
    <w:rsid w:val="00B038A1"/>
    <w:rsid w:val="00B04C7F"/>
    <w:rsid w:val="00B13455"/>
    <w:rsid w:val="00B31D34"/>
    <w:rsid w:val="00B64783"/>
    <w:rsid w:val="00B74610"/>
    <w:rsid w:val="00B74FB7"/>
    <w:rsid w:val="00B75922"/>
    <w:rsid w:val="00B8267F"/>
    <w:rsid w:val="00BC30DA"/>
    <w:rsid w:val="00BE46AC"/>
    <w:rsid w:val="00C019D3"/>
    <w:rsid w:val="00C200DA"/>
    <w:rsid w:val="00C217FE"/>
    <w:rsid w:val="00C34724"/>
    <w:rsid w:val="00CA6897"/>
    <w:rsid w:val="00CC0453"/>
    <w:rsid w:val="00CC1A25"/>
    <w:rsid w:val="00CC3D74"/>
    <w:rsid w:val="00CE1239"/>
    <w:rsid w:val="00D00ECC"/>
    <w:rsid w:val="00D20EFD"/>
    <w:rsid w:val="00D21A74"/>
    <w:rsid w:val="00D50BE1"/>
    <w:rsid w:val="00D56373"/>
    <w:rsid w:val="00D675BC"/>
    <w:rsid w:val="00D71381"/>
    <w:rsid w:val="00D73415"/>
    <w:rsid w:val="00DD0206"/>
    <w:rsid w:val="00DD7674"/>
    <w:rsid w:val="00E44597"/>
    <w:rsid w:val="00E57BBD"/>
    <w:rsid w:val="00E83403"/>
    <w:rsid w:val="00E904E6"/>
    <w:rsid w:val="00EA23F4"/>
    <w:rsid w:val="00EA6E86"/>
    <w:rsid w:val="00EE777C"/>
    <w:rsid w:val="00F12AD8"/>
    <w:rsid w:val="00F140D2"/>
    <w:rsid w:val="00F36FE4"/>
    <w:rsid w:val="00F82BC8"/>
    <w:rsid w:val="00F91EC4"/>
    <w:rsid w:val="00FA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3B70EAA"/>
  <w15:docId w15:val="{A8A3CC86-EF4E-47ED-A0B8-76718EACD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5EB"/>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5EB"/>
    <w:rPr>
      <w:rFonts w:ascii="Tahoma" w:hAnsi="Tahoma" w:cs="Tahoma"/>
      <w:sz w:val="16"/>
      <w:szCs w:val="16"/>
    </w:rPr>
  </w:style>
  <w:style w:type="character" w:customStyle="1" w:styleId="BalloonTextChar">
    <w:name w:val="Balloon Text Char"/>
    <w:basedOn w:val="DefaultParagraphFont"/>
    <w:link w:val="BalloonText"/>
    <w:uiPriority w:val="99"/>
    <w:semiHidden/>
    <w:rsid w:val="001D55EB"/>
    <w:rPr>
      <w:rFonts w:ascii="Tahoma" w:hAnsi="Tahoma" w:cs="Tahoma"/>
      <w:sz w:val="16"/>
      <w:szCs w:val="16"/>
    </w:rPr>
  </w:style>
  <w:style w:type="character" w:styleId="Hyperlink">
    <w:name w:val="Hyperlink"/>
    <w:basedOn w:val="DefaultParagraphFont"/>
    <w:uiPriority w:val="99"/>
    <w:unhideWhenUsed/>
    <w:rsid w:val="00CC3D74"/>
    <w:rPr>
      <w:color w:val="0000FF" w:themeColor="hyperlink"/>
      <w:u w:val="single"/>
    </w:rPr>
  </w:style>
  <w:style w:type="character" w:styleId="Emphasis">
    <w:name w:val="Emphasis"/>
    <w:basedOn w:val="DefaultParagraphFont"/>
    <w:qFormat/>
    <w:rsid w:val="00962F9E"/>
    <w:rPr>
      <w:i/>
      <w:iCs/>
    </w:rPr>
  </w:style>
  <w:style w:type="character" w:styleId="UnresolvedMention">
    <w:name w:val="Unresolved Mention"/>
    <w:basedOn w:val="DefaultParagraphFont"/>
    <w:uiPriority w:val="99"/>
    <w:semiHidden/>
    <w:unhideWhenUsed/>
    <w:rsid w:val="00AC6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8331">
      <w:bodyDiv w:val="1"/>
      <w:marLeft w:val="0"/>
      <w:marRight w:val="0"/>
      <w:marTop w:val="0"/>
      <w:marBottom w:val="0"/>
      <w:divBdr>
        <w:top w:val="none" w:sz="0" w:space="0" w:color="auto"/>
        <w:left w:val="none" w:sz="0" w:space="0" w:color="auto"/>
        <w:bottom w:val="none" w:sz="0" w:space="0" w:color="auto"/>
        <w:right w:val="none" w:sz="0" w:space="0" w:color="auto"/>
      </w:divBdr>
    </w:div>
    <w:div w:id="158547062">
      <w:bodyDiv w:val="1"/>
      <w:marLeft w:val="0"/>
      <w:marRight w:val="0"/>
      <w:marTop w:val="0"/>
      <w:marBottom w:val="0"/>
      <w:divBdr>
        <w:top w:val="none" w:sz="0" w:space="0" w:color="auto"/>
        <w:left w:val="none" w:sz="0" w:space="0" w:color="auto"/>
        <w:bottom w:val="none" w:sz="0" w:space="0" w:color="auto"/>
        <w:right w:val="none" w:sz="0" w:space="0" w:color="auto"/>
      </w:divBdr>
    </w:div>
    <w:div w:id="107559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rchiavetta@pa.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dotrout</dc:creator>
  <cp:lastModifiedBy>Wolf, Ariel</cp:lastModifiedBy>
  <cp:revision>2</cp:revision>
  <cp:lastPrinted>2017-10-18T13:12:00Z</cp:lastPrinted>
  <dcterms:created xsi:type="dcterms:W3CDTF">2020-07-21T11:51:00Z</dcterms:created>
  <dcterms:modified xsi:type="dcterms:W3CDTF">2020-07-21T11:51:00Z</dcterms:modified>
</cp:coreProperties>
</file>