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352CF6E0" w14:textId="5950AC17" w:rsidR="000E41F5" w:rsidRDefault="00DD291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Petition of Twin Lakes Utilities, Inc. for a</w:t>
      </w:r>
      <w:r>
        <w:rPr>
          <w:rFonts w:ascii="Times New Roman" w:hAnsi="Times New Roman" w:cs="Times New Roman"/>
          <w:spacing w:val="-3"/>
        </w:rPr>
        <w:tab/>
      </w:r>
      <w:r w:rsidR="000E41F5">
        <w:rPr>
          <w:rFonts w:ascii="Times New Roman" w:hAnsi="Times New Roman" w:cs="Times New Roman"/>
          <w:spacing w:val="-3"/>
        </w:rPr>
        <w:tab/>
        <w:t>:</w:t>
      </w:r>
    </w:p>
    <w:p w14:paraId="35B9FD97" w14:textId="34C33690" w:rsidR="009E6606" w:rsidRPr="008B1B0D" w:rsidRDefault="00DD2915" w:rsidP="00DD2915">
      <w:pPr>
        <w:tabs>
          <w:tab w:val="left" w:pos="-720"/>
        </w:tabs>
        <w:suppressAutoHyphens/>
        <w:jc w:val="both"/>
        <w:rPr>
          <w:rFonts w:ascii="Times New Roman" w:hAnsi="Times New Roman" w:cs="Times New Roman"/>
          <w:spacing w:val="-3"/>
        </w:rPr>
      </w:pPr>
      <w:r>
        <w:rPr>
          <w:rFonts w:ascii="Times New Roman" w:hAnsi="Times New Roman" w:cs="Times New Roman"/>
          <w:spacing w:val="-3"/>
        </w:rPr>
        <w:t>Commission Order Authorizing the Acquisition of</w:t>
      </w:r>
      <w:r>
        <w:rPr>
          <w:rFonts w:ascii="Times New Roman" w:hAnsi="Times New Roman" w:cs="Times New Roman"/>
          <w:spacing w:val="-3"/>
        </w:rPr>
        <w:tab/>
      </w:r>
      <w:r w:rsidR="009E6606">
        <w:rPr>
          <w:rFonts w:ascii="Times New Roman" w:hAnsi="Times New Roman" w:cs="Times New Roman"/>
          <w:spacing w:val="-3"/>
        </w:rPr>
        <w:t>:</w:t>
      </w:r>
      <w:r>
        <w:rPr>
          <w:rFonts w:ascii="Times New Roman" w:hAnsi="Times New Roman" w:cs="Times New Roman"/>
          <w:spacing w:val="-3"/>
        </w:rPr>
        <w:tab/>
      </w:r>
      <w:r>
        <w:rPr>
          <w:rFonts w:ascii="Times New Roman" w:hAnsi="Times New Roman" w:cs="Times New Roman"/>
          <w:spacing w:val="-3"/>
        </w:rPr>
        <w:tab/>
        <w:t>P-2020-3020914</w:t>
      </w:r>
    </w:p>
    <w:p w14:paraId="66CC9108" w14:textId="77777777" w:rsidR="00DD2915" w:rsidRDefault="00DD2915"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Twin Lakes Utilities, Inc. by a Capable Public</w:t>
      </w:r>
      <w:r>
        <w:rPr>
          <w:rFonts w:ascii="Times New Roman" w:hAnsi="Times New Roman" w:cs="Times New Roman"/>
          <w:spacing w:val="-3"/>
        </w:rPr>
        <w:tab/>
      </w:r>
      <w:r>
        <w:rPr>
          <w:rFonts w:ascii="Times New Roman" w:hAnsi="Times New Roman" w:cs="Times New Roman"/>
          <w:spacing w:val="-3"/>
        </w:rPr>
        <w:tab/>
        <w:t>:</w:t>
      </w:r>
    </w:p>
    <w:p w14:paraId="25BD8062" w14:textId="3A7F35CB" w:rsidR="00876EC9" w:rsidRDefault="00DD2915" w:rsidP="00DD2915">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Utility Pursuant to 66 </w:t>
      </w:r>
      <w:proofErr w:type="spellStart"/>
      <w:r>
        <w:rPr>
          <w:rFonts w:ascii="Times New Roman" w:hAnsi="Times New Roman" w:cs="Times New Roman"/>
          <w:spacing w:val="-3"/>
        </w:rPr>
        <w:t>Pa.C.S</w:t>
      </w:r>
      <w:proofErr w:type="spellEnd"/>
      <w:r>
        <w:rPr>
          <w:rFonts w:ascii="Times New Roman" w:hAnsi="Times New Roman" w:cs="Times New Roman"/>
          <w:spacing w:val="-3"/>
        </w:rPr>
        <w:t>. § 529</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59AC609F" w14:textId="075D2ECD" w:rsidR="002D1135" w:rsidRDefault="002D1135" w:rsidP="00003B1B">
      <w:pPr>
        <w:pStyle w:val="ParaTab1"/>
        <w:tabs>
          <w:tab w:val="left" w:pos="2070"/>
        </w:tabs>
        <w:spacing w:line="360" w:lineRule="auto"/>
        <w:rPr>
          <w:rFonts w:ascii="Times New Roman" w:hAnsi="Times New Roman"/>
        </w:rPr>
      </w:pPr>
      <w:r>
        <w:rPr>
          <w:rFonts w:ascii="Times New Roman" w:hAnsi="Times New Roman"/>
        </w:rPr>
        <w:t xml:space="preserve">On July 16, 2020, Twin Lakes Utilities, Inc. (Twin Lakes) filed </w:t>
      </w:r>
      <w:r w:rsidR="003B2056">
        <w:rPr>
          <w:rFonts w:ascii="Times New Roman" w:hAnsi="Times New Roman"/>
        </w:rPr>
        <w:t xml:space="preserve">with the Pennsylvania Public Utility Commission </w:t>
      </w:r>
      <w:r>
        <w:rPr>
          <w:rFonts w:ascii="Times New Roman" w:hAnsi="Times New Roman"/>
        </w:rPr>
        <w:t xml:space="preserve">a Petition for a Commission Order authorizing the acquisition of Twin Lakes pursuant to 66 </w:t>
      </w:r>
      <w:proofErr w:type="spellStart"/>
      <w:r>
        <w:rPr>
          <w:rFonts w:ascii="Times New Roman" w:hAnsi="Times New Roman"/>
        </w:rPr>
        <w:t>Pa.C.S</w:t>
      </w:r>
      <w:proofErr w:type="spellEnd"/>
      <w:r>
        <w:rPr>
          <w:rFonts w:ascii="Times New Roman" w:hAnsi="Times New Roman"/>
        </w:rPr>
        <w:t xml:space="preserve">. § 529 by a capable utility (petition) as that term is defined by statute.  </w:t>
      </w:r>
      <w:r w:rsidR="009C6FEE">
        <w:rPr>
          <w:rFonts w:ascii="Times New Roman" w:hAnsi="Times New Roman"/>
        </w:rPr>
        <w:t xml:space="preserve">Twin Lakes stated that it is a </w:t>
      </w:r>
      <w:proofErr w:type="gramStart"/>
      <w:r w:rsidR="009C6FEE">
        <w:rPr>
          <w:rFonts w:ascii="Times New Roman" w:hAnsi="Times New Roman"/>
        </w:rPr>
        <w:t>wholly-owned</w:t>
      </w:r>
      <w:proofErr w:type="gramEnd"/>
      <w:r w:rsidR="009C6FEE">
        <w:rPr>
          <w:rFonts w:ascii="Times New Roman" w:hAnsi="Times New Roman"/>
        </w:rPr>
        <w:t xml:space="preserve"> subsidiary of Middlesex Water Company (Middlesex), a New Jersey Corporation.  Middlesex provides operations support to Twin Lakes through a Service Agreement dated December 1, 2009.  On June 1, 2020, Middlesex issued a letter notice of termination of the Service Agreement advising that the termination would become effective on September 1, 2020.  Twin Lakes requested that the Commission grant its requested relief at either its August 6, 2020 or August 27, 2020 public meeting.</w:t>
      </w:r>
    </w:p>
    <w:p w14:paraId="645E1B6E" w14:textId="094F45C6" w:rsidR="009C6FEE" w:rsidRDefault="009C6FEE" w:rsidP="00003B1B">
      <w:pPr>
        <w:pStyle w:val="ParaTab1"/>
        <w:tabs>
          <w:tab w:val="left" w:pos="2070"/>
        </w:tabs>
        <w:spacing w:line="360" w:lineRule="auto"/>
        <w:rPr>
          <w:rFonts w:ascii="Times New Roman" w:hAnsi="Times New Roman"/>
        </w:rPr>
      </w:pPr>
    </w:p>
    <w:p w14:paraId="2748962E" w14:textId="15C30EA6" w:rsidR="003B2056" w:rsidRDefault="009C6FEE" w:rsidP="003B2056">
      <w:pPr>
        <w:pStyle w:val="ParaTab1"/>
        <w:tabs>
          <w:tab w:val="left" w:pos="2070"/>
        </w:tabs>
        <w:spacing w:line="360" w:lineRule="auto"/>
        <w:rPr>
          <w:rFonts w:ascii="Times New Roman" w:hAnsi="Times New Roman"/>
        </w:rPr>
      </w:pPr>
      <w:proofErr w:type="gramStart"/>
      <w:r>
        <w:rPr>
          <w:rFonts w:ascii="Times New Roman" w:hAnsi="Times New Roman"/>
        </w:rPr>
        <w:t>In light of</w:t>
      </w:r>
      <w:proofErr w:type="gramEnd"/>
      <w:r>
        <w:rPr>
          <w:rFonts w:ascii="Times New Roman" w:hAnsi="Times New Roman"/>
        </w:rPr>
        <w:t xml:space="preserve"> </w:t>
      </w:r>
      <w:r w:rsidR="00DB179A">
        <w:rPr>
          <w:rFonts w:ascii="Times New Roman" w:hAnsi="Times New Roman"/>
        </w:rPr>
        <w:t>Twin Lake’s</w:t>
      </w:r>
      <w:r>
        <w:rPr>
          <w:rFonts w:ascii="Times New Roman" w:hAnsi="Times New Roman"/>
        </w:rPr>
        <w:t xml:space="preserve"> request for expedited treatment of the petition, an informal, off-the-record conference call was held on July 22, 2020 with interested parties and the presiding officer</w:t>
      </w:r>
      <w:r w:rsidR="003B2056">
        <w:rPr>
          <w:rFonts w:ascii="Times New Roman" w:hAnsi="Times New Roman"/>
        </w:rPr>
        <w:t>.  During that call,</w:t>
      </w:r>
      <w:r w:rsidR="00DB179A">
        <w:rPr>
          <w:rFonts w:ascii="Times New Roman" w:hAnsi="Times New Roman"/>
        </w:rPr>
        <w:t xml:space="preserve"> however,</w:t>
      </w:r>
      <w:r w:rsidR="003B2056">
        <w:rPr>
          <w:rFonts w:ascii="Times New Roman" w:hAnsi="Times New Roman"/>
        </w:rPr>
        <w:t xml:space="preserve"> it became clear that a formal prehearing conference would be necessary.  As a result, b</w:t>
      </w:r>
      <w:r w:rsidR="009E6606" w:rsidRPr="00D01200">
        <w:rPr>
          <w:rFonts w:ascii="Times New Roman" w:hAnsi="Times New Roman"/>
        </w:rPr>
        <w:t xml:space="preserve">y </w:t>
      </w:r>
      <w:r w:rsidR="004374B7" w:rsidRPr="00D01200">
        <w:rPr>
          <w:rFonts w:ascii="Times New Roman" w:hAnsi="Times New Roman"/>
        </w:rPr>
        <w:t xml:space="preserve">Hearing Notice dated </w:t>
      </w:r>
      <w:r w:rsidR="00830251" w:rsidRPr="00D01200">
        <w:rPr>
          <w:rFonts w:ascii="Times New Roman" w:hAnsi="Times New Roman"/>
        </w:rPr>
        <w:t xml:space="preserve">July </w:t>
      </w:r>
      <w:r w:rsidR="00D01200" w:rsidRPr="00D01200">
        <w:rPr>
          <w:rFonts w:ascii="Times New Roman" w:hAnsi="Times New Roman"/>
        </w:rPr>
        <w:t>23</w:t>
      </w:r>
      <w:r w:rsidR="004C0C8C" w:rsidRPr="00D01200">
        <w:rPr>
          <w:rFonts w:ascii="Times New Roman" w:hAnsi="Times New Roman"/>
        </w:rPr>
        <w:t>, 2020</w:t>
      </w:r>
      <w:r w:rsidR="004374B7" w:rsidRPr="00D01200">
        <w:rPr>
          <w:rFonts w:ascii="Times New Roman" w:hAnsi="Times New Roman"/>
        </w:rPr>
        <w:t xml:space="preserve">, </w:t>
      </w:r>
      <w:r w:rsidR="009E6606" w:rsidRPr="00D01200">
        <w:rPr>
          <w:rFonts w:ascii="Times New Roman" w:hAnsi="Times New Roman"/>
        </w:rPr>
        <w:t xml:space="preserve">the </w:t>
      </w:r>
      <w:r w:rsidR="005F6897" w:rsidRPr="00D01200">
        <w:rPr>
          <w:rFonts w:ascii="Times New Roman" w:hAnsi="Times New Roman"/>
        </w:rPr>
        <w:t xml:space="preserve">Commission </w:t>
      </w:r>
      <w:r w:rsidR="009E6606" w:rsidRPr="00D01200">
        <w:rPr>
          <w:rFonts w:ascii="Times New Roman" w:hAnsi="Times New Roman"/>
        </w:rPr>
        <w:t>scheduled an Initial</w:t>
      </w:r>
      <w:r w:rsidR="00CC6E14" w:rsidRPr="00D01200">
        <w:rPr>
          <w:rFonts w:ascii="Times New Roman" w:hAnsi="Times New Roman"/>
        </w:rPr>
        <w:t xml:space="preserve"> Call-in</w:t>
      </w:r>
      <w:r w:rsidR="009E6606" w:rsidRPr="00D01200">
        <w:rPr>
          <w:rFonts w:ascii="Times New Roman" w:hAnsi="Times New Roman"/>
        </w:rPr>
        <w:t xml:space="preserve"> </w:t>
      </w:r>
      <w:r w:rsidR="00D9382C" w:rsidRPr="00D01200">
        <w:rPr>
          <w:rFonts w:ascii="Times New Roman" w:hAnsi="Times New Roman"/>
        </w:rPr>
        <w:t>T</w:t>
      </w:r>
      <w:r w:rsidR="009E6606" w:rsidRPr="00D01200">
        <w:rPr>
          <w:rFonts w:ascii="Times New Roman" w:hAnsi="Times New Roman"/>
        </w:rPr>
        <w:t xml:space="preserve">elephonic </w:t>
      </w:r>
      <w:r w:rsidR="00D01200" w:rsidRPr="00D01200">
        <w:rPr>
          <w:rFonts w:ascii="Times New Roman" w:hAnsi="Times New Roman"/>
        </w:rPr>
        <w:t>Pre-</w:t>
      </w:r>
      <w:r w:rsidR="009E6606" w:rsidRPr="00D01200">
        <w:rPr>
          <w:rFonts w:ascii="Times New Roman" w:hAnsi="Times New Roman"/>
        </w:rPr>
        <w:t xml:space="preserve">Hearing </w:t>
      </w:r>
      <w:r w:rsidR="00D01200" w:rsidRPr="00D01200">
        <w:rPr>
          <w:rFonts w:ascii="Times New Roman" w:hAnsi="Times New Roman"/>
        </w:rPr>
        <w:t xml:space="preserve">Conference </w:t>
      </w:r>
      <w:r w:rsidR="009E6606" w:rsidRPr="00D01200">
        <w:rPr>
          <w:rFonts w:ascii="Times New Roman" w:hAnsi="Times New Roman"/>
        </w:rPr>
        <w:t xml:space="preserve">for this matter for </w:t>
      </w:r>
      <w:r w:rsidR="00D01200" w:rsidRPr="00D01200">
        <w:rPr>
          <w:rFonts w:ascii="Times New Roman" w:hAnsi="Times New Roman"/>
        </w:rPr>
        <w:t>Monday, July 27</w:t>
      </w:r>
      <w:r w:rsidR="00830251" w:rsidRPr="00D01200">
        <w:rPr>
          <w:rFonts w:ascii="Times New Roman" w:hAnsi="Times New Roman"/>
        </w:rPr>
        <w:t xml:space="preserve">, 2020 </w:t>
      </w:r>
      <w:r w:rsidR="009E6606" w:rsidRPr="00D01200">
        <w:rPr>
          <w:rFonts w:ascii="Times New Roman" w:hAnsi="Times New Roman"/>
        </w:rPr>
        <w:t xml:space="preserve">at </w:t>
      </w:r>
      <w:r w:rsidR="00D01200" w:rsidRPr="00D01200">
        <w:rPr>
          <w:rFonts w:ascii="Times New Roman" w:hAnsi="Times New Roman"/>
        </w:rPr>
        <w:t>2</w:t>
      </w:r>
      <w:r w:rsidR="009E6606" w:rsidRPr="00D01200">
        <w:rPr>
          <w:rFonts w:ascii="Times New Roman" w:hAnsi="Times New Roman"/>
        </w:rPr>
        <w:t xml:space="preserve">:00 </w:t>
      </w:r>
      <w:r w:rsidR="00D01200" w:rsidRPr="00D01200">
        <w:rPr>
          <w:rFonts w:ascii="Times New Roman" w:hAnsi="Times New Roman"/>
        </w:rPr>
        <w:t>p</w:t>
      </w:r>
      <w:r w:rsidR="009E6606" w:rsidRPr="00D01200">
        <w:rPr>
          <w:rFonts w:ascii="Times New Roman" w:hAnsi="Times New Roman"/>
        </w:rPr>
        <w:t xml:space="preserve">.m. and </w:t>
      </w:r>
      <w:r w:rsidR="003B2056">
        <w:rPr>
          <w:rFonts w:ascii="Times New Roman" w:hAnsi="Times New Roman"/>
        </w:rPr>
        <w:t xml:space="preserve">formally </w:t>
      </w:r>
      <w:r w:rsidR="009E6606" w:rsidRPr="00D01200">
        <w:rPr>
          <w:rFonts w:ascii="Times New Roman" w:hAnsi="Times New Roman"/>
        </w:rPr>
        <w:t>assigned me as the Presiding Officer.</w:t>
      </w:r>
      <w:r w:rsidR="004374B7" w:rsidRPr="00D01200">
        <w:rPr>
          <w:rFonts w:ascii="Times New Roman" w:hAnsi="Times New Roman"/>
        </w:rPr>
        <w:t xml:space="preserve">  </w:t>
      </w:r>
      <w:r w:rsidR="0061426A" w:rsidRPr="00D01200">
        <w:rPr>
          <w:rFonts w:ascii="Times New Roman" w:hAnsi="Times New Roman"/>
          <w:b/>
          <w:u w:val="single"/>
        </w:rPr>
        <w:t>T</w:t>
      </w:r>
      <w:r w:rsidR="00003B1B" w:rsidRPr="00D01200">
        <w:rPr>
          <w:rFonts w:ascii="Times New Roman" w:hAnsi="Times New Roman"/>
          <w:b/>
          <w:u w:val="single"/>
        </w:rPr>
        <w:t>he parties are directed to dial 1-</w:t>
      </w:r>
      <w:r w:rsidR="003E620C" w:rsidRPr="00D01200">
        <w:rPr>
          <w:rFonts w:ascii="Times New Roman" w:hAnsi="Times New Roman"/>
          <w:b/>
          <w:u w:val="single"/>
        </w:rPr>
        <w:t>877-931-3508</w:t>
      </w:r>
      <w:r w:rsidR="00003B1B" w:rsidRPr="00D01200">
        <w:rPr>
          <w:rFonts w:ascii="Times New Roman" w:hAnsi="Times New Roman"/>
          <w:b/>
          <w:u w:val="single"/>
        </w:rPr>
        <w:t xml:space="preserve">, pin </w:t>
      </w:r>
      <w:r w:rsidR="003E620C" w:rsidRPr="00D01200">
        <w:rPr>
          <w:rFonts w:ascii="Times New Roman" w:hAnsi="Times New Roman"/>
          <w:b/>
          <w:u w:val="single"/>
        </w:rPr>
        <w:t>32041174</w:t>
      </w:r>
      <w:r w:rsidR="00BC4C44" w:rsidRPr="00D01200">
        <w:rPr>
          <w:rFonts w:ascii="Times New Roman" w:hAnsi="Times New Roman"/>
          <w:b/>
          <w:u w:val="single"/>
        </w:rPr>
        <w:t xml:space="preserve"> </w:t>
      </w:r>
      <w:r w:rsidR="00003B1B" w:rsidRPr="00D01200">
        <w:rPr>
          <w:rFonts w:ascii="Times New Roman" w:hAnsi="Times New Roman"/>
          <w:b/>
          <w:u w:val="single"/>
        </w:rPr>
        <w:t xml:space="preserve">at </w:t>
      </w:r>
      <w:r w:rsidR="00DB179A">
        <w:rPr>
          <w:rFonts w:ascii="Times New Roman" w:hAnsi="Times New Roman"/>
          <w:b/>
          <w:u w:val="single"/>
        </w:rPr>
        <w:t>2</w:t>
      </w:r>
      <w:r w:rsidR="00D50E27" w:rsidRPr="00D01200">
        <w:rPr>
          <w:rFonts w:ascii="Times New Roman" w:hAnsi="Times New Roman"/>
          <w:b/>
          <w:u w:val="single"/>
        </w:rPr>
        <w:t xml:space="preserve">:00 </w:t>
      </w:r>
      <w:r w:rsidR="00DB179A">
        <w:rPr>
          <w:rFonts w:ascii="Times New Roman" w:hAnsi="Times New Roman"/>
          <w:b/>
          <w:u w:val="single"/>
        </w:rPr>
        <w:t>p</w:t>
      </w:r>
      <w:r w:rsidR="009E6606" w:rsidRPr="00D01200">
        <w:rPr>
          <w:rFonts w:ascii="Times New Roman" w:hAnsi="Times New Roman"/>
          <w:b/>
          <w:u w:val="single"/>
        </w:rPr>
        <w:t>.m.</w:t>
      </w:r>
      <w:r w:rsidR="00003B1B" w:rsidRPr="00D01200">
        <w:rPr>
          <w:rFonts w:ascii="Times New Roman" w:hAnsi="Times New Roman"/>
          <w:b/>
          <w:u w:val="single"/>
        </w:rPr>
        <w:t xml:space="preserve"> to be connected to the hearing</w:t>
      </w:r>
      <w:r w:rsidR="00003B1B" w:rsidRPr="00D01200">
        <w:rPr>
          <w:rFonts w:ascii="Times New Roman" w:hAnsi="Times New Roman"/>
        </w:rPr>
        <w:t xml:space="preserve">.  </w:t>
      </w:r>
    </w:p>
    <w:p w14:paraId="35F35947" w14:textId="77777777" w:rsidR="003B2056" w:rsidRDefault="003B2056" w:rsidP="003B2056">
      <w:pPr>
        <w:pStyle w:val="ParaTab1"/>
        <w:tabs>
          <w:tab w:val="left" w:pos="2070"/>
        </w:tabs>
        <w:spacing w:line="360" w:lineRule="auto"/>
        <w:rPr>
          <w:rFonts w:ascii="Times New Roman" w:hAnsi="Times New Roman"/>
        </w:rPr>
      </w:pPr>
    </w:p>
    <w:p w14:paraId="2D440C92" w14:textId="77777777" w:rsidR="00C93F8C" w:rsidRPr="00D93E06" w:rsidRDefault="00C93F8C" w:rsidP="00C93F8C">
      <w:pPr>
        <w:pStyle w:val="BodyTextIndent"/>
        <w:widowControl/>
        <w:rPr>
          <w:sz w:val="24"/>
          <w:szCs w:val="24"/>
        </w:rPr>
      </w:pPr>
    </w:p>
    <w:p w14:paraId="26A2FADB" w14:textId="77777777" w:rsidR="00C93F8C" w:rsidRPr="00D93E06" w:rsidRDefault="00C93F8C" w:rsidP="00C93F8C">
      <w:pPr>
        <w:pStyle w:val="BodyTextIndent"/>
        <w:widowControl/>
        <w:rPr>
          <w:sz w:val="24"/>
          <w:szCs w:val="24"/>
        </w:rPr>
      </w:pPr>
      <w:r w:rsidRPr="00D93E06">
        <w:rPr>
          <w:sz w:val="24"/>
          <w:szCs w:val="24"/>
        </w:rPr>
        <w:lastRenderedPageBreak/>
        <w:t xml:space="preserve">In accordance with Section 333 of the Public Utility Code, 66 </w:t>
      </w:r>
      <w:proofErr w:type="spellStart"/>
      <w:r w:rsidRPr="00D93E06">
        <w:rPr>
          <w:sz w:val="24"/>
          <w:szCs w:val="24"/>
        </w:rPr>
        <w:t>Pa.C.S</w:t>
      </w:r>
      <w:proofErr w:type="spellEnd"/>
      <w:r w:rsidRPr="00D93E06">
        <w:rPr>
          <w:sz w:val="24"/>
          <w:szCs w:val="24"/>
        </w:rPr>
        <w:t xml:space="preserve">. § 333, and Sections 5.221-5.224 of the Commission’s regulations, 52 </w:t>
      </w:r>
      <w:proofErr w:type="spellStart"/>
      <w:r w:rsidRPr="00D93E06">
        <w:rPr>
          <w:sz w:val="24"/>
          <w:szCs w:val="24"/>
        </w:rPr>
        <w:t>Pa.Code</w:t>
      </w:r>
      <w:proofErr w:type="spellEnd"/>
      <w:r w:rsidRPr="00D93E06">
        <w:rPr>
          <w:sz w:val="24"/>
          <w:szCs w:val="24"/>
        </w:rPr>
        <w:t xml:space="preserve"> §§ 5.221-5.224, this </w:t>
      </w:r>
      <w:r>
        <w:rPr>
          <w:sz w:val="24"/>
          <w:szCs w:val="24"/>
        </w:rPr>
        <w:t>p</w:t>
      </w:r>
      <w:r w:rsidRPr="00D93E06">
        <w:rPr>
          <w:sz w:val="24"/>
          <w:szCs w:val="24"/>
        </w:rPr>
        <w:t xml:space="preserve">rehearing </w:t>
      </w:r>
      <w:r>
        <w:rPr>
          <w:sz w:val="24"/>
          <w:szCs w:val="24"/>
        </w:rPr>
        <w:t>c</w:t>
      </w:r>
      <w:r w:rsidRPr="00D93E06">
        <w:rPr>
          <w:sz w:val="24"/>
          <w:szCs w:val="24"/>
        </w:rPr>
        <w:t xml:space="preserve">onference </w:t>
      </w:r>
      <w:r>
        <w:rPr>
          <w:sz w:val="24"/>
          <w:szCs w:val="24"/>
        </w:rPr>
        <w:t>o</w:t>
      </w:r>
      <w:r w:rsidRPr="00D93E06">
        <w:rPr>
          <w:sz w:val="24"/>
          <w:szCs w:val="24"/>
        </w:rPr>
        <w:t>rder is being issued.</w:t>
      </w:r>
    </w:p>
    <w:p w14:paraId="557E77C7" w14:textId="77777777" w:rsidR="00C93F8C" w:rsidRPr="00D93E06" w:rsidRDefault="00C93F8C" w:rsidP="00C93F8C">
      <w:pPr>
        <w:pStyle w:val="BodyTextIndent"/>
        <w:widowControl/>
        <w:rPr>
          <w:sz w:val="24"/>
          <w:szCs w:val="24"/>
        </w:rPr>
      </w:pPr>
    </w:p>
    <w:p w14:paraId="6FC5ED6C" w14:textId="77777777" w:rsidR="00C93F8C" w:rsidRPr="00D93E06" w:rsidRDefault="00C93F8C" w:rsidP="00C93F8C">
      <w:pPr>
        <w:pStyle w:val="BodyTextIndent"/>
        <w:ind w:firstLine="0"/>
        <w:jc w:val="center"/>
        <w:rPr>
          <w:sz w:val="24"/>
          <w:szCs w:val="24"/>
          <w:u w:val="single"/>
        </w:rPr>
      </w:pPr>
      <w:r w:rsidRPr="00D93E06">
        <w:rPr>
          <w:sz w:val="24"/>
          <w:szCs w:val="24"/>
          <w:u w:val="single"/>
        </w:rPr>
        <w:t>ORDER</w:t>
      </w:r>
    </w:p>
    <w:p w14:paraId="17324A2A" w14:textId="1D7C7A97" w:rsidR="00C93F8C" w:rsidRDefault="00C93F8C" w:rsidP="00C93F8C">
      <w:pPr>
        <w:pStyle w:val="BodyTextIndent"/>
        <w:rPr>
          <w:sz w:val="24"/>
          <w:szCs w:val="24"/>
        </w:rPr>
      </w:pPr>
    </w:p>
    <w:p w14:paraId="4B77B877" w14:textId="77777777" w:rsidR="00840272" w:rsidRPr="00D93E06" w:rsidRDefault="00840272" w:rsidP="00C93F8C">
      <w:pPr>
        <w:pStyle w:val="BodyTextIndent"/>
        <w:rPr>
          <w:sz w:val="24"/>
          <w:szCs w:val="24"/>
        </w:rPr>
      </w:pPr>
    </w:p>
    <w:p w14:paraId="7F53DF88" w14:textId="77777777" w:rsidR="00C93F8C" w:rsidRPr="00D93E06" w:rsidRDefault="00C93F8C" w:rsidP="00C93F8C">
      <w:pPr>
        <w:pStyle w:val="BodyTextIndent"/>
        <w:rPr>
          <w:sz w:val="24"/>
          <w:szCs w:val="24"/>
        </w:rPr>
      </w:pPr>
      <w:r w:rsidRPr="00D93E06">
        <w:rPr>
          <w:sz w:val="24"/>
          <w:szCs w:val="24"/>
        </w:rPr>
        <w:t>THEREFORE,</w:t>
      </w:r>
    </w:p>
    <w:p w14:paraId="4FB3600A" w14:textId="77777777" w:rsidR="00C93F8C" w:rsidRPr="00D93E06" w:rsidRDefault="00C93F8C" w:rsidP="00C93F8C">
      <w:pPr>
        <w:widowControl w:val="0"/>
        <w:spacing w:line="360" w:lineRule="auto"/>
        <w:ind w:firstLine="1440"/>
        <w:rPr>
          <w:rFonts w:ascii="Times New Roman" w:hAnsi="Times New Roman" w:cs="Times New Roman"/>
        </w:rPr>
      </w:pPr>
    </w:p>
    <w:p w14:paraId="2F782E62" w14:textId="77777777" w:rsidR="00C93F8C" w:rsidRPr="00D93E06" w:rsidRDefault="00C93F8C" w:rsidP="00C93F8C">
      <w:pPr>
        <w:widowControl w:val="0"/>
        <w:spacing w:line="360" w:lineRule="auto"/>
        <w:ind w:firstLine="1440"/>
        <w:rPr>
          <w:rFonts w:ascii="Times New Roman" w:hAnsi="Times New Roman" w:cs="Times New Roman"/>
        </w:rPr>
      </w:pPr>
      <w:r w:rsidRPr="00D93E06">
        <w:rPr>
          <w:rFonts w:ascii="Times New Roman" w:hAnsi="Times New Roman" w:cs="Times New Roman"/>
        </w:rPr>
        <w:t>IT IS ORDERED:</w:t>
      </w:r>
    </w:p>
    <w:p w14:paraId="30983BC5" w14:textId="77777777" w:rsidR="00C93F8C" w:rsidRPr="00D93E06" w:rsidRDefault="00C93F8C" w:rsidP="00C93F8C">
      <w:pPr>
        <w:widowControl w:val="0"/>
        <w:spacing w:line="360" w:lineRule="auto"/>
        <w:ind w:firstLine="1440"/>
        <w:rPr>
          <w:rFonts w:ascii="Times New Roman" w:hAnsi="Times New Roman" w:cs="Times New Roman"/>
        </w:rPr>
      </w:pPr>
    </w:p>
    <w:p w14:paraId="5B39CA0F" w14:textId="0A78FB6C" w:rsidR="00C93F8C" w:rsidRPr="007A0164" w:rsidRDefault="00C93F8C" w:rsidP="00C93F8C">
      <w:pPr>
        <w:pStyle w:val="BodyTextIndent"/>
        <w:widowControl/>
        <w:numPr>
          <w:ilvl w:val="0"/>
          <w:numId w:val="1"/>
        </w:numPr>
        <w:ind w:left="0" w:firstLine="1440"/>
        <w:rPr>
          <w:sz w:val="24"/>
          <w:szCs w:val="24"/>
        </w:rPr>
      </w:pPr>
      <w:r w:rsidRPr="007A0164">
        <w:rPr>
          <w:sz w:val="24"/>
          <w:szCs w:val="24"/>
        </w:rPr>
        <w:t>That an Initial</w:t>
      </w:r>
      <w:r>
        <w:rPr>
          <w:sz w:val="24"/>
          <w:szCs w:val="24"/>
        </w:rPr>
        <w:t xml:space="preserve"> Call-In Telephonic</w:t>
      </w:r>
      <w:r w:rsidRPr="007A0164">
        <w:rPr>
          <w:sz w:val="24"/>
          <w:szCs w:val="24"/>
        </w:rPr>
        <w:t xml:space="preserve"> Prehearing Conference shall be held on </w:t>
      </w:r>
      <w:r w:rsidRPr="007A0164">
        <w:rPr>
          <w:b/>
          <w:sz w:val="24"/>
          <w:szCs w:val="24"/>
          <w:u w:val="single"/>
        </w:rPr>
        <w:t xml:space="preserve">Monday, </w:t>
      </w:r>
      <w:r>
        <w:rPr>
          <w:b/>
          <w:sz w:val="24"/>
          <w:szCs w:val="24"/>
          <w:u w:val="single"/>
        </w:rPr>
        <w:t>July 2</w:t>
      </w:r>
      <w:r w:rsidRPr="007A0164">
        <w:rPr>
          <w:b/>
          <w:sz w:val="24"/>
          <w:szCs w:val="24"/>
          <w:u w:val="single"/>
        </w:rPr>
        <w:t>7, 20</w:t>
      </w:r>
      <w:r w:rsidR="00DB179A">
        <w:rPr>
          <w:b/>
          <w:sz w:val="24"/>
          <w:szCs w:val="24"/>
          <w:u w:val="single"/>
        </w:rPr>
        <w:t>20</w:t>
      </w:r>
      <w:r w:rsidRPr="007A0164">
        <w:rPr>
          <w:b/>
          <w:sz w:val="24"/>
          <w:szCs w:val="24"/>
          <w:u w:val="single"/>
        </w:rPr>
        <w:t xml:space="preserve"> </w:t>
      </w:r>
      <w:r w:rsidRPr="007A0164">
        <w:rPr>
          <w:sz w:val="24"/>
          <w:szCs w:val="24"/>
        </w:rPr>
        <w:t xml:space="preserve">beginning at </w:t>
      </w:r>
      <w:r>
        <w:rPr>
          <w:sz w:val="24"/>
          <w:szCs w:val="24"/>
        </w:rPr>
        <w:t>2</w:t>
      </w:r>
      <w:r w:rsidRPr="007A0164">
        <w:rPr>
          <w:sz w:val="24"/>
          <w:szCs w:val="24"/>
        </w:rPr>
        <w:t xml:space="preserve">:00 </w:t>
      </w:r>
      <w:r>
        <w:rPr>
          <w:sz w:val="24"/>
          <w:szCs w:val="24"/>
        </w:rPr>
        <w:t>p</w:t>
      </w:r>
      <w:r w:rsidRPr="007A0164">
        <w:rPr>
          <w:sz w:val="24"/>
          <w:szCs w:val="24"/>
        </w:rPr>
        <w:t xml:space="preserve">.m. </w:t>
      </w:r>
      <w:r>
        <w:rPr>
          <w:sz w:val="24"/>
          <w:szCs w:val="24"/>
        </w:rPr>
        <w:t xml:space="preserve">by </w:t>
      </w:r>
      <w:r w:rsidRPr="00D01200">
        <w:rPr>
          <w:b/>
          <w:u w:val="single"/>
        </w:rPr>
        <w:t>dial</w:t>
      </w:r>
      <w:r>
        <w:rPr>
          <w:b/>
          <w:u w:val="single"/>
        </w:rPr>
        <w:t>ing</w:t>
      </w:r>
      <w:r w:rsidRPr="00D01200">
        <w:rPr>
          <w:b/>
          <w:u w:val="single"/>
        </w:rPr>
        <w:t xml:space="preserve"> 1-877-931-3508, pin 32041174 to be connected to the hearing</w:t>
      </w:r>
      <w:r w:rsidRPr="007A0164">
        <w:rPr>
          <w:sz w:val="24"/>
          <w:szCs w:val="24"/>
        </w:rPr>
        <w:t xml:space="preserve">.  </w:t>
      </w:r>
    </w:p>
    <w:p w14:paraId="07FD57E0" w14:textId="77777777" w:rsidR="00C93F8C" w:rsidRPr="00B42C90" w:rsidRDefault="00C93F8C" w:rsidP="00B42C90">
      <w:pPr>
        <w:spacing w:line="360" w:lineRule="auto"/>
        <w:rPr>
          <w:rFonts w:ascii="Times New Roman" w:hAnsi="Times New Roman" w:cs="Times New Roman"/>
        </w:rPr>
      </w:pPr>
    </w:p>
    <w:p w14:paraId="1D20DE34" w14:textId="77777777" w:rsidR="00C93F8C" w:rsidRPr="00D542BA" w:rsidRDefault="00C93F8C" w:rsidP="00C93F8C">
      <w:pPr>
        <w:pStyle w:val="ListParagraph"/>
        <w:numPr>
          <w:ilvl w:val="0"/>
          <w:numId w:val="1"/>
        </w:numPr>
        <w:spacing w:line="360" w:lineRule="auto"/>
        <w:ind w:left="0" w:firstLine="1440"/>
        <w:contextualSpacing/>
        <w:rPr>
          <w:rFonts w:ascii="Times New Roman" w:hAnsi="Times New Roman" w:cs="Times New Roman"/>
          <w:bCs/>
        </w:rPr>
      </w:pPr>
      <w:r w:rsidRPr="00D542BA">
        <w:rPr>
          <w:rFonts w:ascii="Times New Roman" w:hAnsi="Times New Roman" w:cs="Times New Roman"/>
        </w:rP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r w:rsidRPr="00D542BA">
        <w:rPr>
          <w:rFonts w:ascii="Times New Roman" w:hAnsi="Times New Roman"/>
        </w:rPr>
        <w:t xml:space="preserve">  </w:t>
      </w:r>
      <w:r w:rsidRPr="00D542BA">
        <w:rPr>
          <w:rFonts w:ascii="Times New Roman" w:hAnsi="Times New Roman"/>
          <w:b/>
          <w:u w:val="single"/>
        </w:rPr>
        <w:t>A parties list will be established at the initial prehearing conference that will be used for the remainder of the case</w:t>
      </w:r>
      <w:r w:rsidRPr="00D542BA">
        <w:rPr>
          <w:rFonts w:ascii="Times New Roman" w:hAnsi="Times New Roman"/>
        </w:rPr>
        <w:t xml:space="preserve">.  If </w:t>
      </w:r>
      <w:r>
        <w:rPr>
          <w:rFonts w:ascii="Times New Roman" w:hAnsi="Times New Roman"/>
        </w:rPr>
        <w:t xml:space="preserve">a party does </w:t>
      </w:r>
      <w:r w:rsidRPr="00D542BA">
        <w:rPr>
          <w:rFonts w:ascii="Times New Roman" w:hAnsi="Times New Roman"/>
        </w:rPr>
        <w:t xml:space="preserve">not appear at, or file a petition to intervene by, the initial prehearing conference, </w:t>
      </w:r>
      <w:r>
        <w:rPr>
          <w:rFonts w:ascii="Times New Roman" w:hAnsi="Times New Roman"/>
        </w:rPr>
        <w:t xml:space="preserve">that party </w:t>
      </w:r>
      <w:r w:rsidRPr="00D542BA">
        <w:rPr>
          <w:rFonts w:ascii="Times New Roman" w:hAnsi="Times New Roman"/>
        </w:rPr>
        <w:t>may be excluded from this case.</w:t>
      </w:r>
    </w:p>
    <w:p w14:paraId="10F942B7" w14:textId="77777777" w:rsidR="00C93F8C" w:rsidRPr="00D542BA" w:rsidRDefault="00C93F8C" w:rsidP="00C93F8C">
      <w:pPr>
        <w:spacing w:line="360" w:lineRule="auto"/>
        <w:ind w:firstLine="1440"/>
        <w:rPr>
          <w:rFonts w:ascii="Times New Roman" w:hAnsi="Times New Roman" w:cs="Times New Roman"/>
          <w:bCs/>
        </w:rPr>
      </w:pPr>
    </w:p>
    <w:p w14:paraId="45812771" w14:textId="77777777" w:rsidR="00C93F8C" w:rsidRPr="00D542BA" w:rsidRDefault="00C93F8C" w:rsidP="00C93F8C">
      <w:pPr>
        <w:numPr>
          <w:ilvl w:val="0"/>
          <w:numId w:val="1"/>
        </w:numPr>
        <w:spacing w:line="360" w:lineRule="auto"/>
        <w:ind w:left="0" w:firstLine="1440"/>
        <w:rPr>
          <w:rFonts w:ascii="Times New Roman" w:hAnsi="Times New Roman" w:cs="Times New Roman"/>
          <w:bCs/>
        </w:rPr>
      </w:pPr>
      <w:r w:rsidRPr="00D542BA">
        <w:rPr>
          <w:rFonts w:ascii="Times New Roman" w:hAnsi="Times New Roman" w:cs="Times New Roman"/>
        </w:rPr>
        <w:t xml:space="preserve">That all parties shall review the regulations relating to discovery, specifically 52 </w:t>
      </w:r>
      <w:proofErr w:type="spellStart"/>
      <w:r w:rsidRPr="00D542BA">
        <w:rPr>
          <w:rFonts w:ascii="Times New Roman" w:hAnsi="Times New Roman" w:cs="Times New Roman"/>
        </w:rPr>
        <w:t>Pa.Code</w:t>
      </w:r>
      <w:proofErr w:type="spellEnd"/>
      <w:r w:rsidRPr="00D542BA">
        <w:rPr>
          <w:rFonts w:ascii="Times New Roman" w:hAnsi="Times New Roman" w:cs="Times New Roman"/>
        </w:rPr>
        <w:t xml:space="preserve"> § 5.331(b), which provides, among other things, that “a party shall initiate discovery as early in the proceedings as reasonably possible,” and 52 </w:t>
      </w:r>
      <w:proofErr w:type="spellStart"/>
      <w:r w:rsidRPr="00D542BA">
        <w:rPr>
          <w:rFonts w:ascii="Times New Roman" w:hAnsi="Times New Roman" w:cs="Times New Roman"/>
        </w:rPr>
        <w:t>Pa.Code</w:t>
      </w:r>
      <w:proofErr w:type="spellEnd"/>
      <w:r w:rsidRPr="00D542BA">
        <w:rPr>
          <w:rFonts w:ascii="Times New Roman" w:hAnsi="Times New Roman" w:cs="Times New Roman"/>
        </w:rPr>
        <w:t xml:space="preserve"> § 5.322, which encourages parties to exchange information on an informal basis.  All parties are urged to cooperate in discovery.  There are limitations on discovery and sanctions for abuse of the discovery process.  52 </w:t>
      </w:r>
      <w:proofErr w:type="spellStart"/>
      <w:r w:rsidRPr="00D542BA">
        <w:rPr>
          <w:rFonts w:ascii="Times New Roman" w:hAnsi="Times New Roman" w:cs="Times New Roman"/>
        </w:rPr>
        <w:t>Pa.Code</w:t>
      </w:r>
      <w:proofErr w:type="spellEnd"/>
      <w:r w:rsidRPr="00D542BA">
        <w:rPr>
          <w:rFonts w:ascii="Times New Roman" w:hAnsi="Times New Roman" w:cs="Times New Roman"/>
        </w:rPr>
        <w:t xml:space="preserve"> §§ 5.361, 5.371 – 5.372.</w:t>
      </w:r>
    </w:p>
    <w:p w14:paraId="06D30667" w14:textId="77777777" w:rsidR="00C93F8C" w:rsidRPr="00D542BA" w:rsidRDefault="00C93F8C" w:rsidP="00C93F8C">
      <w:pPr>
        <w:spacing w:line="360" w:lineRule="auto"/>
        <w:ind w:firstLine="1440"/>
        <w:rPr>
          <w:rFonts w:ascii="Times New Roman" w:hAnsi="Times New Roman" w:cs="Times New Roman"/>
          <w:bCs/>
        </w:rPr>
      </w:pPr>
    </w:p>
    <w:p w14:paraId="68A9438E" w14:textId="77777777" w:rsidR="00C93F8C" w:rsidRPr="00D542BA" w:rsidRDefault="00C93F8C" w:rsidP="00C93F8C">
      <w:pPr>
        <w:numPr>
          <w:ilvl w:val="0"/>
          <w:numId w:val="1"/>
        </w:numPr>
        <w:spacing w:line="360" w:lineRule="auto"/>
        <w:ind w:left="0" w:firstLine="1440"/>
        <w:rPr>
          <w:rFonts w:ascii="Times New Roman" w:hAnsi="Times New Roman" w:cs="Times New Roman"/>
          <w:bCs/>
        </w:rPr>
      </w:pPr>
      <w:r w:rsidRPr="00D542BA">
        <w:rPr>
          <w:rFonts w:ascii="Times New Roman" w:hAnsi="Times New Roman" w:cs="Times New Roman"/>
        </w:rPr>
        <w:t xml:space="preserve">That pursuant to 52 </w:t>
      </w:r>
      <w:proofErr w:type="spellStart"/>
      <w:r w:rsidRPr="00D542BA">
        <w:rPr>
          <w:rFonts w:ascii="Times New Roman" w:hAnsi="Times New Roman" w:cs="Times New Roman"/>
        </w:rPr>
        <w:t>Pa.Code</w:t>
      </w:r>
      <w:proofErr w:type="spellEnd"/>
      <w:r w:rsidRPr="00D542BA">
        <w:rPr>
          <w:rFonts w:ascii="Times New Roman" w:hAnsi="Times New Roman" w:cs="Times New Roman"/>
        </w:rPr>
        <w:t xml:space="preserve"> §§ 1.21 – 1.23, you may represent yourself, if you are an individual, or you may have an attorney licensed to practice law in the Commonwealth of Pennsylvania, or admitted </w:t>
      </w:r>
      <w:r w:rsidRPr="00D542BA">
        <w:rPr>
          <w:rFonts w:ascii="Times New Roman" w:hAnsi="Times New Roman" w:cs="Times New Roman"/>
          <w:i/>
        </w:rPr>
        <w:t xml:space="preserve">pro </w:t>
      </w:r>
      <w:proofErr w:type="spellStart"/>
      <w:r w:rsidRPr="00D542BA">
        <w:rPr>
          <w:rFonts w:ascii="Times New Roman" w:hAnsi="Times New Roman" w:cs="Times New Roman"/>
          <w:i/>
        </w:rPr>
        <w:t>hac</w:t>
      </w:r>
      <w:proofErr w:type="spellEnd"/>
      <w:r w:rsidRPr="00D542BA">
        <w:rPr>
          <w:rFonts w:ascii="Times New Roman" w:hAnsi="Times New Roman" w:cs="Times New Roman"/>
          <w:i/>
        </w:rPr>
        <w:t xml:space="preserve"> vice</w:t>
      </w:r>
      <w:r w:rsidRPr="00D542BA">
        <w:rPr>
          <w:rFonts w:ascii="Times New Roman" w:hAnsi="Times New Roman" w:cs="Times New Roman"/>
        </w:rPr>
        <w:t xml:space="preserve">, represent you.  </w:t>
      </w:r>
      <w:r w:rsidRPr="003F63BD">
        <w:rPr>
          <w:rFonts w:ascii="Times New Roman" w:hAnsi="Times New Roman" w:cs="Times New Roman"/>
          <w:b/>
          <w:u w:val="single"/>
        </w:rPr>
        <w:t xml:space="preserve">However, if you are a partnership, corporation, trust, association, or governmental agency or subdivision, you must have an attorney licensed to practice law in the Commonwealth of Pennsylvania, or admitted </w:t>
      </w:r>
      <w:r w:rsidRPr="003F63BD">
        <w:rPr>
          <w:rFonts w:ascii="Times New Roman" w:hAnsi="Times New Roman" w:cs="Times New Roman"/>
          <w:b/>
          <w:i/>
          <w:u w:val="single"/>
        </w:rPr>
        <w:t xml:space="preserve">pro </w:t>
      </w:r>
      <w:proofErr w:type="spellStart"/>
      <w:r w:rsidRPr="003F63BD">
        <w:rPr>
          <w:rFonts w:ascii="Times New Roman" w:hAnsi="Times New Roman" w:cs="Times New Roman"/>
          <w:b/>
          <w:i/>
          <w:u w:val="single"/>
        </w:rPr>
        <w:t>hac</w:t>
      </w:r>
      <w:proofErr w:type="spellEnd"/>
      <w:r w:rsidRPr="003F63BD">
        <w:rPr>
          <w:rFonts w:ascii="Times New Roman" w:hAnsi="Times New Roman" w:cs="Times New Roman"/>
          <w:b/>
          <w:i/>
          <w:u w:val="single"/>
        </w:rPr>
        <w:t xml:space="preserve"> vice</w:t>
      </w:r>
      <w:r w:rsidRPr="003F63BD">
        <w:rPr>
          <w:rFonts w:ascii="Times New Roman" w:hAnsi="Times New Roman" w:cs="Times New Roman"/>
          <w:b/>
          <w:u w:val="single"/>
        </w:rPr>
        <w:t>, represent you in this proceeding</w:t>
      </w:r>
      <w:r w:rsidRPr="00D542BA">
        <w:rPr>
          <w:rFonts w:ascii="Times New Roman" w:hAnsi="Times New Roman" w:cs="Times New Roman"/>
        </w:rPr>
        <w:t xml:space="preserve">.  Unless you are an attorney, you may not represent someone else.  Attorneys shall insure that their appearance is entered in accordance with the provisions of 52 </w:t>
      </w:r>
      <w:proofErr w:type="spellStart"/>
      <w:r w:rsidRPr="00D542BA">
        <w:rPr>
          <w:rFonts w:ascii="Times New Roman" w:hAnsi="Times New Roman" w:cs="Times New Roman"/>
        </w:rPr>
        <w:t>Pa.Code</w:t>
      </w:r>
      <w:proofErr w:type="spellEnd"/>
      <w:r w:rsidRPr="00D542BA">
        <w:rPr>
          <w:rFonts w:ascii="Times New Roman" w:hAnsi="Times New Roman" w:cs="Times New Roman"/>
        </w:rPr>
        <w:t xml:space="preserve"> § 1.24(b).</w:t>
      </w:r>
    </w:p>
    <w:p w14:paraId="409189E2" w14:textId="77777777" w:rsidR="00C93F8C" w:rsidRPr="00D542BA" w:rsidRDefault="00C93F8C" w:rsidP="00C93F8C">
      <w:pPr>
        <w:spacing w:line="360" w:lineRule="auto"/>
        <w:ind w:firstLine="1440"/>
        <w:rPr>
          <w:rFonts w:ascii="Times New Roman" w:hAnsi="Times New Roman" w:cs="Times New Roman"/>
          <w:bCs/>
        </w:rPr>
      </w:pPr>
    </w:p>
    <w:p w14:paraId="00623EB2" w14:textId="6DD7C642" w:rsidR="00C93F8C" w:rsidRPr="009B2378" w:rsidRDefault="00C93F8C" w:rsidP="00C93F8C">
      <w:pPr>
        <w:numPr>
          <w:ilvl w:val="0"/>
          <w:numId w:val="1"/>
        </w:numPr>
        <w:spacing w:line="360" w:lineRule="auto"/>
        <w:ind w:left="0" w:firstLine="1440"/>
        <w:rPr>
          <w:rFonts w:ascii="Times New Roman" w:hAnsi="Times New Roman" w:cs="Times New Roman"/>
          <w:bCs/>
        </w:rPr>
      </w:pPr>
      <w:r w:rsidRPr="00D542BA">
        <w:rPr>
          <w:rFonts w:ascii="Times New Roman" w:hAnsi="Times New Roman" w:cs="Times New Roman"/>
        </w:rPr>
        <w:t xml:space="preserve">That you must serve me directly with a copy of any document that you file in this proceeding.  If you send me any correspondence or document, you must send a copy to all other parties.  </w:t>
      </w:r>
      <w:r w:rsidR="009B2378">
        <w:rPr>
          <w:rFonts w:ascii="Times New Roman" w:hAnsi="Times New Roman" w:cs="Times New Roman"/>
        </w:rPr>
        <w:t xml:space="preserve">During the Covid-19 pandemic, the Keystone Building is closed.  As a result, please send all correspondence to me at </w:t>
      </w:r>
      <w:hyperlink r:id="rId8" w:history="1">
        <w:r w:rsidR="009B2378" w:rsidRPr="00D845BF">
          <w:rPr>
            <w:rStyle w:val="Hyperlink"/>
            <w:rFonts w:ascii="Times New Roman" w:hAnsi="Times New Roman" w:cs="Times New Roman"/>
          </w:rPr>
          <w:t>jcheskis@pa.gov</w:t>
        </w:r>
      </w:hyperlink>
      <w:r w:rsidR="009B2378">
        <w:rPr>
          <w:rFonts w:ascii="Times New Roman" w:hAnsi="Times New Roman" w:cs="Times New Roman"/>
        </w:rPr>
        <w:t>.</w:t>
      </w:r>
      <w:r w:rsidR="009B2378">
        <w:rPr>
          <w:rFonts w:ascii="Times New Roman" w:hAnsi="Times New Roman" w:cs="Times New Roman"/>
          <w:bCs/>
        </w:rPr>
        <w:t xml:space="preserve">  </w:t>
      </w:r>
      <w:r w:rsidRPr="009B2378">
        <w:rPr>
          <w:rFonts w:ascii="Times New Roman" w:hAnsi="Times New Roman" w:cs="Times New Roman"/>
        </w:rPr>
        <w:t xml:space="preserve">For your convenience, a copy of the Commission’s current service list of the parties to this proceeding is enclosed with this order. </w:t>
      </w:r>
    </w:p>
    <w:p w14:paraId="540BE2FE" w14:textId="77777777" w:rsidR="00C93F8C" w:rsidRPr="00D542BA" w:rsidRDefault="00C93F8C" w:rsidP="00C93F8C">
      <w:pPr>
        <w:spacing w:line="360" w:lineRule="auto"/>
        <w:ind w:firstLine="1440"/>
        <w:rPr>
          <w:rFonts w:ascii="Times New Roman" w:hAnsi="Times New Roman" w:cs="Times New Roman"/>
          <w:bCs/>
        </w:rPr>
      </w:pPr>
    </w:p>
    <w:p w14:paraId="67100A2E" w14:textId="77777777" w:rsidR="00C93F8C" w:rsidRPr="00D542BA" w:rsidRDefault="00C93F8C" w:rsidP="00C93F8C">
      <w:pPr>
        <w:pStyle w:val="ListParagraph"/>
        <w:numPr>
          <w:ilvl w:val="0"/>
          <w:numId w:val="1"/>
        </w:numPr>
        <w:spacing w:line="360" w:lineRule="auto"/>
        <w:ind w:left="0" w:firstLine="1440"/>
        <w:contextualSpacing/>
        <w:rPr>
          <w:rFonts w:ascii="Times New Roman" w:hAnsi="Times New Roman" w:cs="Times New Roman"/>
        </w:rPr>
      </w:pPr>
      <w:r w:rsidRPr="00D542BA">
        <w:rPr>
          <w:rFonts w:ascii="Times New Roman" w:hAnsi="Times New Roman" w:cs="Times New Roman"/>
        </w:rPr>
        <w:t xml:space="preserve">That parties shall review the regulations pertaining to prehearing conferences, in particular 52 </w:t>
      </w:r>
      <w:proofErr w:type="spellStart"/>
      <w:r w:rsidRPr="00D542BA">
        <w:rPr>
          <w:rFonts w:ascii="Times New Roman" w:hAnsi="Times New Roman" w:cs="Times New Roman"/>
        </w:rPr>
        <w:t>Pa.Code</w:t>
      </w:r>
      <w:proofErr w:type="spellEnd"/>
      <w:r w:rsidRPr="00D542BA">
        <w:rPr>
          <w:rFonts w:ascii="Times New Roman" w:hAnsi="Times New Roman" w:cs="Times New Roman"/>
        </w:rPr>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14:paraId="6D63821E" w14:textId="77777777" w:rsidR="00C93F8C" w:rsidRPr="00D542BA" w:rsidRDefault="00C93F8C" w:rsidP="00C93F8C">
      <w:pPr>
        <w:spacing w:line="360" w:lineRule="auto"/>
        <w:ind w:firstLine="1440"/>
        <w:rPr>
          <w:rFonts w:ascii="Times New Roman" w:hAnsi="Times New Roman" w:cs="Times New Roman"/>
          <w:bCs/>
        </w:rPr>
      </w:pPr>
      <w:r w:rsidRPr="00D542BA">
        <w:rPr>
          <w:rFonts w:ascii="Times New Roman" w:hAnsi="Times New Roman" w:cs="Times New Roman"/>
        </w:rPr>
        <w:t xml:space="preserve"> </w:t>
      </w:r>
    </w:p>
    <w:p w14:paraId="1D8398F5" w14:textId="77777777" w:rsidR="00C93F8C" w:rsidRPr="00D542BA" w:rsidRDefault="00C93F8C" w:rsidP="00C93F8C">
      <w:pPr>
        <w:numPr>
          <w:ilvl w:val="0"/>
          <w:numId w:val="1"/>
        </w:numPr>
        <w:spacing w:line="360" w:lineRule="auto"/>
        <w:ind w:left="0" w:firstLine="1440"/>
        <w:rPr>
          <w:rFonts w:ascii="Times New Roman" w:hAnsi="Times New Roman" w:cs="Times New Roman"/>
          <w:bCs/>
        </w:rPr>
      </w:pPr>
      <w:r w:rsidRPr="00D542BA">
        <w:rPr>
          <w:rFonts w:ascii="Times New Roman" w:hAnsi="Times New Roman" w:cs="Times New Roman"/>
        </w:rPr>
        <w:t xml:space="preserve">That pursuant to 52 </w:t>
      </w:r>
      <w:proofErr w:type="spellStart"/>
      <w:r w:rsidRPr="00D542BA">
        <w:rPr>
          <w:rFonts w:ascii="Times New Roman" w:hAnsi="Times New Roman" w:cs="Times New Roman"/>
        </w:rPr>
        <w:t>Pa.Code</w:t>
      </w:r>
      <w:proofErr w:type="spellEnd"/>
      <w:r w:rsidRPr="00D542BA">
        <w:rPr>
          <w:rFonts w:ascii="Times New Roman" w:hAnsi="Times New Roman" w:cs="Times New Roman"/>
        </w:rPr>
        <w:t xml:space="preserve"> §1.55, each party shall be limited to one entry on the service list.  Parties shall provide the name, business address, business telephone number and business e-mail address of the person they wish to have listed on the service list.</w:t>
      </w:r>
    </w:p>
    <w:p w14:paraId="5C8FC3BF" w14:textId="77777777" w:rsidR="00C93F8C" w:rsidRPr="00D542BA" w:rsidRDefault="00C93F8C" w:rsidP="00C93F8C">
      <w:pPr>
        <w:spacing w:line="360" w:lineRule="auto"/>
        <w:ind w:firstLine="1440"/>
        <w:rPr>
          <w:rFonts w:ascii="Times New Roman" w:hAnsi="Times New Roman" w:cs="Times New Roman"/>
          <w:bCs/>
        </w:rPr>
      </w:pPr>
    </w:p>
    <w:p w14:paraId="125560F0" w14:textId="6FFD6E56" w:rsidR="00C93F8C" w:rsidRPr="00D542BA" w:rsidRDefault="00C93F8C" w:rsidP="00C93F8C">
      <w:pPr>
        <w:numPr>
          <w:ilvl w:val="0"/>
          <w:numId w:val="1"/>
        </w:numPr>
        <w:spacing w:line="360" w:lineRule="auto"/>
        <w:ind w:left="0" w:firstLine="1440"/>
        <w:rPr>
          <w:rFonts w:ascii="Times New Roman" w:hAnsi="Times New Roman" w:cs="Times New Roman"/>
          <w:bCs/>
        </w:rPr>
      </w:pPr>
      <w:r w:rsidRPr="00D542BA">
        <w:rPr>
          <w:rFonts w:ascii="Times New Roman" w:hAnsi="Times New Roman" w:cs="Times New Roman"/>
          <w:bCs/>
        </w:rPr>
        <w:t xml:space="preserve">That </w:t>
      </w:r>
      <w:r w:rsidR="00F4293F">
        <w:rPr>
          <w:rFonts w:ascii="Times New Roman" w:hAnsi="Times New Roman" w:cs="Times New Roman"/>
          <w:bCs/>
        </w:rPr>
        <w:t>during the prehearing conference, the parties should be prepared to address the following issues:</w:t>
      </w:r>
    </w:p>
    <w:p w14:paraId="707495E6" w14:textId="77777777" w:rsidR="00C93F8C" w:rsidRPr="00D542BA" w:rsidRDefault="00C93F8C" w:rsidP="00C93F8C">
      <w:pPr>
        <w:pStyle w:val="ListParagraph"/>
        <w:ind w:left="0" w:firstLine="1440"/>
        <w:rPr>
          <w:rFonts w:ascii="Times New Roman" w:hAnsi="Times New Roman" w:cs="Times New Roman"/>
          <w:bCs/>
        </w:rPr>
      </w:pPr>
    </w:p>
    <w:p w14:paraId="43A79A08" w14:textId="65A23993" w:rsidR="00C93F8C" w:rsidRPr="00D542BA" w:rsidRDefault="00C93F8C" w:rsidP="00C93F8C">
      <w:pPr>
        <w:widowControl w:val="0"/>
        <w:ind w:right="1440" w:firstLine="1440"/>
        <w:rPr>
          <w:rFonts w:ascii="Times New Roman" w:hAnsi="Times New Roman" w:cs="Times New Roman"/>
        </w:rPr>
      </w:pPr>
      <w:r w:rsidRPr="00D542BA">
        <w:rPr>
          <w:rFonts w:ascii="Times New Roman" w:hAnsi="Times New Roman" w:cs="Times New Roman"/>
        </w:rPr>
        <w:t>a.)</w:t>
      </w:r>
      <w:r w:rsidRPr="00D542BA">
        <w:rPr>
          <w:rFonts w:ascii="Times New Roman" w:hAnsi="Times New Roman" w:cs="Times New Roman"/>
        </w:rPr>
        <w:tab/>
        <w:t xml:space="preserve">The information described in Paragraph </w:t>
      </w:r>
      <w:r w:rsidR="00F4293F">
        <w:rPr>
          <w:rFonts w:ascii="Times New Roman" w:hAnsi="Times New Roman" w:cs="Times New Roman"/>
        </w:rPr>
        <w:t>7</w:t>
      </w:r>
      <w:r w:rsidRPr="00D542BA">
        <w:rPr>
          <w:rFonts w:ascii="Times New Roman" w:hAnsi="Times New Roman" w:cs="Times New Roman"/>
        </w:rPr>
        <w:t>, above.</w:t>
      </w:r>
    </w:p>
    <w:p w14:paraId="0FCCF9F4" w14:textId="77777777" w:rsidR="00C93F8C" w:rsidRPr="00D542BA" w:rsidRDefault="00C93F8C" w:rsidP="00F4293F">
      <w:pPr>
        <w:widowControl w:val="0"/>
        <w:ind w:left="1440" w:right="1440"/>
        <w:rPr>
          <w:rFonts w:ascii="Times New Roman" w:hAnsi="Times New Roman" w:cs="Times New Roman"/>
        </w:rPr>
      </w:pPr>
      <w:r w:rsidRPr="00D542BA">
        <w:rPr>
          <w:rFonts w:ascii="Times New Roman" w:hAnsi="Times New Roman" w:cs="Times New Roman"/>
        </w:rPr>
        <w:t>b.)</w:t>
      </w:r>
      <w:r w:rsidRPr="00D542BA">
        <w:rPr>
          <w:rFonts w:ascii="Times New Roman" w:hAnsi="Times New Roman" w:cs="Times New Roman"/>
        </w:rPr>
        <w:tab/>
        <w:t>A statement regarding possible settlement of the case, subject to approval of the Pennsylvania Public Utility Commission.</w:t>
      </w:r>
    </w:p>
    <w:p w14:paraId="459DBF56" w14:textId="77777777" w:rsidR="00C93F8C" w:rsidRPr="00D542BA" w:rsidRDefault="00C93F8C" w:rsidP="00F4293F">
      <w:pPr>
        <w:pStyle w:val="BodyTextIndent2"/>
        <w:spacing w:line="240" w:lineRule="auto"/>
        <w:ind w:left="1440" w:right="1440"/>
        <w:rPr>
          <w:rFonts w:ascii="Times New Roman" w:hAnsi="Times New Roman"/>
        </w:rPr>
      </w:pPr>
      <w:r w:rsidRPr="00D542BA">
        <w:rPr>
          <w:rFonts w:ascii="Times New Roman" w:hAnsi="Times New Roman"/>
        </w:rPr>
        <w:t>c.)</w:t>
      </w:r>
      <w:r w:rsidRPr="00D542BA">
        <w:rPr>
          <w:rFonts w:ascii="Times New Roman" w:hAnsi="Times New Roman"/>
        </w:rPr>
        <w:tab/>
        <w:t>Any proposed modifications to the Commission’s discovery regulations.</w:t>
      </w:r>
    </w:p>
    <w:p w14:paraId="4FC21AD6" w14:textId="77777777" w:rsidR="00C93F8C" w:rsidRPr="00D542BA" w:rsidRDefault="00C93F8C" w:rsidP="00C93F8C">
      <w:pPr>
        <w:widowControl w:val="0"/>
        <w:ind w:right="1440" w:firstLine="1440"/>
        <w:rPr>
          <w:rFonts w:ascii="Times New Roman" w:hAnsi="Times New Roman" w:cs="Times New Roman"/>
        </w:rPr>
      </w:pPr>
      <w:r w:rsidRPr="00D542BA">
        <w:rPr>
          <w:rFonts w:ascii="Times New Roman" w:hAnsi="Times New Roman" w:cs="Times New Roman"/>
        </w:rPr>
        <w:t>d.)</w:t>
      </w:r>
      <w:r w:rsidRPr="00D542BA">
        <w:rPr>
          <w:rFonts w:ascii="Times New Roman" w:hAnsi="Times New Roman" w:cs="Times New Roman"/>
        </w:rPr>
        <w:tab/>
        <w:t>A proposed schedule for litigation.</w:t>
      </w:r>
    </w:p>
    <w:p w14:paraId="648C605A" w14:textId="77777777" w:rsidR="00C93F8C" w:rsidRPr="00D542BA" w:rsidRDefault="00C93F8C" w:rsidP="00F4293F">
      <w:pPr>
        <w:widowControl w:val="0"/>
        <w:ind w:left="1440" w:right="1440"/>
        <w:rPr>
          <w:rFonts w:ascii="Times New Roman" w:hAnsi="Times New Roman" w:cs="Times New Roman"/>
        </w:rPr>
      </w:pPr>
      <w:r w:rsidRPr="00D542BA">
        <w:rPr>
          <w:rFonts w:ascii="Times New Roman" w:hAnsi="Times New Roman" w:cs="Times New Roman"/>
        </w:rPr>
        <w:t>e.)</w:t>
      </w:r>
      <w:r w:rsidRPr="00D542BA">
        <w:rPr>
          <w:rFonts w:ascii="Times New Roman" w:hAnsi="Times New Roman" w:cs="Times New Roman"/>
        </w:rPr>
        <w:tab/>
        <w:t>Names, business addresses, and telephone numbers of witnesses the party expects to call and the subject matter of each witnesses’ testimony.</w:t>
      </w:r>
    </w:p>
    <w:p w14:paraId="78594A03" w14:textId="77777777" w:rsidR="00C93F8C" w:rsidRPr="00D542BA" w:rsidRDefault="00C93F8C" w:rsidP="00F4293F">
      <w:pPr>
        <w:pStyle w:val="BodyTextIndent3"/>
        <w:ind w:left="1440" w:right="1440"/>
        <w:rPr>
          <w:rFonts w:ascii="Times New Roman" w:hAnsi="Times New Roman"/>
          <w:sz w:val="24"/>
          <w:szCs w:val="24"/>
        </w:rPr>
      </w:pPr>
      <w:r w:rsidRPr="00D542BA">
        <w:rPr>
          <w:rFonts w:ascii="Times New Roman" w:hAnsi="Times New Roman"/>
          <w:sz w:val="24"/>
          <w:szCs w:val="24"/>
        </w:rPr>
        <w:t>f.)</w:t>
      </w:r>
      <w:r w:rsidRPr="00D542BA">
        <w:rPr>
          <w:rFonts w:ascii="Times New Roman" w:hAnsi="Times New Roman"/>
          <w:sz w:val="24"/>
          <w:szCs w:val="24"/>
        </w:rPr>
        <w:tab/>
        <w:t>A list of the issues and sub-issues of this proceeding which the party intends to address and a statement of the party’s position on each of the issues and sub-issues listed.</w:t>
      </w:r>
    </w:p>
    <w:p w14:paraId="147955D2" w14:textId="77777777" w:rsidR="00C93F8C" w:rsidRPr="00D542BA" w:rsidRDefault="00C93F8C" w:rsidP="00C93F8C">
      <w:pPr>
        <w:widowControl w:val="0"/>
        <w:spacing w:line="360" w:lineRule="auto"/>
        <w:ind w:firstLine="1440"/>
        <w:rPr>
          <w:rFonts w:ascii="Times New Roman" w:hAnsi="Times New Roman" w:cs="Times New Roman"/>
          <w:bCs/>
        </w:rPr>
      </w:pPr>
    </w:p>
    <w:p w14:paraId="0DDE0F2A" w14:textId="77777777" w:rsidR="00C93F8C" w:rsidRPr="00D542BA" w:rsidRDefault="00C93F8C" w:rsidP="00C93F8C">
      <w:pPr>
        <w:numPr>
          <w:ilvl w:val="0"/>
          <w:numId w:val="1"/>
        </w:numPr>
        <w:spacing w:line="360" w:lineRule="auto"/>
        <w:ind w:left="0" w:firstLine="1440"/>
        <w:rPr>
          <w:rFonts w:ascii="Times New Roman" w:hAnsi="Times New Roman" w:cs="Times New Roman"/>
          <w:bCs/>
        </w:rPr>
      </w:pPr>
      <w:r w:rsidRPr="00D542BA">
        <w:rPr>
          <w:rFonts w:ascii="Times New Roman" w:hAnsi="Times New Roman" w:cs="Times New Roman"/>
        </w:rPr>
        <w:t xml:space="preserve">That parties serving pre-served testimony pursuant to 52 </w:t>
      </w:r>
      <w:proofErr w:type="spellStart"/>
      <w:r w:rsidRPr="00D542BA">
        <w:rPr>
          <w:rFonts w:ascii="Times New Roman" w:hAnsi="Times New Roman" w:cs="Times New Roman"/>
        </w:rPr>
        <w:t>Pa.Code</w:t>
      </w:r>
      <w:proofErr w:type="spellEnd"/>
      <w:r w:rsidRPr="00D542BA">
        <w:rPr>
          <w:rFonts w:ascii="Times New Roman" w:hAnsi="Times New Roman" w:cs="Times New Roman"/>
        </w:rPr>
        <w:t xml:space="preserve"> § 5.412(f) shall be required, within thirty (30) days after the final hearing, to either </w:t>
      </w:r>
      <w:proofErr w:type="spellStart"/>
      <w:r w:rsidRPr="00D542BA">
        <w:rPr>
          <w:rFonts w:ascii="Times New Roman" w:hAnsi="Times New Roman" w:cs="Times New Roman"/>
        </w:rPr>
        <w:t>eFile</w:t>
      </w:r>
      <w:proofErr w:type="spellEnd"/>
      <w:r w:rsidRPr="00D542BA">
        <w:rPr>
          <w:rFonts w:ascii="Times New Roman" w:hAnsi="Times New Roman" w:cs="Times New Roman"/>
        </w:rPr>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1AF888BD" w14:textId="77777777" w:rsidR="00C93F8C" w:rsidRPr="00D542BA" w:rsidRDefault="00C93F8C" w:rsidP="00C93F8C">
      <w:pPr>
        <w:spacing w:line="360" w:lineRule="auto"/>
        <w:ind w:firstLine="1440"/>
        <w:rPr>
          <w:rFonts w:ascii="Times New Roman" w:hAnsi="Times New Roman" w:cs="Times New Roman"/>
          <w:bCs/>
        </w:rPr>
      </w:pPr>
    </w:p>
    <w:p w14:paraId="4BA28344" w14:textId="77777777" w:rsidR="00C93F8C" w:rsidRDefault="00C93F8C" w:rsidP="00C93F8C">
      <w:pPr>
        <w:numPr>
          <w:ilvl w:val="0"/>
          <w:numId w:val="1"/>
        </w:numPr>
        <w:spacing w:line="360" w:lineRule="auto"/>
        <w:ind w:left="0" w:firstLine="1440"/>
        <w:rPr>
          <w:rFonts w:ascii="Times New Roman" w:hAnsi="Times New Roman" w:cs="Times New Roman"/>
          <w:spacing w:val="-3"/>
        </w:rPr>
      </w:pPr>
      <w:r w:rsidRPr="00D542BA">
        <w:rPr>
          <w:rFonts w:ascii="Times New Roman" w:hAnsi="Times New Roman" w:cs="Times New Roman"/>
          <w:spacing w:val="-3"/>
        </w:rPr>
        <w:t xml:space="preserve">That a request for a change of the scheduled Initial Prehearing Conference date shall state the agreement or opposition of other parties and shall be submitted in writing no later than five (5) days prior to the initial prehearing conference.  52 </w:t>
      </w:r>
      <w:proofErr w:type="spellStart"/>
      <w:r w:rsidRPr="00D542BA">
        <w:rPr>
          <w:rFonts w:ascii="Times New Roman" w:hAnsi="Times New Roman" w:cs="Times New Roman"/>
          <w:spacing w:val="-3"/>
        </w:rPr>
        <w:t>Pa.Code</w:t>
      </w:r>
      <w:proofErr w:type="spellEnd"/>
      <w:r w:rsidRPr="00D542BA">
        <w:rPr>
          <w:rFonts w:ascii="Times New Roman" w:hAnsi="Times New Roman" w:cs="Times New Roman"/>
          <w:spacing w:val="-3"/>
        </w:rPr>
        <w:t xml:space="preserve"> §1.15(b).  Requests for change must be sent to me with copies to all parties of record.  </w:t>
      </w:r>
    </w:p>
    <w:p w14:paraId="3FA775B0" w14:textId="668F9495" w:rsidR="009E6606" w:rsidRPr="00172B9D" w:rsidRDefault="009E6606" w:rsidP="00C93F8C">
      <w:pPr>
        <w:pStyle w:val="ParaTab1"/>
        <w:tabs>
          <w:tab w:val="left" w:pos="2070"/>
        </w:tabs>
        <w:spacing w:line="360" w:lineRule="auto"/>
        <w:ind w:left="1440" w:firstLine="0"/>
        <w:rPr>
          <w:rFonts w:ascii="Times New Roman" w:hAnsi="Times New Roman" w:cs="Times New Roman"/>
          <w:spacing w:val="-3"/>
        </w:rPr>
      </w:pP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69CF8218"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830251">
        <w:rPr>
          <w:rFonts w:ascii="Times New Roman" w:hAnsi="Times New Roman" w:cs="Times New Roman"/>
          <w:spacing w:val="-3"/>
          <w:u w:val="single"/>
        </w:rPr>
        <w:t xml:space="preserve">July </w:t>
      </w:r>
      <w:r w:rsidR="00DD2915">
        <w:rPr>
          <w:rFonts w:ascii="Times New Roman" w:hAnsi="Times New Roman" w:cs="Times New Roman"/>
          <w:spacing w:val="-3"/>
          <w:u w:val="single"/>
        </w:rPr>
        <w:t>23</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Pr="00B1371E">
        <w:rPr>
          <w:rFonts w:ascii="Times New Roman" w:hAnsi="Times New Roman" w:cs="Times New Roman"/>
          <w:spacing w:val="-3"/>
          <w:u w:val="single"/>
        </w:rPr>
        <w:t>___________</w:t>
      </w:r>
      <w:r w:rsidR="00B1371E" w:rsidRPr="00B1371E">
        <w:rPr>
          <w:rFonts w:ascii="Times New Roman" w:hAnsi="Times New Roman" w:cs="Times New Roman"/>
          <w:spacing w:val="-3"/>
          <w:u w:val="single"/>
        </w:rPr>
        <w:t>/s/</w:t>
      </w:r>
      <w:r w:rsidRPr="00B1371E">
        <w:rPr>
          <w:rFonts w:ascii="Times New Roman" w:hAnsi="Times New Roman" w:cs="Times New Roman"/>
          <w:spacing w:val="-3"/>
          <w:u w:val="single"/>
        </w:rPr>
        <w:t>___________________</w:t>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4AEC7D41"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2CBE5CDF" w14:textId="77777777" w:rsidR="00840272" w:rsidRDefault="00840272" w:rsidP="00AD3534">
      <w:pPr>
        <w:pStyle w:val="ParaTab1"/>
        <w:tabs>
          <w:tab w:val="clear" w:pos="-720"/>
          <w:tab w:val="left" w:pos="720"/>
          <w:tab w:val="left" w:pos="5040"/>
        </w:tabs>
        <w:ind w:firstLine="0"/>
        <w:sectPr w:rsidR="00840272" w:rsidSect="00C9263E">
          <w:footerReference w:type="default" r:id="rId9"/>
          <w:pgSz w:w="12240" w:h="15840"/>
          <w:pgMar w:top="1440" w:right="1440" w:bottom="1440" w:left="1440" w:header="720" w:footer="720" w:gutter="0"/>
          <w:cols w:space="720"/>
          <w:titlePg/>
          <w:docGrid w:linePitch="360"/>
        </w:sectPr>
      </w:pPr>
    </w:p>
    <w:p w14:paraId="74487998" w14:textId="77777777" w:rsidR="00840272" w:rsidRDefault="00840272" w:rsidP="00840272">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P-2020-3020914 - P</w:t>
      </w:r>
      <w:r w:rsidRPr="0086754F">
        <w:rPr>
          <w:rFonts w:ascii="Microsoft Sans Serif" w:eastAsia="Microsoft Sans Serif" w:hAnsi="Microsoft Sans Serif" w:cs="Microsoft Sans Serif"/>
          <w:b/>
          <w:u w:val="single"/>
        </w:rPr>
        <w:t>etition of Twin Lakes Utilities Inc for a Commission Order Authorizing the Acquisition of Twin Lakes Utilities Inc by a Capable Public Utility Pursuant to 66 Pa. C.S. Section 529</w:t>
      </w:r>
      <w:r>
        <w:rPr>
          <w:rFonts w:ascii="Microsoft Sans Serif" w:eastAsia="Microsoft Sans Serif" w:hAnsi="Microsoft Sans Serif" w:cs="Microsoft Sans Serif"/>
          <w:b/>
          <w:u w:val="single"/>
        </w:rPr>
        <w:cr/>
      </w:r>
    </w:p>
    <w:p w14:paraId="1B6DAAF7" w14:textId="77777777" w:rsidR="00840272" w:rsidRDefault="00840272" w:rsidP="00840272">
      <w:r>
        <w:rPr>
          <w:rFonts w:ascii="Microsoft Sans Serif" w:eastAsia="Microsoft Sans Serif" w:hAnsi="Microsoft Sans Serif" w:cs="Microsoft Sans Serif"/>
        </w:rPr>
        <w:t>JAY L KOOPER GENERAL COUNSEL</w:t>
      </w:r>
      <w:r>
        <w:rPr>
          <w:rFonts w:ascii="Microsoft Sans Serif" w:eastAsia="Microsoft Sans Serif" w:hAnsi="Microsoft Sans Serif" w:cs="Microsoft Sans Serif"/>
        </w:rPr>
        <w:cr/>
        <w:t>TWIN LAKES UTILITIES INC</w:t>
      </w:r>
      <w:r>
        <w:rPr>
          <w:rFonts w:ascii="Microsoft Sans Serif" w:eastAsia="Microsoft Sans Serif" w:hAnsi="Microsoft Sans Serif" w:cs="Microsoft Sans Serif"/>
        </w:rPr>
        <w:cr/>
        <w:t>485C ROUTE ONE SOUTH</w:t>
      </w:r>
      <w:r>
        <w:rPr>
          <w:rFonts w:ascii="Microsoft Sans Serif" w:eastAsia="Microsoft Sans Serif" w:hAnsi="Microsoft Sans Serif" w:cs="Microsoft Sans Serif"/>
        </w:rPr>
        <w:cr/>
        <w:t>SUITE 400</w:t>
      </w:r>
      <w:r>
        <w:rPr>
          <w:rFonts w:ascii="Microsoft Sans Serif" w:eastAsia="Microsoft Sans Serif" w:hAnsi="Microsoft Sans Serif" w:cs="Microsoft Sans Serif"/>
        </w:rPr>
        <w:cr/>
        <w:t>ISELIN NJ  08830</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732.638.7506</w:t>
      </w:r>
      <w:r>
        <w:rPr>
          <w:rFonts w:ascii="Microsoft Sans Serif" w:eastAsia="Microsoft Sans Serif" w:hAnsi="Microsoft Sans Serif" w:cs="Microsoft Sans Serif"/>
        </w:rPr>
        <w:br/>
        <w:t xml:space="preserve">Accepts e-Service </w:t>
      </w:r>
      <w:r>
        <w:rPr>
          <w:rFonts w:ascii="Microsoft Sans Serif" w:eastAsia="Microsoft Sans Serif" w:hAnsi="Microsoft Sans Serif" w:cs="Microsoft Sans Serif"/>
        </w:rPr>
        <w:cr/>
      </w:r>
      <w:r>
        <w:rPr>
          <w:rFonts w:ascii="Microsoft Sans Serif" w:eastAsia="Microsoft Sans Serif" w:hAnsi="Microsoft Sans Serif" w:cs="Microsoft Sans Serif"/>
        </w:rPr>
        <w:cr/>
        <w:t>JOHN J GALLAGHER ESQUIRE</w:t>
      </w:r>
      <w:r>
        <w:rPr>
          <w:rFonts w:ascii="Microsoft Sans Serif" w:eastAsia="Microsoft Sans Serif" w:hAnsi="Microsoft Sans Serif" w:cs="Microsoft Sans Serif"/>
        </w:rPr>
        <w:cr/>
        <w:t xml:space="preserve">711 FORREST RD </w:t>
      </w:r>
      <w:r>
        <w:rPr>
          <w:rFonts w:ascii="Microsoft Sans Serif" w:eastAsia="Microsoft Sans Serif" w:hAnsi="Microsoft Sans Serif" w:cs="Microsoft Sans Serif"/>
        </w:rPr>
        <w:cr/>
        <w:t>HARRISBURG PA  17112</w:t>
      </w:r>
      <w:r>
        <w:rPr>
          <w:rFonts w:ascii="Microsoft Sans Serif" w:eastAsia="Microsoft Sans Serif" w:hAnsi="Microsoft Sans Serif" w:cs="Microsoft Sans Serif"/>
        </w:rPr>
        <w:cr/>
      </w:r>
      <w:r w:rsidRPr="0086754F">
        <w:rPr>
          <w:rFonts w:ascii="Microsoft Sans Serif" w:eastAsia="Microsoft Sans Serif" w:hAnsi="Microsoft Sans Serif" w:cs="Microsoft Sans Serif"/>
          <w:b/>
          <w:bCs/>
        </w:rPr>
        <w:t>717.599.5839</w:t>
      </w:r>
      <w:r w:rsidRPr="0086754F">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r>
        <w:rPr>
          <w:rFonts w:ascii="Microsoft Sans Serif" w:eastAsia="Microsoft Sans Serif" w:hAnsi="Microsoft Sans Serif" w:cs="Microsoft Sans Serif"/>
        </w:rPr>
        <w:cr/>
      </w:r>
    </w:p>
    <w:p w14:paraId="59448B30" w14:textId="01A7D09F" w:rsidR="00840272" w:rsidRDefault="00840272" w:rsidP="00840272">
      <w:pPr>
        <w:rPr>
          <w:rFonts w:ascii="Microsoft Sans Serif" w:eastAsia="Microsoft Sans Serif" w:hAnsi="Microsoft Sans Serif" w:cs="Microsoft Sans Serif"/>
        </w:rPr>
      </w:pPr>
      <w:r>
        <w:rPr>
          <w:rFonts w:ascii="Microsoft Sans Serif" w:eastAsia="Microsoft Sans Serif" w:hAnsi="Microsoft Sans Serif" w:cs="Microsoft Sans Serif"/>
        </w:rPr>
        <w:t>CHRISTINE M HOOVER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5TH FLOOR FORUM PLACE</w:t>
      </w:r>
      <w:r>
        <w:rPr>
          <w:rFonts w:ascii="Microsoft Sans Serif" w:eastAsia="Microsoft Sans Serif" w:hAnsi="Microsoft Sans Serif" w:cs="Microsoft Sans Serif"/>
        </w:rPr>
        <w:cr/>
        <w:t>555 WALNUT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cr/>
      </w:r>
      <w:r>
        <w:rPr>
          <w:rFonts w:ascii="Microsoft Sans Serif" w:eastAsia="Microsoft Sans Serif" w:hAnsi="Microsoft Sans Serif" w:cs="Microsoft Sans Serif"/>
        </w:rPr>
        <w:cr/>
        <w:t>SCOTT B GRANGER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5B1C4B">
        <w:rPr>
          <w:rFonts w:ascii="Microsoft Sans Serif" w:eastAsia="Microsoft Sans Serif" w:hAnsi="Microsoft Sans Serif" w:cs="Microsoft Sans Serif"/>
          <w:b/>
          <w:bCs/>
        </w:rPr>
        <w:t>717.425.7593</w:t>
      </w:r>
      <w:r>
        <w:rPr>
          <w:rFonts w:ascii="Microsoft Sans Serif" w:eastAsia="Microsoft Sans Serif" w:hAnsi="Microsoft Sans Serif" w:cs="Microsoft Sans Serif"/>
        </w:rPr>
        <w:br/>
        <w:t>Accepts e-Service</w:t>
      </w:r>
    </w:p>
    <w:p w14:paraId="1DFB13A5" w14:textId="77777777" w:rsidR="00840272" w:rsidRDefault="00840272" w:rsidP="00840272">
      <w:pPr>
        <w:rPr>
          <w:rFonts w:ascii="Microsoft Sans Serif" w:eastAsia="Microsoft Sans Serif" w:hAnsi="Microsoft Sans Serif" w:cs="Microsoft Sans Serif"/>
        </w:rPr>
      </w:pPr>
    </w:p>
    <w:p w14:paraId="359C98E3" w14:textId="77777777" w:rsidR="00840272" w:rsidRPr="00047A9B" w:rsidRDefault="00840272" w:rsidP="00840272">
      <w:pPr>
        <w:rPr>
          <w:rFonts w:ascii="Microsoft Sans Serif" w:eastAsia="Microsoft Sans Serif" w:hAnsi="Microsoft Sans Serif" w:cs="Microsoft Sans Serif"/>
        </w:rPr>
      </w:pPr>
      <w:r>
        <w:rPr>
          <w:rFonts w:ascii="Microsoft Sans Serif" w:eastAsia="Microsoft Sans Serif" w:hAnsi="Microsoft Sans Serif" w:cs="Microsoft Sans Serif"/>
        </w:rPr>
        <w:t>ERIC</w:t>
      </w:r>
      <w:r w:rsidRPr="0065427F">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BARTOLACCI</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DEPARTMENT OF ENVIRONMENTAL PROTECTION</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OFFICE OF FIELD OPERATIONS</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rPr>
        <w:t>2174B ROUTE 611</w:t>
      </w:r>
      <w:bookmarkStart w:id="0" w:name="_GoBack"/>
      <w:bookmarkEnd w:id="0"/>
      <w:r>
        <w:rPr>
          <w:rFonts w:ascii="Microsoft Sans Serif" w:eastAsia="Microsoft Sans Serif" w:hAnsi="Microsoft Sans Serif" w:cs="Microsoft Sans Serif"/>
        </w:rPr>
        <w:br/>
        <w:t xml:space="preserve">SWIFTWATER, PA </w:t>
      </w:r>
      <w:r w:rsidRPr="0065427F">
        <w:rPr>
          <w:rFonts w:ascii="Microsoft Sans Serif" w:eastAsia="Microsoft Sans Serif" w:hAnsi="Microsoft Sans Serif" w:cs="Microsoft Sans Serif"/>
        </w:rPr>
        <w:t>18370</w:t>
      </w:r>
      <w:r>
        <w:rPr>
          <w:rFonts w:ascii="Microsoft Sans Serif" w:eastAsia="Microsoft Sans Serif" w:hAnsi="Microsoft Sans Serif" w:cs="Microsoft Sans Serif"/>
        </w:rPr>
        <w:br/>
      </w:r>
      <w:r w:rsidRPr="0065427F">
        <w:rPr>
          <w:rFonts w:ascii="Microsoft Sans Serif" w:eastAsia="Microsoft Sans Serif" w:hAnsi="Microsoft Sans Serif" w:cs="Microsoft Sans Serif"/>
          <w:b/>
          <w:bCs/>
        </w:rPr>
        <w:t>570.895.4048</w:t>
      </w:r>
      <w:r>
        <w:rPr>
          <w:rFonts w:ascii="Microsoft Sans Serif" w:eastAsia="Microsoft Sans Serif" w:hAnsi="Microsoft Sans Serif" w:cs="Microsoft Sans Serif"/>
          <w:b/>
          <w:bCs/>
        </w:rPr>
        <w:br/>
      </w:r>
      <w:hyperlink r:id="rId10" w:history="1">
        <w:r w:rsidRPr="000C1318">
          <w:rPr>
            <w:rStyle w:val="Hyperlink"/>
            <w:rFonts w:ascii="Microsoft Sans Serif" w:eastAsia="Microsoft Sans Serif" w:hAnsi="Microsoft Sans Serif" w:cs="Microsoft Sans Serif"/>
          </w:rPr>
          <w:t>EBARTOLACC@PA.GOV</w:t>
        </w:r>
      </w:hyperlink>
      <w:r>
        <w:rPr>
          <w:rFonts w:ascii="Microsoft Sans Serif" w:eastAsia="Microsoft Sans Serif" w:hAnsi="Microsoft Sans Serif" w:cs="Microsoft Sans Serif"/>
        </w:rPr>
        <w:t xml:space="preserve"> </w:t>
      </w:r>
    </w:p>
    <w:p w14:paraId="53A21E3F" w14:textId="77777777" w:rsidR="00840272" w:rsidRPr="00047A9B" w:rsidRDefault="00840272" w:rsidP="00840272">
      <w:pPr>
        <w:rPr>
          <w:rFonts w:ascii="Microsoft Sans Serif" w:eastAsia="Microsoft Sans Serif" w:hAnsi="Microsoft Sans Serif" w:cs="Microsoft Sans Serif"/>
        </w:rPr>
      </w:pPr>
    </w:p>
    <w:p w14:paraId="6D8E0026" w14:textId="121AE48B" w:rsidR="00840272" w:rsidRDefault="00840272" w:rsidP="00AD3534">
      <w:pPr>
        <w:pStyle w:val="ParaTab1"/>
        <w:tabs>
          <w:tab w:val="clear" w:pos="-720"/>
          <w:tab w:val="left" w:pos="720"/>
          <w:tab w:val="left" w:pos="5040"/>
        </w:tabs>
        <w:ind w:firstLine="0"/>
      </w:pPr>
    </w:p>
    <w:sectPr w:rsidR="0084027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E3B4C" w14:textId="77777777" w:rsidR="000E5321" w:rsidRDefault="000E5321">
      <w:r>
        <w:separator/>
      </w:r>
    </w:p>
  </w:endnote>
  <w:endnote w:type="continuationSeparator" w:id="0">
    <w:p w14:paraId="4644B1CC" w14:textId="77777777" w:rsidR="000E5321" w:rsidRDefault="000E5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90E96" w14:textId="50D17AAB" w:rsidR="00840272" w:rsidRPr="00840272" w:rsidRDefault="00840272" w:rsidP="00840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A9D22E" w14:textId="77777777" w:rsidR="000E5321" w:rsidRDefault="000E5321">
      <w:r>
        <w:separator/>
      </w:r>
    </w:p>
  </w:footnote>
  <w:footnote w:type="continuationSeparator" w:id="0">
    <w:p w14:paraId="57093F88" w14:textId="77777777" w:rsidR="000E5321" w:rsidRDefault="000E53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643DD"/>
    <w:rsid w:val="00085B6B"/>
    <w:rsid w:val="0009055F"/>
    <w:rsid w:val="000A55C9"/>
    <w:rsid w:val="000A6FC4"/>
    <w:rsid w:val="000C4359"/>
    <w:rsid w:val="000C49BB"/>
    <w:rsid w:val="000D6EAB"/>
    <w:rsid w:val="000E28AD"/>
    <w:rsid w:val="000E41F5"/>
    <w:rsid w:val="000E5321"/>
    <w:rsid w:val="000F41F3"/>
    <w:rsid w:val="000F54DC"/>
    <w:rsid w:val="000F7A83"/>
    <w:rsid w:val="0010094A"/>
    <w:rsid w:val="001152AF"/>
    <w:rsid w:val="001423CE"/>
    <w:rsid w:val="0014724A"/>
    <w:rsid w:val="00154ACE"/>
    <w:rsid w:val="00172B9D"/>
    <w:rsid w:val="00195558"/>
    <w:rsid w:val="001959CA"/>
    <w:rsid w:val="001A41E7"/>
    <w:rsid w:val="001A7BA3"/>
    <w:rsid w:val="001C2DB7"/>
    <w:rsid w:val="001D4173"/>
    <w:rsid w:val="001E2F65"/>
    <w:rsid w:val="001F792D"/>
    <w:rsid w:val="00226AFD"/>
    <w:rsid w:val="00237146"/>
    <w:rsid w:val="002428F7"/>
    <w:rsid w:val="00243313"/>
    <w:rsid w:val="00252DD7"/>
    <w:rsid w:val="00271BDF"/>
    <w:rsid w:val="002B7F43"/>
    <w:rsid w:val="002D1135"/>
    <w:rsid w:val="002D43EB"/>
    <w:rsid w:val="002D683F"/>
    <w:rsid w:val="002E0A2C"/>
    <w:rsid w:val="003260C5"/>
    <w:rsid w:val="00330BBB"/>
    <w:rsid w:val="003350AA"/>
    <w:rsid w:val="0035126D"/>
    <w:rsid w:val="003556DE"/>
    <w:rsid w:val="00361716"/>
    <w:rsid w:val="00365405"/>
    <w:rsid w:val="0037613E"/>
    <w:rsid w:val="00376E58"/>
    <w:rsid w:val="003838AC"/>
    <w:rsid w:val="00386509"/>
    <w:rsid w:val="003874C3"/>
    <w:rsid w:val="00394324"/>
    <w:rsid w:val="00395877"/>
    <w:rsid w:val="003A5790"/>
    <w:rsid w:val="003A5C7F"/>
    <w:rsid w:val="003B0971"/>
    <w:rsid w:val="003B2056"/>
    <w:rsid w:val="003D20EA"/>
    <w:rsid w:val="003D79EA"/>
    <w:rsid w:val="003E620C"/>
    <w:rsid w:val="003F29AA"/>
    <w:rsid w:val="00401429"/>
    <w:rsid w:val="00426990"/>
    <w:rsid w:val="004310BB"/>
    <w:rsid w:val="004374B7"/>
    <w:rsid w:val="00447866"/>
    <w:rsid w:val="00470589"/>
    <w:rsid w:val="00471FC8"/>
    <w:rsid w:val="0048257C"/>
    <w:rsid w:val="00486694"/>
    <w:rsid w:val="004C0C8C"/>
    <w:rsid w:val="004C5E5E"/>
    <w:rsid w:val="004E30A3"/>
    <w:rsid w:val="004E53C3"/>
    <w:rsid w:val="00510389"/>
    <w:rsid w:val="005164F2"/>
    <w:rsid w:val="0052593E"/>
    <w:rsid w:val="00531E92"/>
    <w:rsid w:val="0056543D"/>
    <w:rsid w:val="00577E3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9769F"/>
    <w:rsid w:val="006A01CB"/>
    <w:rsid w:val="006B4599"/>
    <w:rsid w:val="006C1F07"/>
    <w:rsid w:val="006C7456"/>
    <w:rsid w:val="006D1F03"/>
    <w:rsid w:val="006F736E"/>
    <w:rsid w:val="007168E2"/>
    <w:rsid w:val="00731CFE"/>
    <w:rsid w:val="007511E3"/>
    <w:rsid w:val="00765206"/>
    <w:rsid w:val="00775EA1"/>
    <w:rsid w:val="00781E24"/>
    <w:rsid w:val="007878CE"/>
    <w:rsid w:val="007D372B"/>
    <w:rsid w:val="007F369F"/>
    <w:rsid w:val="00816100"/>
    <w:rsid w:val="00830251"/>
    <w:rsid w:val="0083250A"/>
    <w:rsid w:val="00840272"/>
    <w:rsid w:val="00846B14"/>
    <w:rsid w:val="00861F9F"/>
    <w:rsid w:val="00871B80"/>
    <w:rsid w:val="008768E1"/>
    <w:rsid w:val="00876EC9"/>
    <w:rsid w:val="00882943"/>
    <w:rsid w:val="008975FD"/>
    <w:rsid w:val="008A3C8D"/>
    <w:rsid w:val="008B0D8B"/>
    <w:rsid w:val="008C551A"/>
    <w:rsid w:val="008C633A"/>
    <w:rsid w:val="008D0ECB"/>
    <w:rsid w:val="008D53D4"/>
    <w:rsid w:val="008D5417"/>
    <w:rsid w:val="008E29A2"/>
    <w:rsid w:val="008E4A35"/>
    <w:rsid w:val="008E71F1"/>
    <w:rsid w:val="009065A7"/>
    <w:rsid w:val="009134FD"/>
    <w:rsid w:val="009473ED"/>
    <w:rsid w:val="00964B71"/>
    <w:rsid w:val="009773EF"/>
    <w:rsid w:val="009851EE"/>
    <w:rsid w:val="009B2378"/>
    <w:rsid w:val="009B39EE"/>
    <w:rsid w:val="009B4499"/>
    <w:rsid w:val="009C1AEE"/>
    <w:rsid w:val="009C6FEE"/>
    <w:rsid w:val="009E6606"/>
    <w:rsid w:val="00A24539"/>
    <w:rsid w:val="00A33BFB"/>
    <w:rsid w:val="00A40672"/>
    <w:rsid w:val="00A42D79"/>
    <w:rsid w:val="00A552CC"/>
    <w:rsid w:val="00A61838"/>
    <w:rsid w:val="00A66F14"/>
    <w:rsid w:val="00A85319"/>
    <w:rsid w:val="00AA71F6"/>
    <w:rsid w:val="00AA753A"/>
    <w:rsid w:val="00AB009E"/>
    <w:rsid w:val="00AC08B6"/>
    <w:rsid w:val="00AC545F"/>
    <w:rsid w:val="00AD0B64"/>
    <w:rsid w:val="00AD3534"/>
    <w:rsid w:val="00B1371E"/>
    <w:rsid w:val="00B13A1D"/>
    <w:rsid w:val="00B33ECA"/>
    <w:rsid w:val="00B42C90"/>
    <w:rsid w:val="00B54183"/>
    <w:rsid w:val="00B6478C"/>
    <w:rsid w:val="00B97D70"/>
    <w:rsid w:val="00BA167A"/>
    <w:rsid w:val="00BC31FF"/>
    <w:rsid w:val="00BC4C44"/>
    <w:rsid w:val="00BD0120"/>
    <w:rsid w:val="00BD2EF4"/>
    <w:rsid w:val="00BD3BD1"/>
    <w:rsid w:val="00BD6AF3"/>
    <w:rsid w:val="00BE3D2B"/>
    <w:rsid w:val="00BF1A77"/>
    <w:rsid w:val="00BF2D17"/>
    <w:rsid w:val="00C06987"/>
    <w:rsid w:val="00C4033A"/>
    <w:rsid w:val="00C53692"/>
    <w:rsid w:val="00C56519"/>
    <w:rsid w:val="00C63855"/>
    <w:rsid w:val="00C732AE"/>
    <w:rsid w:val="00C87323"/>
    <w:rsid w:val="00C9263E"/>
    <w:rsid w:val="00C92E57"/>
    <w:rsid w:val="00C93F8C"/>
    <w:rsid w:val="00CA3698"/>
    <w:rsid w:val="00CB0A65"/>
    <w:rsid w:val="00CB1779"/>
    <w:rsid w:val="00CC1B61"/>
    <w:rsid w:val="00CC6709"/>
    <w:rsid w:val="00CC6E14"/>
    <w:rsid w:val="00CD5D97"/>
    <w:rsid w:val="00CE3721"/>
    <w:rsid w:val="00CF4665"/>
    <w:rsid w:val="00CF6544"/>
    <w:rsid w:val="00D01200"/>
    <w:rsid w:val="00D05749"/>
    <w:rsid w:val="00D17940"/>
    <w:rsid w:val="00D20483"/>
    <w:rsid w:val="00D43921"/>
    <w:rsid w:val="00D50E27"/>
    <w:rsid w:val="00D76D57"/>
    <w:rsid w:val="00D80948"/>
    <w:rsid w:val="00D836CF"/>
    <w:rsid w:val="00D9382C"/>
    <w:rsid w:val="00D93E90"/>
    <w:rsid w:val="00D972A6"/>
    <w:rsid w:val="00DB179A"/>
    <w:rsid w:val="00DB5537"/>
    <w:rsid w:val="00DB6546"/>
    <w:rsid w:val="00DC2471"/>
    <w:rsid w:val="00DC4972"/>
    <w:rsid w:val="00DD1E0F"/>
    <w:rsid w:val="00DD2915"/>
    <w:rsid w:val="00E071A9"/>
    <w:rsid w:val="00E37FE2"/>
    <w:rsid w:val="00E4396F"/>
    <w:rsid w:val="00E508E2"/>
    <w:rsid w:val="00E54D17"/>
    <w:rsid w:val="00E56E49"/>
    <w:rsid w:val="00E63524"/>
    <w:rsid w:val="00E8011E"/>
    <w:rsid w:val="00E80F78"/>
    <w:rsid w:val="00EA0A14"/>
    <w:rsid w:val="00EA4CCC"/>
    <w:rsid w:val="00EA6874"/>
    <w:rsid w:val="00EF4B09"/>
    <w:rsid w:val="00EF66ED"/>
    <w:rsid w:val="00F227FB"/>
    <w:rsid w:val="00F22A54"/>
    <w:rsid w:val="00F26959"/>
    <w:rsid w:val="00F27A75"/>
    <w:rsid w:val="00F4293F"/>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uiPriority w:val="99"/>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 w:type="character" w:styleId="UnresolvedMention">
    <w:name w:val="Unresolved Mention"/>
    <w:basedOn w:val="DefaultParagraphFont"/>
    <w:uiPriority w:val="99"/>
    <w:semiHidden/>
    <w:unhideWhenUsed/>
    <w:rsid w:val="001D4173"/>
    <w:rPr>
      <w:color w:val="605E5C"/>
      <w:shd w:val="clear" w:color="auto" w:fill="E1DFDD"/>
    </w:rPr>
  </w:style>
  <w:style w:type="paragraph" w:styleId="BodyTextIndent2">
    <w:name w:val="Body Text Indent 2"/>
    <w:basedOn w:val="Normal"/>
    <w:link w:val="BodyTextIndent2Char"/>
    <w:uiPriority w:val="99"/>
    <w:semiHidden/>
    <w:unhideWhenUsed/>
    <w:rsid w:val="00C93F8C"/>
    <w:pPr>
      <w:spacing w:after="120" w:line="480" w:lineRule="auto"/>
      <w:ind w:left="360"/>
    </w:pPr>
  </w:style>
  <w:style w:type="character" w:customStyle="1" w:styleId="BodyTextIndent2Char">
    <w:name w:val="Body Text Indent 2 Char"/>
    <w:basedOn w:val="DefaultParagraphFont"/>
    <w:link w:val="BodyTextIndent2"/>
    <w:uiPriority w:val="99"/>
    <w:semiHidden/>
    <w:rsid w:val="00C93F8C"/>
    <w:rPr>
      <w:rFonts w:ascii="CG Times" w:eastAsia="Times New Roman" w:hAnsi="CG Times" w:cs="CG Times"/>
      <w:sz w:val="24"/>
      <w:szCs w:val="24"/>
    </w:rPr>
  </w:style>
  <w:style w:type="paragraph" w:styleId="BodyTextIndent3">
    <w:name w:val="Body Text Indent 3"/>
    <w:basedOn w:val="Normal"/>
    <w:link w:val="BodyTextIndent3Char"/>
    <w:uiPriority w:val="99"/>
    <w:semiHidden/>
    <w:unhideWhenUsed/>
    <w:rsid w:val="00C93F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93F8C"/>
    <w:rPr>
      <w:rFonts w:ascii="CG Times" w:eastAsia="Times New Roman" w:hAnsi="CG Times" w:cs="CG 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EBARTOLACC@PA.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D6B48-1806-487E-BDCF-320C130B6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2015-07-22T16:39:00Z</cp:lastPrinted>
  <dcterms:created xsi:type="dcterms:W3CDTF">2020-07-23T16:38:00Z</dcterms:created>
  <dcterms:modified xsi:type="dcterms:W3CDTF">2020-07-23T16:38:00Z</dcterms:modified>
</cp:coreProperties>
</file>