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6F35016" w:rsidR="00590EBA" w:rsidRPr="004E5EA1" w:rsidRDefault="008461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701268">
        <w:rPr>
          <w:rFonts w:ascii="Microsoft Sans Serif" w:hAnsi="Microsoft Sans Serif" w:cs="Microsoft Sans Serif"/>
          <w:sz w:val="24"/>
          <w:szCs w:val="24"/>
        </w:rPr>
        <w:t>ly 23</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316DC9"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80F11" w:rsidRPr="00180F11">
        <w:rPr>
          <w:rFonts w:ascii="Microsoft Sans Serif" w:hAnsi="Microsoft Sans Serif" w:cs="Microsoft Sans Serif"/>
          <w:b/>
          <w:sz w:val="24"/>
          <w:szCs w:val="24"/>
        </w:rPr>
        <w:t>C-2019-3008151</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7ECD506F" w:rsidR="00590EBA" w:rsidRPr="004E5EA1" w:rsidRDefault="00180F1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BI&amp;E v. Patterson Trucking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655AA174" w:rsidR="000B04EE" w:rsidRPr="009C6FA4" w:rsidRDefault="00180F11"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9B999D8" w14:textId="2FB2019C" w:rsidR="00180F11" w:rsidRPr="004E5EA1" w:rsidRDefault="00180F11" w:rsidP="00180F11">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04FF313" w14:textId="77777777" w:rsidR="00180F11" w:rsidRPr="004E5EA1" w:rsidRDefault="00180F11" w:rsidP="00180F11">
      <w:pPr>
        <w:tabs>
          <w:tab w:val="left" w:pos="-720"/>
        </w:tabs>
        <w:suppressAutoHyphens/>
        <w:rPr>
          <w:rFonts w:ascii="Microsoft Sans Serif" w:hAnsi="Microsoft Sans Serif" w:cs="Microsoft Sans Serif"/>
          <w:sz w:val="24"/>
          <w:szCs w:val="24"/>
        </w:rPr>
      </w:pPr>
    </w:p>
    <w:p w14:paraId="662CE030" w14:textId="77777777" w:rsidR="00180F11" w:rsidRPr="004E5EA1" w:rsidRDefault="00180F11" w:rsidP="00180F1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5D8FBC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1268">
        <w:rPr>
          <w:rFonts w:ascii="Microsoft Sans Serif" w:hAnsi="Microsoft Sans Serif" w:cs="Microsoft Sans Serif"/>
          <w:b/>
          <w:sz w:val="24"/>
          <w:szCs w:val="24"/>
        </w:rPr>
        <w:t xml:space="preserve">Further </w:t>
      </w:r>
      <w:r w:rsidR="00180F11">
        <w:rPr>
          <w:rFonts w:ascii="Microsoft Sans Serif" w:hAnsi="Microsoft Sans Serif" w:cs="Microsoft Sans Serif"/>
          <w:b/>
          <w:sz w:val="24"/>
          <w:szCs w:val="24"/>
        </w:rPr>
        <w:t xml:space="preserve">Call </w:t>
      </w:r>
      <w:proofErr w:type="gramStart"/>
      <w:r w:rsidR="00180F11">
        <w:rPr>
          <w:rFonts w:ascii="Microsoft Sans Serif" w:hAnsi="Microsoft Sans Serif" w:cs="Microsoft Sans Serif"/>
          <w:b/>
          <w:sz w:val="24"/>
          <w:szCs w:val="24"/>
        </w:rPr>
        <w:t>In</w:t>
      </w:r>
      <w:proofErr w:type="gramEnd"/>
      <w:r w:rsidR="00180F11">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F80A0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1268">
        <w:rPr>
          <w:rFonts w:ascii="Microsoft Sans Serif" w:hAnsi="Microsoft Sans Serif" w:cs="Microsoft Sans Serif"/>
          <w:b/>
          <w:sz w:val="24"/>
          <w:szCs w:val="24"/>
        </w:rPr>
        <w:t>Tuesday, October 6,</w:t>
      </w:r>
      <w:r w:rsidR="00180F11">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EF297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6EB48D20" w14:textId="77777777" w:rsidR="00180F11" w:rsidRPr="00483C95" w:rsidRDefault="00180F11" w:rsidP="00180F11">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Steven Haas</w:t>
      </w:r>
    </w:p>
    <w:p w14:paraId="1F96F2EC"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7CF20998"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C66FF75"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663136E"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1F63C333" w:rsidR="00846117" w:rsidRDefault="0084611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81E754" w14:textId="2C0C51AF" w:rsidR="002623E2" w:rsidRDefault="00846117" w:rsidP="0084611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C-2019-3008151 - BUREAU OF INVESTIGATION &amp; ENFORCEMENT V. PATTERSON TRUCKING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PATTERSON TRUCKING LLC</w:t>
      </w:r>
      <w:r>
        <w:rPr>
          <w:rFonts w:ascii="Microsoft Sans Serif" w:eastAsia="Microsoft Sans Serif" w:hAnsi="Microsoft Sans Serif" w:cs="Microsoft Sans Serif"/>
          <w:sz w:val="24"/>
        </w:rPr>
        <w:cr/>
        <w:t>4154 BEAUFORT HUNT DRIVE</w:t>
      </w:r>
      <w:r>
        <w:rPr>
          <w:rFonts w:ascii="Microsoft Sans Serif" w:eastAsia="Microsoft Sans Serif" w:hAnsi="Microsoft Sans Serif" w:cs="Microsoft Sans Serif"/>
          <w:sz w:val="24"/>
        </w:rPr>
        <w:cr/>
        <w:t>HARRISBURG PA  17110</w:t>
      </w:r>
      <w:r w:rsidR="002623E2">
        <w:rPr>
          <w:rFonts w:ascii="Microsoft Sans Serif" w:eastAsia="Microsoft Sans Serif" w:hAnsi="Microsoft Sans Serif" w:cs="Microsoft Sans Serif"/>
          <w:sz w:val="24"/>
        </w:rPr>
        <w:cr/>
      </w:r>
      <w:r w:rsidR="002623E2" w:rsidRPr="002623E2">
        <w:rPr>
          <w:rFonts w:ascii="Microsoft Sans Serif" w:eastAsia="Microsoft Sans Serif" w:hAnsi="Microsoft Sans Serif" w:cs="Microsoft Sans Serif"/>
          <w:sz w:val="24"/>
        </w:rPr>
        <w:t>PATTERSONTRUCKING77@GMAIL.COM</w:t>
      </w:r>
      <w:r w:rsidR="002623E2">
        <w:rPr>
          <w:rFonts w:ascii="Microsoft Sans Serif" w:eastAsia="Microsoft Sans Serif" w:hAnsi="Microsoft Sans Serif" w:cs="Microsoft Sans Serif"/>
          <w:sz w:val="24"/>
        </w:rPr>
        <w:t xml:space="preserve"> </w:t>
      </w:r>
      <w:bookmarkStart w:id="0" w:name="_GoBack"/>
      <w:bookmarkEnd w:id="0"/>
    </w:p>
    <w:p w14:paraId="253D34E1" w14:textId="77777777" w:rsidR="002623E2" w:rsidRDefault="002623E2" w:rsidP="00846117">
      <w:pPr>
        <w:rPr>
          <w:rFonts w:ascii="Microsoft Sans Serif" w:eastAsia="Microsoft Sans Serif" w:hAnsi="Microsoft Sans Serif" w:cs="Microsoft Sans Serif"/>
          <w:sz w:val="24"/>
        </w:rPr>
      </w:pPr>
    </w:p>
    <w:p w14:paraId="445556CA" w14:textId="6F943EE1" w:rsidR="00846117" w:rsidRDefault="00846117" w:rsidP="00846117">
      <w:r>
        <w:rPr>
          <w:rFonts w:ascii="Microsoft Sans Serif" w:eastAsia="Microsoft Sans Serif" w:hAnsi="Microsoft Sans Serif" w:cs="Microsoft Sans Serif"/>
          <w:sz w:val="24"/>
        </w:rPr>
        <w:t>MATTHEW C FALLINGS ATTORNEY</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3447CC">
        <w:rPr>
          <w:rFonts w:ascii="Microsoft Sans Serif" w:eastAsia="Microsoft Sans Serif" w:hAnsi="Microsoft Sans Serif" w:cs="Microsoft Sans Serif"/>
          <w:b/>
          <w:bCs/>
          <w:sz w:val="24"/>
        </w:rPr>
        <w:t>717.783.6150</w:t>
      </w:r>
      <w:r w:rsidRPr="00701268">
        <w:rPr>
          <w:rFonts w:ascii="Microsoft Sans Serif" w:eastAsia="Microsoft Sans Serif" w:hAnsi="Microsoft Sans Serif" w:cs="Microsoft Sans Serif"/>
          <w:sz w:val="24"/>
        </w:rPr>
        <w:br/>
      </w:r>
      <w:r w:rsidR="00701268" w:rsidRPr="00701268">
        <w:rPr>
          <w:rFonts w:ascii="Microsoft Sans Serif" w:eastAsia="Microsoft Sans Serif" w:hAnsi="Microsoft Sans Serif" w:cs="Microsoft Sans Serif"/>
          <w:sz w:val="24"/>
        </w:rPr>
        <w:t>Accepts e-Service</w:t>
      </w:r>
    </w:p>
    <w:p w14:paraId="51444D46"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5FA0E" w14:textId="77777777" w:rsidR="00C95213" w:rsidRDefault="00C95213">
      <w:r>
        <w:separator/>
      </w:r>
    </w:p>
  </w:endnote>
  <w:endnote w:type="continuationSeparator" w:id="0">
    <w:p w14:paraId="05472225" w14:textId="77777777" w:rsidR="00C95213" w:rsidRDefault="00C9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62C1C" w14:textId="77777777" w:rsidR="00C95213" w:rsidRDefault="00C95213">
      <w:r>
        <w:separator/>
      </w:r>
    </w:p>
  </w:footnote>
  <w:footnote w:type="continuationSeparator" w:id="0">
    <w:p w14:paraId="1DB74395" w14:textId="77777777" w:rsidR="00C95213" w:rsidRDefault="00C9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0F11"/>
    <w:rsid w:val="00187185"/>
    <w:rsid w:val="001A44B3"/>
    <w:rsid w:val="0020087B"/>
    <w:rsid w:val="00201439"/>
    <w:rsid w:val="002108A9"/>
    <w:rsid w:val="00212544"/>
    <w:rsid w:val="00235EE1"/>
    <w:rsid w:val="002439A8"/>
    <w:rsid w:val="00261038"/>
    <w:rsid w:val="002623E2"/>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268"/>
    <w:rsid w:val="00701EB7"/>
    <w:rsid w:val="00711E56"/>
    <w:rsid w:val="007327E6"/>
    <w:rsid w:val="0074159F"/>
    <w:rsid w:val="00763BDD"/>
    <w:rsid w:val="00782ABF"/>
    <w:rsid w:val="00786651"/>
    <w:rsid w:val="007A3316"/>
    <w:rsid w:val="007B6955"/>
    <w:rsid w:val="007C124D"/>
    <w:rsid w:val="008242B7"/>
    <w:rsid w:val="008300AE"/>
    <w:rsid w:val="00840E40"/>
    <w:rsid w:val="00846117"/>
    <w:rsid w:val="008635A1"/>
    <w:rsid w:val="00873F64"/>
    <w:rsid w:val="00876DFA"/>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95213"/>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30B7-A9E4-44D4-BB9D-C0972C84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2020-07-23T16:45:00Z</dcterms:created>
  <dcterms:modified xsi:type="dcterms:W3CDTF">2020-07-23T16:46:00Z</dcterms:modified>
</cp:coreProperties>
</file>