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2123D8C" w14:textId="77777777" w:rsidR="00C53327" w:rsidRDefault="00255D32" w:rsidP="00255D32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  <w:p w14:paraId="20D837AB" w14:textId="77777777" w:rsidR="00046F8C" w:rsidRDefault="00046F8C" w:rsidP="00255D32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20C58D0F" w14:textId="374E596C" w:rsidR="00046F8C" w:rsidRDefault="00046F8C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July 28, 2020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77777777" w:rsidR="001126BE" w:rsidRDefault="001126BE" w:rsidP="00C53327">
      <w:pPr>
        <w:jc w:val="right"/>
        <w:rPr>
          <w:sz w:val="24"/>
        </w:rPr>
      </w:pPr>
    </w:p>
    <w:p w14:paraId="3223412C" w14:textId="5BB15A6E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E03C52">
        <w:rPr>
          <w:sz w:val="24"/>
        </w:rPr>
        <w:t>2020-3020801</w:t>
      </w:r>
    </w:p>
    <w:p w14:paraId="0D88016A" w14:textId="3A2FEA63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E03C52">
        <w:rPr>
          <w:sz w:val="24"/>
        </w:rPr>
        <w:t>1223280</w:t>
      </w:r>
    </w:p>
    <w:p w14:paraId="35AAFD79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BCAED1C" w14:textId="77777777" w:rsidR="00093DF4" w:rsidRDefault="00093DF4" w:rsidP="00093DF4">
      <w:pPr>
        <w:rPr>
          <w:sz w:val="24"/>
        </w:rPr>
      </w:pPr>
    </w:p>
    <w:p w14:paraId="473F5BC9" w14:textId="77777777" w:rsidR="00E03C52" w:rsidRPr="00FC2F14" w:rsidRDefault="00E03C52" w:rsidP="00E03C52">
      <w:pPr>
        <w:rPr>
          <w:sz w:val="24"/>
        </w:rPr>
      </w:pPr>
      <w:r w:rsidRPr="00FC2F14">
        <w:rPr>
          <w:sz w:val="24"/>
        </w:rPr>
        <w:t>PATRICK BANE PRESIDENT</w:t>
      </w:r>
    </w:p>
    <w:p w14:paraId="64B10AEE" w14:textId="77777777" w:rsidR="00E03C52" w:rsidRPr="00FC2F14" w:rsidRDefault="00E03C52" w:rsidP="00E03C52">
      <w:pPr>
        <w:rPr>
          <w:sz w:val="24"/>
        </w:rPr>
      </w:pPr>
      <w:r w:rsidRPr="00FC2F14">
        <w:rPr>
          <w:sz w:val="24"/>
        </w:rPr>
        <w:t>CCI INDUSTIRES INC DBA COMMONWEALTH UTILITIES</w:t>
      </w:r>
    </w:p>
    <w:p w14:paraId="76FD2F4A" w14:textId="77777777" w:rsidR="00E03C52" w:rsidRPr="00FC2F14" w:rsidRDefault="00E03C52" w:rsidP="00E03C52">
      <w:pPr>
        <w:rPr>
          <w:sz w:val="24"/>
        </w:rPr>
      </w:pPr>
      <w:r w:rsidRPr="00FC2F14">
        <w:rPr>
          <w:sz w:val="24"/>
        </w:rPr>
        <w:t>322 NORTH SHORE DRIVE</w:t>
      </w:r>
    </w:p>
    <w:p w14:paraId="408AF918" w14:textId="368128E7" w:rsidR="006C5A9F" w:rsidRDefault="00AE4384" w:rsidP="00E03C52">
      <w:pPr>
        <w:rPr>
          <w:sz w:val="24"/>
        </w:rPr>
      </w:pPr>
      <w:r>
        <w:rPr>
          <w:sz w:val="24"/>
        </w:rPr>
        <w:t>PITTSBURGH</w:t>
      </w:r>
      <w:r w:rsidR="00E03C52" w:rsidRPr="00FC2F14">
        <w:rPr>
          <w:sz w:val="24"/>
        </w:rPr>
        <w:t xml:space="preserve"> PA</w:t>
      </w:r>
      <w:r>
        <w:rPr>
          <w:sz w:val="24"/>
        </w:rPr>
        <w:t xml:space="preserve"> </w:t>
      </w:r>
      <w:r w:rsidR="00E03C52" w:rsidRPr="00FC2F14">
        <w:rPr>
          <w:sz w:val="24"/>
        </w:rPr>
        <w:t>15212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39901194" w:rsidR="00C53327" w:rsidRPr="001F0D55" w:rsidRDefault="00C53327" w:rsidP="00C53327">
      <w:pPr>
        <w:rPr>
          <w:sz w:val="24"/>
          <w:szCs w:val="24"/>
        </w:rPr>
      </w:pPr>
      <w:r w:rsidRPr="00E03C52">
        <w:rPr>
          <w:sz w:val="24"/>
          <w:szCs w:val="24"/>
        </w:rPr>
        <w:t xml:space="preserve">Dear </w:t>
      </w:r>
      <w:r w:rsidR="00B079B6" w:rsidRPr="00E03C52">
        <w:rPr>
          <w:sz w:val="24"/>
          <w:szCs w:val="24"/>
        </w:rPr>
        <w:t>Mr.</w:t>
      </w:r>
      <w:r w:rsidR="00E03C52">
        <w:rPr>
          <w:sz w:val="24"/>
          <w:szCs w:val="24"/>
        </w:rPr>
        <w:t xml:space="preserve"> Bane</w:t>
      </w:r>
      <w:r w:rsidR="002B6AF2" w:rsidRPr="001F0D55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4BA8BC5C" w:rsidR="00C53327" w:rsidRPr="00E03C52" w:rsidRDefault="00C53327" w:rsidP="00A543B1">
      <w:pPr>
        <w:ind w:firstLine="720"/>
        <w:rPr>
          <w:sz w:val="24"/>
          <w:szCs w:val="24"/>
        </w:rPr>
      </w:pPr>
      <w:r w:rsidRPr="00E03C52">
        <w:rPr>
          <w:sz w:val="24"/>
          <w:szCs w:val="24"/>
        </w:rPr>
        <w:t xml:space="preserve">On </w:t>
      </w:r>
      <w:r w:rsidR="00E03C52" w:rsidRPr="00E03C52">
        <w:rPr>
          <w:sz w:val="24"/>
          <w:szCs w:val="24"/>
        </w:rPr>
        <w:t>July 14, 2020</w:t>
      </w:r>
      <w:r w:rsidRPr="00E03C52">
        <w:rPr>
          <w:sz w:val="24"/>
          <w:szCs w:val="24"/>
        </w:rPr>
        <w:t xml:space="preserve">, </w:t>
      </w:r>
      <w:r w:rsidR="00D3003E" w:rsidRPr="00E03C52">
        <w:rPr>
          <w:sz w:val="24"/>
          <w:szCs w:val="24"/>
        </w:rPr>
        <w:t xml:space="preserve">the Public Utility Commission accepted </w:t>
      </w:r>
      <w:r w:rsidR="00E03C52" w:rsidRPr="00E03C52">
        <w:rPr>
          <w:sz w:val="24"/>
        </w:rPr>
        <w:t xml:space="preserve">CCI INDUSTRIES, INC. d/b/a </w:t>
      </w:r>
      <w:proofErr w:type="spellStart"/>
      <w:r w:rsidR="00E03C52" w:rsidRPr="00E03C52">
        <w:rPr>
          <w:sz w:val="24"/>
        </w:rPr>
        <w:t>CommonWealth</w:t>
      </w:r>
      <w:proofErr w:type="spellEnd"/>
      <w:r w:rsidR="00E03C52" w:rsidRPr="00E03C52">
        <w:rPr>
          <w:sz w:val="24"/>
        </w:rPr>
        <w:t xml:space="preserve"> Utilities</w:t>
      </w:r>
      <w:r w:rsidR="002B6AF2" w:rsidRPr="00E03C52">
        <w:rPr>
          <w:sz w:val="24"/>
        </w:rPr>
        <w:t xml:space="preserve">’ </w:t>
      </w:r>
      <w:r w:rsidRPr="00E03C52">
        <w:rPr>
          <w:sz w:val="24"/>
          <w:szCs w:val="24"/>
        </w:rPr>
        <w:t xml:space="preserve">application for a </w:t>
      </w:r>
      <w:r w:rsidR="00893896" w:rsidRPr="00E03C52">
        <w:rPr>
          <w:sz w:val="24"/>
          <w:szCs w:val="24"/>
        </w:rPr>
        <w:t>Natural Gas</w:t>
      </w:r>
      <w:r w:rsidRPr="00E03C52">
        <w:rPr>
          <w:sz w:val="24"/>
          <w:szCs w:val="24"/>
        </w:rPr>
        <w:t xml:space="preserve"> Supplier license.  The application was incomplete.  In order for us to complete our analysis of your application, the Energy Industry Group requires answers to the attached question(s).  </w:t>
      </w:r>
    </w:p>
    <w:p w14:paraId="0A421788" w14:textId="77777777" w:rsidR="00282317" w:rsidRPr="00E03C52" w:rsidRDefault="00282317" w:rsidP="006C5A9F">
      <w:pPr>
        <w:ind w:firstLine="1440"/>
        <w:rPr>
          <w:sz w:val="24"/>
          <w:szCs w:val="24"/>
        </w:rPr>
      </w:pPr>
    </w:p>
    <w:p w14:paraId="248D6EFC" w14:textId="7BE9993D" w:rsidR="00282317" w:rsidRPr="003614E5" w:rsidRDefault="00282317" w:rsidP="00A543B1">
      <w:pPr>
        <w:ind w:firstLine="720"/>
        <w:rPr>
          <w:sz w:val="24"/>
          <w:szCs w:val="24"/>
        </w:rPr>
      </w:pPr>
      <w:r w:rsidRPr="00E03C52">
        <w:rPr>
          <w:sz w:val="24"/>
          <w:szCs w:val="24"/>
        </w:rPr>
        <w:t xml:space="preserve">Please be advised that you are directed to forward the requested information to the Commission within </w:t>
      </w:r>
      <w:r w:rsidR="00E03C52" w:rsidRPr="00E03C52">
        <w:rPr>
          <w:b/>
          <w:sz w:val="24"/>
          <w:szCs w:val="24"/>
          <w:u w:val="single"/>
        </w:rPr>
        <w:t>30</w:t>
      </w:r>
      <w:r w:rsidRPr="00E03C52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E03C52" w:rsidRPr="00E03C52">
        <w:rPr>
          <w:sz w:val="24"/>
        </w:rPr>
        <w:t xml:space="preserve">CCI INDUSTRIES, INC. d/b/a </w:t>
      </w:r>
      <w:proofErr w:type="spellStart"/>
      <w:r w:rsidR="00E03C52" w:rsidRPr="00E03C52">
        <w:rPr>
          <w:sz w:val="24"/>
        </w:rPr>
        <w:t>CommonWealth</w:t>
      </w:r>
      <w:proofErr w:type="spellEnd"/>
      <w:r w:rsidR="00E03C52" w:rsidRPr="00E03C52">
        <w:rPr>
          <w:sz w:val="24"/>
        </w:rPr>
        <w:t xml:space="preserve"> Utilities</w:t>
      </w:r>
      <w:r w:rsidRPr="00E03C52">
        <w:rPr>
          <w:sz w:val="24"/>
          <w:szCs w:val="24"/>
        </w:rPr>
        <w:t xml:space="preserve"> has decided to withdraw its application, please reply notifying the Commission of such a</w:t>
      </w:r>
      <w:r w:rsidRPr="00282317">
        <w:rPr>
          <w:sz w:val="24"/>
          <w:szCs w:val="24"/>
        </w:rPr>
        <w:t xml:space="preserve">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 w:val="24"/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4BDA35BA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0F6EEEF0" w:rsidR="00C53327" w:rsidRDefault="00C53327" w:rsidP="00A543B1">
      <w:pPr>
        <w:ind w:firstLine="720"/>
        <w:rPr>
          <w:sz w:val="24"/>
          <w:szCs w:val="24"/>
        </w:rPr>
      </w:pPr>
      <w:r w:rsidRPr="00E03C52">
        <w:rPr>
          <w:sz w:val="24"/>
          <w:szCs w:val="24"/>
        </w:rPr>
        <w:t xml:space="preserve">In addition, to expedite completion of the application, please also e-mail the information to </w:t>
      </w:r>
      <w:r w:rsidR="00E03C52" w:rsidRPr="00E03C52">
        <w:rPr>
          <w:sz w:val="24"/>
          <w:szCs w:val="24"/>
        </w:rPr>
        <w:t>Jeremy Haring</w:t>
      </w:r>
      <w:r w:rsidRPr="00E03C52">
        <w:rPr>
          <w:sz w:val="24"/>
          <w:szCs w:val="24"/>
        </w:rPr>
        <w:t xml:space="preserve"> at</w:t>
      </w:r>
      <w:r w:rsidR="00E376EB" w:rsidRPr="00E03C52">
        <w:rPr>
          <w:sz w:val="24"/>
          <w:szCs w:val="24"/>
        </w:rPr>
        <w:t xml:space="preserve"> </w:t>
      </w:r>
      <w:hyperlink r:id="rId11" w:history="1">
        <w:r w:rsidR="00E03C52" w:rsidRPr="00E03C52">
          <w:rPr>
            <w:rStyle w:val="Hyperlink"/>
            <w:sz w:val="24"/>
            <w:szCs w:val="24"/>
          </w:rPr>
          <w:t>jharing@pa.gov</w:t>
        </w:r>
      </w:hyperlink>
      <w:r w:rsidR="002944B9" w:rsidRPr="00E03C52">
        <w:rPr>
          <w:sz w:val="24"/>
          <w:szCs w:val="24"/>
        </w:rPr>
        <w:t>.  Pl</w:t>
      </w:r>
      <w:r w:rsidRPr="00E03C52">
        <w:rPr>
          <w:sz w:val="24"/>
          <w:szCs w:val="24"/>
        </w:rPr>
        <w:t xml:space="preserve">ease direct any questions to </w:t>
      </w:r>
      <w:r w:rsidR="00E03C52" w:rsidRPr="00E03C52">
        <w:rPr>
          <w:sz w:val="24"/>
          <w:szCs w:val="24"/>
        </w:rPr>
        <w:t>Jeremy Haring</w:t>
      </w:r>
      <w:r w:rsidRPr="00E03C52">
        <w:rPr>
          <w:sz w:val="24"/>
          <w:szCs w:val="24"/>
        </w:rPr>
        <w:t xml:space="preserve">, Bureau of Technical Utility Services, at </w:t>
      </w:r>
      <w:hyperlink r:id="rId12" w:history="1">
        <w:r w:rsidR="00E03C52" w:rsidRPr="00E03C52">
          <w:rPr>
            <w:rStyle w:val="Hyperlink"/>
            <w:sz w:val="24"/>
            <w:szCs w:val="24"/>
          </w:rPr>
          <w:t>jharing@pa.gov</w:t>
        </w:r>
      </w:hyperlink>
      <w:r w:rsidRPr="00E03C52">
        <w:rPr>
          <w:sz w:val="24"/>
          <w:szCs w:val="24"/>
        </w:rPr>
        <w:t xml:space="preserve"> </w:t>
      </w:r>
      <w:r w:rsidR="00BA4EDF" w:rsidRPr="00E03C52">
        <w:rPr>
          <w:sz w:val="24"/>
          <w:szCs w:val="24"/>
        </w:rPr>
        <w:t xml:space="preserve">(preferred) </w:t>
      </w:r>
      <w:r w:rsidRPr="00E03C52">
        <w:rPr>
          <w:sz w:val="24"/>
          <w:szCs w:val="24"/>
        </w:rPr>
        <w:t>or (717)</w:t>
      </w:r>
      <w:r w:rsidR="00E376EB" w:rsidRPr="00E03C52">
        <w:rPr>
          <w:sz w:val="24"/>
          <w:szCs w:val="24"/>
        </w:rPr>
        <w:t xml:space="preserve"> </w:t>
      </w:r>
      <w:r w:rsidR="00E03C52" w:rsidRPr="00E03C52">
        <w:rPr>
          <w:sz w:val="24"/>
          <w:szCs w:val="24"/>
        </w:rPr>
        <w:t>783-6175</w:t>
      </w:r>
      <w:r w:rsidRPr="00E03C5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4A15623D" w:rsidR="00093DF4" w:rsidRPr="00093DF4" w:rsidRDefault="00046F8C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998084" wp14:editId="14B01E93">
            <wp:simplePos x="0" y="0"/>
            <wp:positionH relativeFrom="column">
              <wp:posOffset>3152775</wp:posOffset>
            </wp:positionH>
            <wp:positionV relativeFrom="paragraph">
              <wp:posOffset>205105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2FCBE89E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04DEFCF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4FF7A1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59FC960D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40792174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2D0C9EC8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E03C52">
        <w:rPr>
          <w:sz w:val="24"/>
        </w:rPr>
        <w:t>2020-3020801</w:t>
      </w:r>
    </w:p>
    <w:p w14:paraId="4678C263" w14:textId="4E41D5F7" w:rsidR="00E57340" w:rsidRPr="00E03C52" w:rsidRDefault="00E03C52" w:rsidP="00C53327">
      <w:pPr>
        <w:jc w:val="center"/>
        <w:rPr>
          <w:sz w:val="24"/>
        </w:rPr>
      </w:pPr>
      <w:r w:rsidRPr="00E03C52">
        <w:rPr>
          <w:sz w:val="24"/>
        </w:rPr>
        <w:t xml:space="preserve">CCI INDUSTRIES, INC. d/b/a </w:t>
      </w:r>
      <w:proofErr w:type="spellStart"/>
      <w:r w:rsidRPr="00E03C52">
        <w:rPr>
          <w:sz w:val="24"/>
        </w:rPr>
        <w:t>CommonWealth</w:t>
      </w:r>
      <w:proofErr w:type="spellEnd"/>
      <w:r w:rsidRPr="00E03C52">
        <w:rPr>
          <w:sz w:val="24"/>
        </w:rPr>
        <w:t xml:space="preserve"> Utilities</w:t>
      </w:r>
    </w:p>
    <w:p w14:paraId="21C6260F" w14:textId="368631A9" w:rsidR="006409DE" w:rsidRDefault="006409DE" w:rsidP="006409DE">
      <w:pPr>
        <w:jc w:val="center"/>
        <w:rPr>
          <w:sz w:val="24"/>
          <w:szCs w:val="24"/>
        </w:rPr>
      </w:pPr>
      <w:r w:rsidRPr="00E03C52">
        <w:rPr>
          <w:sz w:val="24"/>
          <w:szCs w:val="24"/>
        </w:rPr>
        <w:t>Data Requests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02086727" w14:textId="7603305A" w:rsidR="00802422" w:rsidRDefault="008525E4" w:rsidP="00E03C5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A56F1B">
        <w:rPr>
          <w:sz w:val="24"/>
          <w:szCs w:val="24"/>
        </w:rPr>
        <w:t>.</w:t>
      </w:r>
      <w:r w:rsidR="00A56F1B">
        <w:rPr>
          <w:sz w:val="24"/>
          <w:szCs w:val="24"/>
        </w:rPr>
        <w:tab/>
      </w:r>
      <w:r w:rsidR="00E03C52" w:rsidRPr="005C04D8">
        <w:rPr>
          <w:sz w:val="24"/>
          <w:szCs w:val="24"/>
        </w:rPr>
        <w:t xml:space="preserve">Reference Application, Section 1.a, Identity of Applicant – The Applicant stated throughout </w:t>
      </w:r>
      <w:r w:rsidR="00E03C52">
        <w:rPr>
          <w:sz w:val="24"/>
          <w:szCs w:val="24"/>
        </w:rPr>
        <w:t>its EGS</w:t>
      </w:r>
      <w:r w:rsidR="00E03C52" w:rsidRPr="005C04D8">
        <w:rPr>
          <w:sz w:val="24"/>
          <w:szCs w:val="24"/>
        </w:rPr>
        <w:t xml:space="preserve"> Application</w:t>
      </w:r>
      <w:r w:rsidR="00E03C52">
        <w:rPr>
          <w:sz w:val="24"/>
          <w:szCs w:val="24"/>
        </w:rPr>
        <w:t xml:space="preserve"> Package</w:t>
      </w:r>
      <w:r w:rsidR="00E03C52" w:rsidRPr="005C04D8">
        <w:rPr>
          <w:sz w:val="24"/>
          <w:szCs w:val="24"/>
        </w:rPr>
        <w:t xml:space="preserve"> that the name of the </w:t>
      </w:r>
      <w:r w:rsidR="00E03C52">
        <w:rPr>
          <w:sz w:val="24"/>
          <w:szCs w:val="24"/>
        </w:rPr>
        <w:t>A</w:t>
      </w:r>
      <w:r w:rsidR="00E03C52" w:rsidRPr="005C04D8">
        <w:rPr>
          <w:sz w:val="24"/>
          <w:szCs w:val="24"/>
        </w:rPr>
        <w:t>pplicant is</w:t>
      </w:r>
      <w:r w:rsidR="00E03C52">
        <w:rPr>
          <w:sz w:val="24"/>
          <w:szCs w:val="24"/>
        </w:rPr>
        <w:t xml:space="preserve"> CCI Industries, Inc. d/b/a Common</w:t>
      </w:r>
      <w:r w:rsidR="00874E5C">
        <w:rPr>
          <w:sz w:val="24"/>
          <w:szCs w:val="24"/>
        </w:rPr>
        <w:t>w</w:t>
      </w:r>
      <w:r w:rsidR="00E03C52">
        <w:rPr>
          <w:sz w:val="24"/>
          <w:szCs w:val="24"/>
        </w:rPr>
        <w:t>ealth Utilities</w:t>
      </w:r>
      <w:r w:rsidR="00E03C52" w:rsidRPr="005C04D8">
        <w:rPr>
          <w:sz w:val="24"/>
          <w:szCs w:val="24"/>
        </w:rPr>
        <w:t xml:space="preserve">.  </w:t>
      </w:r>
      <w:r w:rsidR="00E03C52">
        <w:rPr>
          <w:sz w:val="24"/>
          <w:szCs w:val="24"/>
        </w:rPr>
        <w:t>The PA Department of State stated that the Applicant</w:t>
      </w:r>
      <w:r w:rsidR="00E03C52" w:rsidRPr="005C04D8">
        <w:rPr>
          <w:sz w:val="24"/>
          <w:szCs w:val="24"/>
        </w:rPr>
        <w:t xml:space="preserve">’s </w:t>
      </w:r>
      <w:r w:rsidR="00E03C52">
        <w:rPr>
          <w:sz w:val="24"/>
          <w:szCs w:val="24"/>
        </w:rPr>
        <w:t xml:space="preserve">registered </w:t>
      </w:r>
      <w:r w:rsidR="00E03C52" w:rsidRPr="005C04D8">
        <w:rPr>
          <w:sz w:val="24"/>
          <w:szCs w:val="24"/>
        </w:rPr>
        <w:t>name</w:t>
      </w:r>
      <w:r w:rsidR="00E03C52">
        <w:rPr>
          <w:sz w:val="24"/>
          <w:szCs w:val="24"/>
        </w:rPr>
        <w:t xml:space="preserve"> is</w:t>
      </w:r>
      <w:r w:rsidR="00E03C52" w:rsidRPr="005C04D8">
        <w:rPr>
          <w:sz w:val="24"/>
          <w:szCs w:val="24"/>
        </w:rPr>
        <w:t xml:space="preserve"> </w:t>
      </w:r>
      <w:r w:rsidR="00E03C52">
        <w:rPr>
          <w:sz w:val="24"/>
          <w:szCs w:val="24"/>
        </w:rPr>
        <w:t xml:space="preserve">CCI INDUSTRIES, INC. d/b/a </w:t>
      </w:r>
      <w:proofErr w:type="spellStart"/>
      <w:r w:rsidR="00E03C52">
        <w:rPr>
          <w:sz w:val="24"/>
          <w:szCs w:val="24"/>
        </w:rPr>
        <w:t>CommonWealth</w:t>
      </w:r>
      <w:proofErr w:type="spellEnd"/>
      <w:r w:rsidR="00E03C52">
        <w:rPr>
          <w:sz w:val="24"/>
          <w:szCs w:val="24"/>
        </w:rPr>
        <w:t xml:space="preserve"> Utilities</w:t>
      </w:r>
      <w:r w:rsidR="00E03C52" w:rsidRPr="005C04D8">
        <w:rPr>
          <w:sz w:val="24"/>
          <w:szCs w:val="24"/>
        </w:rPr>
        <w:t xml:space="preserve">.  </w:t>
      </w:r>
      <w:r w:rsidR="00E03C52">
        <w:rPr>
          <w:sz w:val="24"/>
          <w:szCs w:val="24"/>
        </w:rPr>
        <w:t>Due to this inaccuracy, p</w:t>
      </w:r>
      <w:r w:rsidR="00E03C52" w:rsidRPr="005C04D8">
        <w:rPr>
          <w:sz w:val="24"/>
          <w:szCs w:val="24"/>
        </w:rPr>
        <w:t xml:space="preserve">lease </w:t>
      </w:r>
      <w:r w:rsidR="00E03C52">
        <w:rPr>
          <w:sz w:val="24"/>
          <w:szCs w:val="24"/>
        </w:rPr>
        <w:t>provide a letter that states that</w:t>
      </w:r>
      <w:r w:rsidR="00E03C52" w:rsidRPr="005C04D8">
        <w:rPr>
          <w:sz w:val="24"/>
          <w:szCs w:val="24"/>
        </w:rPr>
        <w:t xml:space="preserve"> the </w:t>
      </w:r>
      <w:r w:rsidR="00E03C52">
        <w:rPr>
          <w:sz w:val="24"/>
          <w:szCs w:val="24"/>
        </w:rPr>
        <w:t xml:space="preserve">Applicant’s name in the </w:t>
      </w:r>
      <w:r w:rsidR="00874E5C">
        <w:rPr>
          <w:sz w:val="24"/>
          <w:szCs w:val="24"/>
        </w:rPr>
        <w:t>N</w:t>
      </w:r>
      <w:r w:rsidR="00E03C52">
        <w:rPr>
          <w:sz w:val="24"/>
          <w:szCs w:val="24"/>
        </w:rPr>
        <w:t>GS A</w:t>
      </w:r>
      <w:r w:rsidR="00E03C52" w:rsidRPr="005C04D8">
        <w:rPr>
          <w:sz w:val="24"/>
          <w:szCs w:val="24"/>
        </w:rPr>
        <w:t>pplication</w:t>
      </w:r>
      <w:r w:rsidR="00E03C52">
        <w:rPr>
          <w:sz w:val="24"/>
          <w:szCs w:val="24"/>
        </w:rPr>
        <w:t xml:space="preserve"> Package</w:t>
      </w:r>
      <w:r w:rsidR="00E03C52" w:rsidRPr="005C04D8">
        <w:rPr>
          <w:sz w:val="24"/>
          <w:szCs w:val="24"/>
        </w:rPr>
        <w:t xml:space="preserve"> contains numerous typographical errors and </w:t>
      </w:r>
      <w:r w:rsidR="00E03C52">
        <w:rPr>
          <w:sz w:val="24"/>
          <w:szCs w:val="24"/>
        </w:rPr>
        <w:t>the</w:t>
      </w:r>
      <w:r w:rsidR="00E03C52" w:rsidRPr="005C04D8">
        <w:rPr>
          <w:sz w:val="24"/>
          <w:szCs w:val="24"/>
        </w:rPr>
        <w:t xml:space="preserve"> correct name of the </w:t>
      </w:r>
      <w:r w:rsidR="00E03C52">
        <w:rPr>
          <w:sz w:val="24"/>
          <w:szCs w:val="24"/>
        </w:rPr>
        <w:t>A</w:t>
      </w:r>
      <w:r w:rsidR="00E03C52" w:rsidRPr="005C04D8">
        <w:rPr>
          <w:sz w:val="24"/>
          <w:szCs w:val="24"/>
        </w:rPr>
        <w:t xml:space="preserve">pplicant </w:t>
      </w:r>
      <w:r w:rsidR="00E03C52">
        <w:rPr>
          <w:sz w:val="24"/>
          <w:szCs w:val="24"/>
        </w:rPr>
        <w:t xml:space="preserve">is CCI INDUSTRIES, INC. d/b/a </w:t>
      </w:r>
      <w:proofErr w:type="spellStart"/>
      <w:r w:rsidR="00E03C52">
        <w:rPr>
          <w:sz w:val="24"/>
          <w:szCs w:val="24"/>
        </w:rPr>
        <w:t>CommonWealth</w:t>
      </w:r>
      <w:proofErr w:type="spellEnd"/>
      <w:r w:rsidR="00E03C52">
        <w:rPr>
          <w:sz w:val="24"/>
          <w:szCs w:val="24"/>
        </w:rPr>
        <w:t xml:space="preserve"> Utilities.</w:t>
      </w:r>
    </w:p>
    <w:p w14:paraId="115783D2" w14:textId="77777777" w:rsidR="00E03C52" w:rsidRDefault="00E03C52" w:rsidP="00E03C52">
      <w:pPr>
        <w:pStyle w:val="ListParagraph"/>
        <w:ind w:left="1440" w:hanging="720"/>
        <w:rPr>
          <w:b/>
          <w:sz w:val="24"/>
          <w:szCs w:val="24"/>
        </w:rPr>
      </w:pPr>
    </w:p>
    <w:p w14:paraId="1769FD17" w14:textId="3CFFDF54" w:rsidR="00802422" w:rsidRDefault="008525E4" w:rsidP="00802422">
      <w:pPr>
        <w:pStyle w:val="ListParagraph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E03C52" w:rsidRPr="00B06C8F">
        <w:rPr>
          <w:sz w:val="24"/>
          <w:szCs w:val="24"/>
        </w:rPr>
        <w:t xml:space="preserve">Reference </w:t>
      </w:r>
      <w:r w:rsidR="00E03C52">
        <w:rPr>
          <w:sz w:val="24"/>
          <w:szCs w:val="24"/>
        </w:rPr>
        <w:t>A</w:t>
      </w:r>
      <w:r w:rsidR="00E03C52" w:rsidRPr="00B06C8F">
        <w:rPr>
          <w:sz w:val="24"/>
          <w:szCs w:val="24"/>
        </w:rPr>
        <w:t xml:space="preserve">pplication, Section 4.a, Present Operations – </w:t>
      </w:r>
      <w:r w:rsidR="00E03C52">
        <w:rPr>
          <w:sz w:val="24"/>
          <w:szCs w:val="24"/>
        </w:rPr>
        <w:t>Applicant stated that it is currently a broker/marketer engaged in the business of supplying natural gas in Pennsylvania</w:t>
      </w:r>
      <w:r w:rsidR="00E03C52" w:rsidRPr="00B06C8F">
        <w:rPr>
          <w:sz w:val="24"/>
          <w:szCs w:val="24"/>
        </w:rPr>
        <w:t xml:space="preserve">.  </w:t>
      </w:r>
      <w:r w:rsidR="00E03C52">
        <w:rPr>
          <w:sz w:val="24"/>
          <w:szCs w:val="24"/>
        </w:rPr>
        <w:t xml:space="preserve">Please provide the timeframe, capacity, and a detailed explanation of the Applicant’s broker/marketer natural gas services in Pennsylvania.  </w:t>
      </w:r>
      <w:r w:rsidR="00E03C52" w:rsidRPr="00B06C8F">
        <w:rPr>
          <w:sz w:val="24"/>
          <w:szCs w:val="24"/>
        </w:rPr>
        <w:t>Please file an updated Application page with the requested information.</w:t>
      </w:r>
    </w:p>
    <w:p w14:paraId="3887D3BF" w14:textId="418773B2" w:rsidR="00416FFD" w:rsidRPr="00BB1A28" w:rsidRDefault="00802422" w:rsidP="00E03C52">
      <w:pPr>
        <w:pStyle w:val="ListParagraph"/>
        <w:ind w:left="1440" w:hanging="720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</w:p>
    <w:p w14:paraId="4DD322FF" w14:textId="6505F84F" w:rsidR="00416FFD" w:rsidRPr="00BB1A28" w:rsidRDefault="008525E4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4.d, Bonding Letters – Applicant failed to provide any of the required bonding letters.  Please provide the missing documentation.  </w:t>
      </w:r>
    </w:p>
    <w:p w14:paraId="37F27DF5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5C7874A4" w14:textId="63315790" w:rsidR="00416FFD" w:rsidRDefault="008525E4" w:rsidP="0080242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11, Affidavits – The Affidavits submitted </w:t>
      </w:r>
      <w:r>
        <w:rPr>
          <w:sz w:val="24"/>
          <w:szCs w:val="24"/>
        </w:rPr>
        <w:t xml:space="preserve">state ‘CCI Industries, Inc’ as the Applicant rather than ‘CCI INDUSTRIES, INC. d/b/a </w:t>
      </w:r>
      <w:proofErr w:type="spellStart"/>
      <w:r>
        <w:rPr>
          <w:sz w:val="24"/>
          <w:szCs w:val="24"/>
        </w:rPr>
        <w:t>CommonWealth</w:t>
      </w:r>
      <w:proofErr w:type="spellEnd"/>
      <w:r>
        <w:rPr>
          <w:sz w:val="24"/>
          <w:szCs w:val="24"/>
        </w:rPr>
        <w:t xml:space="preserve"> Utilities’.  </w:t>
      </w:r>
      <w:r w:rsidR="00416FFD" w:rsidRPr="00BB1A28">
        <w:rPr>
          <w:sz w:val="24"/>
          <w:szCs w:val="24"/>
        </w:rPr>
        <w:t>Please resubmit the Application Affidavit and the Operations Affidavit</w:t>
      </w:r>
      <w:r>
        <w:rPr>
          <w:sz w:val="24"/>
          <w:szCs w:val="24"/>
        </w:rPr>
        <w:t xml:space="preserve"> with the appropriate corrections</w:t>
      </w:r>
      <w:r w:rsidR="00416FFD" w:rsidRPr="00BB1A28">
        <w:rPr>
          <w:sz w:val="24"/>
          <w:szCs w:val="24"/>
        </w:rPr>
        <w:t>.</w:t>
      </w:r>
    </w:p>
    <w:p w14:paraId="64821189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6A13" w14:textId="77777777" w:rsidR="005E4647" w:rsidRDefault="005E4647">
      <w:r>
        <w:separator/>
      </w:r>
    </w:p>
  </w:endnote>
  <w:endnote w:type="continuationSeparator" w:id="0">
    <w:p w14:paraId="2DB2C608" w14:textId="77777777" w:rsidR="005E4647" w:rsidRDefault="005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E3F56" w14:textId="77777777" w:rsidR="005E4647" w:rsidRDefault="005E4647">
      <w:r>
        <w:separator/>
      </w:r>
    </w:p>
  </w:footnote>
  <w:footnote w:type="continuationSeparator" w:id="0">
    <w:p w14:paraId="3CFD3DA3" w14:textId="77777777" w:rsidR="005E4647" w:rsidRDefault="005E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46F8C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4647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05D8E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525E4"/>
    <w:rsid w:val="00860819"/>
    <w:rsid w:val="00872678"/>
    <w:rsid w:val="00874E5C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4384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03C52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3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B154-A81D-4D42-BE81-5F803D9B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4326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2020-07-28T15:18:00Z</dcterms:created>
  <dcterms:modified xsi:type="dcterms:W3CDTF">2020-07-28T15:18:00Z</dcterms:modified>
</cp:coreProperties>
</file>