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92ABD" w14:textId="07FDD8FD" w:rsidR="00635B49" w:rsidRDefault="00011D2B" w:rsidP="0084466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July 1, 2020</w:t>
      </w:r>
    </w:p>
    <w:p w14:paraId="76395B2A" w14:textId="77777777" w:rsidR="0084466E" w:rsidRDefault="0084466E" w:rsidP="00635B49">
      <w:pPr>
        <w:rPr>
          <w:rFonts w:ascii="Arial" w:hAnsi="Arial"/>
          <w:sz w:val="24"/>
        </w:rPr>
      </w:pPr>
    </w:p>
    <w:p w14:paraId="116B578B" w14:textId="77777777" w:rsidR="0084466E" w:rsidRDefault="0084466E" w:rsidP="00635B49">
      <w:pPr>
        <w:rPr>
          <w:rFonts w:ascii="Arial" w:hAnsi="Arial"/>
          <w:sz w:val="24"/>
        </w:rPr>
      </w:pPr>
    </w:p>
    <w:p w14:paraId="7B70E4F7" w14:textId="54D73A2D" w:rsidR="004837A6" w:rsidRDefault="007742A6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LEONID SCHWAB</w:t>
      </w:r>
    </w:p>
    <w:p w14:paraId="5FDFA2D8" w14:textId="3B6B181B" w:rsidR="007742A6" w:rsidRDefault="007742A6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FAIRPRICE MOVERS INC</w:t>
      </w:r>
    </w:p>
    <w:p w14:paraId="5B91DEF1" w14:textId="3AC3F973" w:rsidR="007742A6" w:rsidRDefault="007742A6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202 INDEPENDENCE CT</w:t>
      </w:r>
    </w:p>
    <w:p w14:paraId="0B457617" w14:textId="54AB4D61" w:rsidR="007742A6" w:rsidRPr="007700C1" w:rsidRDefault="007742A6" w:rsidP="00635B49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BLANDON  PA</w:t>
      </w:r>
      <w:proofErr w:type="gramEnd"/>
      <w:r>
        <w:rPr>
          <w:rFonts w:ascii="Arial" w:hAnsi="Arial"/>
          <w:sz w:val="22"/>
          <w:szCs w:val="22"/>
        </w:rPr>
        <w:t xml:space="preserve">   19510</w:t>
      </w:r>
    </w:p>
    <w:p w14:paraId="44378FC9" w14:textId="77777777" w:rsidR="00635B49" w:rsidRPr="007700C1" w:rsidRDefault="00635B49" w:rsidP="00635B49">
      <w:pPr>
        <w:pStyle w:val="BodyText"/>
        <w:rPr>
          <w:sz w:val="22"/>
          <w:szCs w:val="22"/>
        </w:rPr>
      </w:pPr>
    </w:p>
    <w:p w14:paraId="2293F800" w14:textId="77777777"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14:paraId="219DD3A5" w14:textId="5D8F3B9A"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4837A6">
        <w:rPr>
          <w:rFonts w:ascii="Arial" w:hAnsi="Arial" w:cs="Arial"/>
          <w:sz w:val="22"/>
          <w:szCs w:val="22"/>
        </w:rPr>
        <w:t xml:space="preserve">March </w:t>
      </w:r>
      <w:r w:rsidR="007742A6">
        <w:rPr>
          <w:rFonts w:ascii="Arial" w:hAnsi="Arial" w:cs="Arial"/>
          <w:sz w:val="22"/>
          <w:szCs w:val="22"/>
        </w:rPr>
        <w:t>13</w:t>
      </w:r>
      <w:r w:rsidR="00011D2B">
        <w:rPr>
          <w:rFonts w:ascii="Arial" w:hAnsi="Arial" w:cs="Arial"/>
          <w:sz w:val="22"/>
          <w:szCs w:val="22"/>
        </w:rPr>
        <w:t>, 2020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386EF1">
        <w:rPr>
          <w:rFonts w:ascii="Arial" w:hAnsi="Arial" w:cs="Arial"/>
          <w:sz w:val="22"/>
          <w:szCs w:val="22"/>
        </w:rPr>
        <w:t xml:space="preserve"> Application for</w:t>
      </w:r>
      <w:r w:rsidRPr="007700C1">
        <w:rPr>
          <w:rFonts w:ascii="Arial" w:hAnsi="Arial" w:cs="Arial"/>
          <w:sz w:val="22"/>
          <w:szCs w:val="22"/>
        </w:rPr>
        <w:t xml:space="preserve"> </w:t>
      </w:r>
      <w:r w:rsidR="00011D2B">
        <w:rPr>
          <w:rFonts w:ascii="Arial" w:hAnsi="Arial" w:cs="Arial"/>
          <w:sz w:val="22"/>
          <w:szCs w:val="22"/>
        </w:rPr>
        <w:t xml:space="preserve">Motor Common Carrier </w:t>
      </w:r>
      <w:r w:rsidR="007742A6">
        <w:rPr>
          <w:rFonts w:ascii="Arial" w:hAnsi="Arial" w:cs="Arial"/>
          <w:sz w:val="22"/>
          <w:szCs w:val="22"/>
        </w:rPr>
        <w:t xml:space="preserve">or Motor Contract Carrier of Household Goods in Use of </w:t>
      </w:r>
      <w:proofErr w:type="spellStart"/>
      <w:r w:rsidR="007742A6">
        <w:rPr>
          <w:rFonts w:ascii="Arial" w:hAnsi="Arial" w:cs="Arial"/>
          <w:sz w:val="22"/>
          <w:szCs w:val="22"/>
        </w:rPr>
        <w:t>Fairprice</w:t>
      </w:r>
      <w:proofErr w:type="spellEnd"/>
      <w:r w:rsidR="007742A6">
        <w:rPr>
          <w:rFonts w:ascii="Arial" w:hAnsi="Arial" w:cs="Arial"/>
          <w:sz w:val="22"/>
          <w:szCs w:val="22"/>
        </w:rPr>
        <w:t xml:space="preserve"> Movers, Inc</w:t>
      </w:r>
      <w:bookmarkStart w:id="0" w:name="_GoBack"/>
      <w:bookmarkEnd w:id="0"/>
      <w:r w:rsidR="00011D2B">
        <w:rPr>
          <w:rFonts w:ascii="Arial" w:hAnsi="Arial" w:cs="Arial"/>
          <w:sz w:val="22"/>
          <w:szCs w:val="22"/>
        </w:rPr>
        <w:t>.</w:t>
      </w:r>
      <w:r w:rsidRPr="007700C1">
        <w:rPr>
          <w:rFonts w:ascii="Arial" w:hAnsi="Arial" w:cs="Arial"/>
          <w:sz w:val="22"/>
          <w:szCs w:val="22"/>
        </w:rPr>
        <w:t xml:space="preserve"> Upon initial review</w:t>
      </w:r>
      <w:r w:rsidR="006E6ABB">
        <w:rPr>
          <w:rFonts w:ascii="Arial" w:hAnsi="Arial" w:cs="Arial"/>
          <w:sz w:val="22"/>
          <w:szCs w:val="22"/>
        </w:rPr>
        <w:t>, the</w:t>
      </w:r>
      <w:r w:rsidRPr="007700C1">
        <w:rPr>
          <w:rFonts w:ascii="Arial" w:hAnsi="Arial" w:cs="Arial"/>
          <w:sz w:val="22"/>
          <w:szCs w:val="22"/>
        </w:rPr>
        <w:t xml:space="preserve"> Application</w:t>
      </w:r>
      <w:r w:rsidR="006E6ABB">
        <w:rPr>
          <w:rFonts w:ascii="Arial" w:hAnsi="Arial" w:cs="Arial"/>
          <w:sz w:val="22"/>
          <w:szCs w:val="22"/>
        </w:rPr>
        <w:t xml:space="preserve"> is missing the following items needed in order to accept it </w:t>
      </w:r>
      <w:r w:rsidR="00386EF1">
        <w:rPr>
          <w:rFonts w:ascii="Arial" w:hAnsi="Arial" w:cs="Arial"/>
          <w:sz w:val="22"/>
          <w:szCs w:val="22"/>
        </w:rPr>
        <w:t>as a filing</w:t>
      </w:r>
      <w:r w:rsidR="0084466E">
        <w:rPr>
          <w:rFonts w:ascii="Arial" w:hAnsi="Arial" w:cs="Arial"/>
          <w:sz w:val="22"/>
          <w:szCs w:val="22"/>
        </w:rPr>
        <w:t>.</w:t>
      </w:r>
    </w:p>
    <w:p w14:paraId="3ECD2AE5" w14:textId="77777777" w:rsidR="0077682D" w:rsidRPr="007700C1" w:rsidRDefault="00386EF1" w:rsidP="00776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FF377BE" w14:textId="2905FB06" w:rsidR="0077682D" w:rsidRPr="00011D2B" w:rsidRDefault="00011D2B" w:rsidP="00011D2B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011D2B">
        <w:rPr>
          <w:rFonts w:ascii="Arial" w:hAnsi="Arial" w:cs="Arial"/>
          <w:b/>
          <w:bCs/>
          <w:color w:val="000000"/>
          <w:sz w:val="22"/>
          <w:szCs w:val="22"/>
        </w:rPr>
        <w:t>$350.00 filing fee must be in the form of a certified check or money order (as stated in the application instructions). Personal and checks drawn from a Corporate account are not accepted.</w:t>
      </w:r>
    </w:p>
    <w:p w14:paraId="1A45AB16" w14:textId="55C10CA9"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</w:t>
      </w:r>
      <w:r w:rsidR="0084466E">
        <w:rPr>
          <w:rFonts w:ascii="Arial" w:hAnsi="Arial" w:cs="Arial"/>
          <w:sz w:val="22"/>
          <w:szCs w:val="22"/>
        </w:rPr>
        <w:t>items</w:t>
      </w:r>
      <w:r w:rsidR="00D56676">
        <w:rPr>
          <w:rFonts w:ascii="Arial" w:hAnsi="Arial" w:cs="Arial"/>
          <w:sz w:val="22"/>
          <w:szCs w:val="22"/>
        </w:rPr>
        <w:t>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14:paraId="7DC13684" w14:textId="77777777"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90326C">
        <w:rPr>
          <w:rFonts w:ascii="Arial" w:hAnsi="Arial" w:cs="Arial"/>
          <w:sz w:val="22"/>
          <w:szCs w:val="22"/>
        </w:rPr>
        <w:t xml:space="preserve"> </w:t>
      </w:r>
    </w:p>
    <w:p w14:paraId="785569C0" w14:textId="77777777"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14:paraId="7FC6D811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14:paraId="0A5C04FB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14:paraId="0737CDF4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E9C2B3" wp14:editId="0CDF406C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02E4C909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1E010503" w14:textId="77777777" w:rsidR="00635B49" w:rsidRDefault="00635B49" w:rsidP="00635B49">
      <w:pPr>
        <w:rPr>
          <w:rFonts w:ascii="Arial" w:hAnsi="Arial"/>
          <w:sz w:val="24"/>
        </w:rPr>
      </w:pPr>
    </w:p>
    <w:p w14:paraId="2829F40C" w14:textId="77777777" w:rsidR="00635B49" w:rsidRDefault="00635B49" w:rsidP="00635B49">
      <w:pPr>
        <w:rPr>
          <w:rFonts w:ascii="Arial" w:hAnsi="Arial"/>
          <w:sz w:val="24"/>
        </w:rPr>
      </w:pPr>
    </w:p>
    <w:p w14:paraId="6C84446D" w14:textId="77777777"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9420229" w14:textId="77777777"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64599C69" w14:textId="77777777"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5CD246DA" w14:textId="77777777" w:rsidR="00635B49" w:rsidRDefault="00635B49" w:rsidP="00635B49"/>
    <w:p w14:paraId="09F509D1" w14:textId="77777777"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6F882A6" w14:textId="136BFFBB" w:rsidR="004837A6" w:rsidRPr="004837A6" w:rsidRDefault="001F41D4" w:rsidP="004837A6">
      <w:pPr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RC:</w:t>
      </w:r>
      <w:r w:rsidR="00011D2B">
        <w:rPr>
          <w:rFonts w:ascii="Arial" w:hAnsi="Arial"/>
          <w:sz w:val="24"/>
        </w:rPr>
        <w:t>ane</w:t>
      </w:r>
      <w:proofErr w:type="spellEnd"/>
      <w:proofErr w:type="gramEnd"/>
    </w:p>
    <w:sectPr w:rsidR="004837A6" w:rsidRPr="004837A6" w:rsidSect="008E3F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3DCDB" w14:textId="77777777" w:rsidR="008F4C1C" w:rsidRDefault="008F4C1C" w:rsidP="00635B49">
      <w:r>
        <w:separator/>
      </w:r>
    </w:p>
  </w:endnote>
  <w:endnote w:type="continuationSeparator" w:id="0">
    <w:p w14:paraId="515C2237" w14:textId="77777777" w:rsidR="008F4C1C" w:rsidRDefault="008F4C1C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7C52A" w14:textId="77777777" w:rsidR="008F4C1C" w:rsidRDefault="008F4C1C" w:rsidP="00635B49">
      <w:r>
        <w:separator/>
      </w:r>
    </w:p>
  </w:footnote>
  <w:footnote w:type="continuationSeparator" w:id="0">
    <w:p w14:paraId="5BFFA66B" w14:textId="77777777" w:rsidR="008F4C1C" w:rsidRDefault="008F4C1C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40" w:type="dxa"/>
      <w:tblInd w:w="-702" w:type="dxa"/>
      <w:tblLayout w:type="fixed"/>
      <w:tblLook w:val="04A0" w:firstRow="1" w:lastRow="0" w:firstColumn="1" w:lastColumn="0" w:noHBand="0" w:noVBand="1"/>
    </w:tblPr>
    <w:tblGrid>
      <w:gridCol w:w="702"/>
      <w:gridCol w:w="661"/>
      <w:gridCol w:w="617"/>
      <w:gridCol w:w="7458"/>
      <w:gridCol w:w="327"/>
      <w:gridCol w:w="1125"/>
      <w:gridCol w:w="450"/>
    </w:tblGrid>
    <w:tr w:rsidR="0084466E" w:rsidRPr="0084466E" w14:paraId="5B731A30" w14:textId="77777777" w:rsidTr="00B51DA3">
      <w:trPr>
        <w:gridBefore w:val="1"/>
        <w:wBefore w:w="702" w:type="dxa"/>
      </w:trPr>
      <w:tc>
        <w:tcPr>
          <w:tcW w:w="1278" w:type="dxa"/>
          <w:gridSpan w:val="2"/>
        </w:tcPr>
        <w:p w14:paraId="7022FD7F" w14:textId="77777777" w:rsidR="0084466E" w:rsidRPr="0084466E" w:rsidRDefault="0084466E" w:rsidP="0084466E">
          <w:pPr>
            <w:rPr>
              <w:sz w:val="24"/>
            </w:rPr>
          </w:pPr>
        </w:p>
      </w:tc>
      <w:tc>
        <w:tcPr>
          <w:tcW w:w="7785" w:type="dxa"/>
          <w:gridSpan w:val="2"/>
        </w:tcPr>
        <w:p w14:paraId="0963DED6" w14:textId="77777777" w:rsidR="0084466E" w:rsidRPr="0084466E" w:rsidRDefault="0084466E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  <w:gridSpan w:val="2"/>
        </w:tcPr>
        <w:p w14:paraId="57686838" w14:textId="77777777" w:rsidR="0084466E" w:rsidRPr="0084466E" w:rsidRDefault="0084466E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84466E" w:rsidRPr="0084466E" w14:paraId="6CC0E1A9" w14:textId="77777777" w:rsidTr="00B51DA3">
      <w:trPr>
        <w:gridAfter w:val="1"/>
        <w:wAfter w:w="450" w:type="dxa"/>
        <w:trHeight w:val="990"/>
      </w:trPr>
      <w:tc>
        <w:tcPr>
          <w:tcW w:w="1363" w:type="dxa"/>
          <w:gridSpan w:val="2"/>
          <w:hideMark/>
        </w:tcPr>
        <w:p w14:paraId="69C08837" w14:textId="77777777" w:rsidR="0084466E" w:rsidRPr="0084466E" w:rsidRDefault="0084466E" w:rsidP="0084466E">
          <w:pPr>
            <w:rPr>
              <w:rFonts w:ascii="Arial" w:hAnsi="Arial" w:cs="Arial"/>
              <w:sz w:val="24"/>
            </w:rPr>
          </w:pPr>
          <w:r w:rsidRPr="0084466E">
            <w:rPr>
              <w:rFonts w:ascii="Arial" w:hAnsi="Arial" w:cs="Arial"/>
              <w:noProof/>
              <w:spacing w:val="-2"/>
            </w:rPr>
            <w:drawing>
              <wp:inline distT="0" distB="0" distL="0" distR="0" wp14:anchorId="5B64C444" wp14:editId="43CA57CB">
                <wp:extent cx="723900" cy="723900"/>
                <wp:effectExtent l="0" t="0" r="0" b="0"/>
                <wp:docPr id="3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2"/>
        </w:tcPr>
        <w:p w14:paraId="1A368B96" w14:textId="77777777"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</w:p>
        <w:p w14:paraId="3995B8A8" w14:textId="77777777"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COMMONWEALTH</w:t>
              </w:r>
            </w:smartTag>
            <w:r w:rsidRPr="0084466E">
              <w:rPr>
                <w:rFonts w:ascii="Arial" w:hAnsi="Arial" w:cs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3FD9E397" w14:textId="77777777"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 PUBLIC UTILITY COMMISSION</w:t>
          </w:r>
        </w:p>
        <w:p w14:paraId="24FCFA8A" w14:textId="1C71E6BD" w:rsidR="0084466E" w:rsidRPr="0084466E" w:rsidRDefault="0084466E" w:rsidP="0084466E">
          <w:pPr>
            <w:jc w:val="center"/>
            <w:rPr>
              <w:rFonts w:ascii="Arial" w:hAnsi="Arial" w:cs="Arial"/>
              <w:sz w:val="12"/>
            </w:rPr>
          </w:pPr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400 </w:t>
          </w:r>
          <w:r w:rsidR="00490B8C">
            <w:rPr>
              <w:rFonts w:ascii="Arial" w:hAnsi="Arial" w:cs="Arial"/>
              <w:color w:val="000080"/>
              <w:spacing w:val="-3"/>
              <w:sz w:val="26"/>
            </w:rPr>
            <w:t>NORTH STREET</w:t>
          </w:r>
          <w:r w:rsidRPr="0084466E">
            <w:rPr>
              <w:rFonts w:ascii="Arial" w:hAnsi="Arial" w:cs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  <w:gridSpan w:val="2"/>
        </w:tcPr>
        <w:p w14:paraId="18243C14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41218ABB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3ED3FC01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6577848F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352545C1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71F1D4DA" w14:textId="77777777" w:rsidR="0084466E" w:rsidRPr="0084466E" w:rsidRDefault="0084466E" w:rsidP="0084466E">
          <w:pPr>
            <w:jc w:val="right"/>
            <w:rPr>
              <w:rFonts w:ascii="Arial" w:hAnsi="Arial" w:cs="Arial"/>
              <w:b/>
              <w:spacing w:val="-1"/>
              <w:sz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</w:rPr>
            <w:t>IN REPLY PLEASE REFER TO OUR FILE</w:t>
          </w:r>
        </w:p>
        <w:p w14:paraId="657FA3EF" w14:textId="77777777" w:rsidR="0084466E" w:rsidRPr="0084466E" w:rsidRDefault="0084466E" w:rsidP="0084466E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  <w:szCs w:val="12"/>
            </w:rPr>
            <w:t>Phone: 717-772-7777</w:t>
          </w:r>
        </w:p>
      </w:tc>
    </w:tr>
  </w:tbl>
  <w:p w14:paraId="3E9E086E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01731"/>
    <w:multiLevelType w:val="hybridMultilevel"/>
    <w:tmpl w:val="DC123A9A"/>
    <w:lvl w:ilvl="0" w:tplc="219CB25A">
      <w:start w:val="73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49"/>
    <w:rsid w:val="00001805"/>
    <w:rsid w:val="00001FB6"/>
    <w:rsid w:val="00006E9F"/>
    <w:rsid w:val="000105C1"/>
    <w:rsid w:val="00011D2B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4AE7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1D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6B8B"/>
    <w:rsid w:val="002475D0"/>
    <w:rsid w:val="002524B2"/>
    <w:rsid w:val="00252911"/>
    <w:rsid w:val="00252CFC"/>
    <w:rsid w:val="0025383B"/>
    <w:rsid w:val="00253AE7"/>
    <w:rsid w:val="00253BC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86EF1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7A6"/>
    <w:rsid w:val="00483FB0"/>
    <w:rsid w:val="00484485"/>
    <w:rsid w:val="004852B7"/>
    <w:rsid w:val="00485B56"/>
    <w:rsid w:val="004860E7"/>
    <w:rsid w:val="00487192"/>
    <w:rsid w:val="0048780F"/>
    <w:rsid w:val="0048797F"/>
    <w:rsid w:val="00490B8C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3FD0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6ABB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42A6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66E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4C1C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0F1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0BF5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146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4E9B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B32AC29"/>
  <w15:docId w15:val="{02A59FBB-0E65-498D-9F38-3C569D4D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B99D-B77B-4C84-AB8E-04ED38E3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Eagle, Amanda</cp:lastModifiedBy>
  <cp:revision>2</cp:revision>
  <cp:lastPrinted>2020-06-30T15:33:00Z</cp:lastPrinted>
  <dcterms:created xsi:type="dcterms:W3CDTF">2020-06-30T15:33:00Z</dcterms:created>
  <dcterms:modified xsi:type="dcterms:W3CDTF">2020-06-30T15:33:00Z</dcterms:modified>
</cp:coreProperties>
</file>