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3851C00F" w:rsidR="003E5330" w:rsidRPr="00AC0CAA" w:rsidRDefault="00142ACF"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Andree Lombard</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B510E2">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4E1955BF"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42ACF">
        <w:rPr>
          <w:rFonts w:ascii="Times New Roman" w:hAnsi="Times New Roman" w:cs="Times New Roman"/>
          <w:spacing w:val="-3"/>
        </w:rPr>
        <w:t>C</w:t>
      </w:r>
      <w:r w:rsidR="003D2E6A">
        <w:rPr>
          <w:rFonts w:ascii="Times New Roman" w:hAnsi="Times New Roman" w:cs="Times New Roman"/>
          <w:spacing w:val="-3"/>
        </w:rPr>
        <w:t>-2020-</w:t>
      </w:r>
      <w:r w:rsidR="002C79CF">
        <w:rPr>
          <w:rFonts w:ascii="Times New Roman" w:hAnsi="Times New Roman" w:cs="Times New Roman"/>
          <w:spacing w:val="-3"/>
        </w:rPr>
        <w:t>30</w:t>
      </w:r>
      <w:r w:rsidR="00142ACF">
        <w:rPr>
          <w:rFonts w:ascii="Times New Roman" w:hAnsi="Times New Roman" w:cs="Times New Roman"/>
          <w:spacing w:val="-3"/>
        </w:rPr>
        <w:t>18868</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5B3E574C" w:rsidR="003E5330" w:rsidRDefault="00142ACF"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 xml:space="preserve">PECO Energy </w:t>
      </w:r>
      <w:r w:rsidR="00774255">
        <w:rPr>
          <w:rFonts w:ascii="Times New Roman" w:hAnsi="Times New Roman" w:cs="Times New Roman"/>
          <w:bCs/>
          <w:spacing w:val="-3"/>
        </w:rPr>
        <w:t>Company</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5EB8D265" w:rsidR="00E41EE8" w:rsidRPr="006F49C5" w:rsidRDefault="00765B9C" w:rsidP="006F49C5">
      <w:pPr>
        <w:pStyle w:val="ParaTab1"/>
        <w:rPr>
          <w:rFonts w:ascii="Times New Roman" w:hAnsi="Times New Roman" w:cs="Times New Roman"/>
          <w:b/>
        </w:rPr>
      </w:pPr>
      <w:r>
        <w:rPr>
          <w:rFonts w:ascii="Times New Roman" w:hAnsi="Times New Roman" w:cs="Times New Roman"/>
          <w:b/>
        </w:rPr>
        <w:t>TUESDAY</w:t>
      </w:r>
      <w:r w:rsidRPr="008B2237">
        <w:rPr>
          <w:rFonts w:ascii="Times New Roman" w:hAnsi="Times New Roman" w:cs="Times New Roman"/>
          <w:b/>
        </w:rPr>
        <w:t>,</w:t>
      </w:r>
      <w:r w:rsidRPr="00765B9C">
        <w:rPr>
          <w:rFonts w:ascii="Times New Roman" w:hAnsi="Times New Roman" w:cs="Times New Roman"/>
          <w:b/>
        </w:rPr>
        <w:t xml:space="preserve"> </w:t>
      </w:r>
      <w:r>
        <w:rPr>
          <w:rFonts w:ascii="Times New Roman" w:hAnsi="Times New Roman" w:cs="Times New Roman"/>
          <w:b/>
        </w:rPr>
        <w:t>SEPTEMBER 8</w:t>
      </w:r>
      <w:bookmarkStart w:id="0" w:name="_GoBack"/>
      <w:bookmarkEnd w:id="0"/>
      <w:r w:rsidRPr="008B2237">
        <w:rPr>
          <w:rFonts w:ascii="Times New Roman" w:hAnsi="Times New Roman" w:cs="Times New Roman"/>
          <w:b/>
        </w:rPr>
        <w:t>,</w:t>
      </w:r>
      <w:r w:rsidR="008B2237" w:rsidRPr="008B2237">
        <w:rPr>
          <w:rFonts w:ascii="Times New Roman" w:hAnsi="Times New Roman" w:cs="Times New Roman"/>
          <w:b/>
        </w:rPr>
        <w:t xml:space="preserve">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6728B59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DC7CB5">
        <w:rPr>
          <w:rFonts w:ascii="Times New Roman" w:hAnsi="Times New Roman" w:cs="Times New Roman"/>
          <w:spacing w:val="-3"/>
          <w:u w:val="single"/>
        </w:rPr>
        <w:t>August 12</w:t>
      </w:r>
      <w:r w:rsidR="001B2825">
        <w:rPr>
          <w:rFonts w:ascii="Times New Roman" w:hAnsi="Times New Roman" w:cs="Times New Roman"/>
          <w:spacing w:val="-3"/>
          <w:u w:val="single"/>
        </w:rPr>
        <w:t>, 2020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0E4FBB7" w14:textId="77777777" w:rsidR="00AD7F4A" w:rsidRDefault="006256AA" w:rsidP="00952607">
      <w:pPr>
        <w:pStyle w:val="ParaTab1"/>
        <w:ind w:firstLine="0"/>
        <w:rPr>
          <w:rFonts w:ascii="Times New Roman" w:hAnsi="Times New Roman" w:cs="Times New Roman"/>
          <w:spacing w:val="-3"/>
        </w:rPr>
        <w:sectPr w:rsidR="00AD7F4A"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AD7F4A">
        <w:rPr>
          <w:rFonts w:ascii="Times New Roman" w:hAnsi="Times New Roman" w:cs="Times New Roman"/>
          <w:spacing w:val="-3"/>
        </w:rPr>
        <w:t xml:space="preserve"> </w:t>
      </w:r>
    </w:p>
    <w:tbl>
      <w:tblPr>
        <w:tblW w:w="0" w:type="auto"/>
        <w:tblInd w:w="-702" w:type="dxa"/>
        <w:tblLayout w:type="fixed"/>
        <w:tblLook w:val="0000" w:firstRow="0" w:lastRow="0" w:firstColumn="0" w:lastColumn="0" w:noHBand="0" w:noVBand="0"/>
      </w:tblPr>
      <w:tblGrid>
        <w:gridCol w:w="1363"/>
        <w:gridCol w:w="8075"/>
        <w:gridCol w:w="1452"/>
      </w:tblGrid>
      <w:tr w:rsidR="00AD7F4A" w14:paraId="15D27D14" w14:textId="77777777" w:rsidTr="00670C21">
        <w:trPr>
          <w:trHeight w:val="990"/>
        </w:trPr>
        <w:tc>
          <w:tcPr>
            <w:tcW w:w="1363" w:type="dxa"/>
          </w:tcPr>
          <w:p w14:paraId="34615B15" w14:textId="77777777" w:rsidR="00AD7F4A" w:rsidRDefault="00AD7F4A" w:rsidP="00670C21">
            <w:r>
              <w:rPr>
                <w:noProof/>
                <w:spacing w:val="-2"/>
              </w:rPr>
              <w:drawing>
                <wp:inline distT="0" distB="0" distL="0" distR="0" wp14:anchorId="30903FAA" wp14:editId="28E72DD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5F002EF" w14:textId="77777777" w:rsidR="00AD7F4A" w:rsidRDefault="00AD7F4A" w:rsidP="00670C21">
            <w:pPr>
              <w:suppressAutoHyphens/>
              <w:spacing w:line="204" w:lineRule="auto"/>
              <w:jc w:val="center"/>
              <w:rPr>
                <w:rFonts w:ascii="Arial" w:hAnsi="Arial"/>
                <w:color w:val="000080"/>
                <w:spacing w:val="-3"/>
                <w:sz w:val="26"/>
              </w:rPr>
            </w:pPr>
          </w:p>
          <w:p w14:paraId="33AD372F" w14:textId="77777777" w:rsidR="00AD7F4A" w:rsidRDefault="00AD7F4A" w:rsidP="00670C2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72ACDEF" w14:textId="77777777" w:rsidR="00AD7F4A" w:rsidRDefault="00AD7F4A" w:rsidP="00670C2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02B04B7" w14:textId="77777777" w:rsidR="00AD7F4A" w:rsidRDefault="00AD7F4A" w:rsidP="00670C2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D60D7D7" w14:textId="77777777" w:rsidR="00AD7F4A" w:rsidRDefault="00AD7F4A" w:rsidP="00670C21">
            <w:pPr>
              <w:jc w:val="center"/>
              <w:rPr>
                <w:rFonts w:ascii="Arial" w:hAnsi="Arial"/>
                <w:sz w:val="12"/>
              </w:rPr>
            </w:pPr>
            <w:r>
              <w:rPr>
                <w:rFonts w:ascii="Arial" w:hAnsi="Arial"/>
                <w:color w:val="000080"/>
                <w:spacing w:val="-3"/>
                <w:sz w:val="26"/>
              </w:rPr>
              <w:t>400 NORTH STREET, HARRISBURG, PA 17120</w:t>
            </w:r>
          </w:p>
        </w:tc>
        <w:tc>
          <w:tcPr>
            <w:tcW w:w="1452" w:type="dxa"/>
          </w:tcPr>
          <w:p w14:paraId="37453A82" w14:textId="77777777" w:rsidR="00AD7F4A" w:rsidRDefault="00AD7F4A" w:rsidP="00670C21">
            <w:pPr>
              <w:rPr>
                <w:rFonts w:ascii="Arial" w:hAnsi="Arial"/>
                <w:sz w:val="12"/>
              </w:rPr>
            </w:pPr>
          </w:p>
          <w:p w14:paraId="75E25A2D" w14:textId="77777777" w:rsidR="00AD7F4A" w:rsidRDefault="00AD7F4A" w:rsidP="00670C21">
            <w:pPr>
              <w:rPr>
                <w:rFonts w:ascii="Arial" w:hAnsi="Arial"/>
                <w:sz w:val="12"/>
              </w:rPr>
            </w:pPr>
          </w:p>
          <w:p w14:paraId="07AA5F18" w14:textId="77777777" w:rsidR="00AD7F4A" w:rsidRDefault="00AD7F4A" w:rsidP="00670C21">
            <w:pPr>
              <w:rPr>
                <w:rFonts w:ascii="Arial" w:hAnsi="Arial"/>
                <w:sz w:val="12"/>
              </w:rPr>
            </w:pPr>
          </w:p>
          <w:p w14:paraId="2E0EE12E" w14:textId="77777777" w:rsidR="00AD7F4A" w:rsidRDefault="00AD7F4A" w:rsidP="00670C21">
            <w:pPr>
              <w:rPr>
                <w:rFonts w:ascii="Arial" w:hAnsi="Arial"/>
                <w:sz w:val="12"/>
              </w:rPr>
            </w:pPr>
          </w:p>
          <w:p w14:paraId="0BE163CD" w14:textId="77777777" w:rsidR="00AD7F4A" w:rsidRDefault="00AD7F4A" w:rsidP="00670C21">
            <w:pPr>
              <w:rPr>
                <w:rFonts w:ascii="Arial" w:hAnsi="Arial"/>
                <w:sz w:val="12"/>
              </w:rPr>
            </w:pPr>
          </w:p>
          <w:p w14:paraId="60BE6AE4" w14:textId="77777777" w:rsidR="00AD7F4A" w:rsidRDefault="00AD7F4A" w:rsidP="00670C21">
            <w:pPr>
              <w:rPr>
                <w:rFonts w:ascii="Arial" w:hAnsi="Arial"/>
                <w:sz w:val="12"/>
              </w:rPr>
            </w:pPr>
          </w:p>
          <w:p w14:paraId="0417883F" w14:textId="77777777" w:rsidR="00AD7F4A" w:rsidRDefault="00AD7F4A" w:rsidP="00670C21">
            <w:pPr>
              <w:jc w:val="right"/>
              <w:rPr>
                <w:rFonts w:ascii="Arial" w:hAnsi="Arial"/>
                <w:sz w:val="12"/>
              </w:rPr>
            </w:pPr>
            <w:r>
              <w:rPr>
                <w:rFonts w:ascii="Arial" w:hAnsi="Arial"/>
                <w:b/>
                <w:spacing w:val="-1"/>
                <w:sz w:val="12"/>
              </w:rPr>
              <w:t>IN REPLY PLEASE REFER TO OUR FILE</w:t>
            </w:r>
          </w:p>
        </w:tc>
      </w:tr>
    </w:tbl>
    <w:p w14:paraId="471537D7" w14:textId="77777777" w:rsidR="00AD7F4A" w:rsidRPr="004E5EA1" w:rsidRDefault="00AD7F4A" w:rsidP="00AD7F4A">
      <w:pPr>
        <w:jc w:val="center"/>
        <w:rPr>
          <w:rFonts w:ascii="Microsoft Sans Serif" w:hAnsi="Microsoft Sans Serif" w:cs="Microsoft Sans Serif"/>
        </w:rPr>
      </w:pPr>
      <w:r>
        <w:rPr>
          <w:rFonts w:ascii="Microsoft Sans Serif" w:hAnsi="Microsoft Sans Serif" w:cs="Microsoft Sans Serif"/>
        </w:rPr>
        <w:t>July 31, 2020</w:t>
      </w:r>
    </w:p>
    <w:p w14:paraId="140C0933" w14:textId="77777777" w:rsidR="00AD7F4A" w:rsidRPr="004E5EA1" w:rsidRDefault="00AD7F4A" w:rsidP="00AD7F4A">
      <w:pPr>
        <w:rPr>
          <w:rFonts w:ascii="Microsoft Sans Serif" w:hAnsi="Microsoft Sans Serif" w:cs="Microsoft Sans Serif"/>
        </w:rPr>
      </w:pPr>
    </w:p>
    <w:p w14:paraId="2CC9B80E" w14:textId="77777777" w:rsidR="00AD7F4A" w:rsidRPr="00F72D07" w:rsidRDefault="00AD7F4A" w:rsidP="00AD7F4A">
      <w:pPr>
        <w:tabs>
          <w:tab w:val="left" w:pos="6480"/>
        </w:tabs>
        <w:jc w:val="right"/>
        <w:rPr>
          <w:rFonts w:ascii="Microsoft Sans Serif" w:hAnsi="Microsoft Sans Serif" w:cs="Microsoft Sans Serif"/>
          <w:b/>
        </w:rPr>
      </w:pPr>
      <w:r>
        <w:rPr>
          <w:rFonts w:ascii="Microsoft Sans Serif" w:hAnsi="Microsoft Sans Serif" w:cs="Microsoft Sans Serif"/>
        </w:rPr>
        <w:tab/>
      </w:r>
      <w:r w:rsidRPr="00F72D07">
        <w:rPr>
          <w:rFonts w:ascii="Microsoft Sans Serif" w:hAnsi="Microsoft Sans Serif" w:cs="Microsoft Sans Serif"/>
          <w:b/>
        </w:rPr>
        <w:t>In Re:</w:t>
      </w:r>
      <w:r w:rsidRPr="00F72D07">
        <w:rPr>
          <w:rFonts w:ascii="Microsoft Sans Serif" w:hAnsi="Microsoft Sans Serif" w:cs="Microsoft Sans Serif"/>
          <w:b/>
        </w:rPr>
        <w:tab/>
      </w:r>
      <w:r>
        <w:rPr>
          <w:rFonts w:ascii="Microsoft Sans Serif" w:hAnsi="Microsoft Sans Serif" w:cs="Microsoft Sans Serif"/>
          <w:b/>
        </w:rPr>
        <w:t>C</w:t>
      </w:r>
      <w:r w:rsidRPr="00025A1C">
        <w:rPr>
          <w:rFonts w:ascii="Microsoft Sans Serif" w:hAnsi="Microsoft Sans Serif" w:cs="Microsoft Sans Serif"/>
          <w:b/>
        </w:rPr>
        <w:t>-2020-30</w:t>
      </w:r>
      <w:r>
        <w:rPr>
          <w:rFonts w:ascii="Microsoft Sans Serif" w:hAnsi="Microsoft Sans Serif" w:cs="Microsoft Sans Serif"/>
          <w:b/>
        </w:rPr>
        <w:t>18868</w:t>
      </w:r>
    </w:p>
    <w:p w14:paraId="51A6B259" w14:textId="77777777" w:rsidR="00AD7F4A" w:rsidRPr="004E5EA1" w:rsidRDefault="00AD7F4A" w:rsidP="00AD7F4A">
      <w:pPr>
        <w:rPr>
          <w:rFonts w:ascii="Microsoft Sans Serif" w:hAnsi="Microsoft Sans Serif" w:cs="Microsoft Sans Serif"/>
        </w:rPr>
      </w:pPr>
    </w:p>
    <w:p w14:paraId="0314E231" w14:textId="77777777" w:rsidR="00AD7F4A" w:rsidRPr="004E5EA1" w:rsidRDefault="00AD7F4A" w:rsidP="00AD7F4A">
      <w:pPr>
        <w:rPr>
          <w:rFonts w:ascii="Microsoft Sans Serif" w:hAnsi="Microsoft Sans Serif" w:cs="Microsoft Sans Serif"/>
        </w:rPr>
      </w:pPr>
    </w:p>
    <w:p w14:paraId="53362DD1" w14:textId="77777777" w:rsidR="00AD7F4A" w:rsidRPr="004E5EA1" w:rsidRDefault="00AD7F4A" w:rsidP="00AD7F4A">
      <w:pPr>
        <w:tabs>
          <w:tab w:val="center" w:pos="4824"/>
        </w:tabs>
        <w:suppressAutoHyphens/>
        <w:jc w:val="center"/>
        <w:rPr>
          <w:rFonts w:ascii="Microsoft Sans Serif" w:hAnsi="Microsoft Sans Serif" w:cs="Microsoft Sans Serif"/>
          <w:b/>
          <w:spacing w:val="-3"/>
        </w:rPr>
      </w:pPr>
      <w:r w:rsidRPr="00360E80">
        <w:rPr>
          <w:rFonts w:ascii="Microsoft Sans Serif" w:hAnsi="Microsoft Sans Serif" w:cs="Microsoft Sans Serif"/>
          <w:b/>
          <w:spacing w:val="-3"/>
        </w:rPr>
        <w:t xml:space="preserve">Andree Lombard </w:t>
      </w:r>
      <w:r>
        <w:rPr>
          <w:rFonts w:ascii="Microsoft Sans Serif" w:hAnsi="Microsoft Sans Serif" w:cs="Microsoft Sans Serif"/>
          <w:b/>
          <w:spacing w:val="-3"/>
        </w:rPr>
        <w:t>vs</w:t>
      </w:r>
      <w:r w:rsidRPr="00360E80">
        <w:rPr>
          <w:rFonts w:ascii="Microsoft Sans Serif" w:hAnsi="Microsoft Sans Serif" w:cs="Microsoft Sans Serif"/>
          <w:b/>
          <w:spacing w:val="-3"/>
        </w:rPr>
        <w:t xml:space="preserve"> P</w:t>
      </w:r>
      <w:r>
        <w:rPr>
          <w:rFonts w:ascii="Microsoft Sans Serif" w:hAnsi="Microsoft Sans Serif" w:cs="Microsoft Sans Serif"/>
          <w:b/>
          <w:spacing w:val="-3"/>
        </w:rPr>
        <w:t>ECO</w:t>
      </w:r>
    </w:p>
    <w:p w14:paraId="608897B9" w14:textId="77777777" w:rsidR="00AD7F4A" w:rsidRDefault="00AD7F4A" w:rsidP="00AD7F4A">
      <w:pPr>
        <w:tabs>
          <w:tab w:val="center" w:pos="4824"/>
        </w:tabs>
        <w:suppressAutoHyphens/>
        <w:jc w:val="center"/>
        <w:rPr>
          <w:rFonts w:ascii="Microsoft Sans Serif" w:hAnsi="Microsoft Sans Serif" w:cs="Microsoft Sans Serif"/>
          <w:spacing w:val="-3"/>
        </w:rPr>
      </w:pPr>
    </w:p>
    <w:p w14:paraId="73317B28" w14:textId="77777777" w:rsidR="00AD7F4A" w:rsidRPr="009C6FA4" w:rsidRDefault="00AD7F4A" w:rsidP="00AD7F4A">
      <w:pPr>
        <w:tabs>
          <w:tab w:val="center" w:pos="4824"/>
        </w:tabs>
        <w:suppressAutoHyphens/>
        <w:jc w:val="center"/>
        <w:rPr>
          <w:rFonts w:ascii="Microsoft Sans Serif" w:hAnsi="Microsoft Sans Serif" w:cs="Microsoft Sans Serif"/>
          <w:spacing w:val="-3"/>
        </w:rPr>
      </w:pPr>
      <w:r>
        <w:rPr>
          <w:rFonts w:ascii="Microsoft Sans Serif" w:hAnsi="Microsoft Sans Serif" w:cs="Microsoft Sans Serif"/>
          <w:spacing w:val="-3"/>
        </w:rPr>
        <w:t>Requests Payment Arrangement</w:t>
      </w:r>
    </w:p>
    <w:p w14:paraId="4C4E9D66" w14:textId="77777777" w:rsidR="00AD7F4A" w:rsidRPr="004E5EA1" w:rsidRDefault="00AD7F4A" w:rsidP="00AD7F4A">
      <w:pPr>
        <w:tabs>
          <w:tab w:val="left" w:pos="-720"/>
        </w:tabs>
        <w:suppressAutoHyphens/>
        <w:jc w:val="both"/>
        <w:rPr>
          <w:rFonts w:ascii="Microsoft Sans Serif" w:hAnsi="Microsoft Sans Serif" w:cs="Microsoft Sans Serif"/>
          <w:spacing w:val="-3"/>
        </w:rPr>
      </w:pPr>
    </w:p>
    <w:p w14:paraId="7EF9333C" w14:textId="77777777" w:rsidR="00AD7F4A" w:rsidRPr="004E5EA1" w:rsidRDefault="00AD7F4A" w:rsidP="00AD7F4A">
      <w:pPr>
        <w:tabs>
          <w:tab w:val="center" w:pos="4824"/>
        </w:tabs>
        <w:suppressAutoHyphens/>
        <w:jc w:val="center"/>
        <w:rPr>
          <w:rFonts w:ascii="Microsoft Sans Serif" w:hAnsi="Microsoft Sans Serif" w:cs="Microsoft Sans Serif"/>
        </w:rPr>
      </w:pPr>
      <w:r>
        <w:rPr>
          <w:rFonts w:ascii="Microsoft Sans Serif" w:hAnsi="Microsoft Sans Serif" w:cs="Microsoft Sans Serif"/>
          <w:b/>
          <w:u w:val="single"/>
        </w:rPr>
        <w:t>Call-In</w:t>
      </w:r>
      <w:r w:rsidRPr="004E5EA1">
        <w:rPr>
          <w:rFonts w:ascii="Microsoft Sans Serif" w:hAnsi="Microsoft Sans Serif" w:cs="Microsoft Sans Serif"/>
          <w:b/>
          <w:u w:val="single"/>
        </w:rPr>
        <w:t xml:space="preserve"> Telephone Hearing Notice</w:t>
      </w:r>
    </w:p>
    <w:p w14:paraId="392F7531" w14:textId="77777777" w:rsidR="00AD7F4A" w:rsidRPr="004E5EA1" w:rsidRDefault="00AD7F4A" w:rsidP="00AD7F4A">
      <w:pPr>
        <w:tabs>
          <w:tab w:val="left" w:pos="-720"/>
        </w:tabs>
        <w:suppressAutoHyphens/>
        <w:rPr>
          <w:rFonts w:ascii="Microsoft Sans Serif" w:hAnsi="Microsoft Sans Serif" w:cs="Microsoft Sans Serif"/>
        </w:rPr>
      </w:pPr>
    </w:p>
    <w:p w14:paraId="6CAF9DF5" w14:textId="77777777" w:rsidR="00AD7F4A" w:rsidRPr="004E5EA1" w:rsidRDefault="00AD7F4A" w:rsidP="00AD7F4A">
      <w:pPr>
        <w:tabs>
          <w:tab w:val="left" w:pos="-720"/>
        </w:tabs>
        <w:suppressAutoHyphens/>
        <w:rPr>
          <w:rFonts w:ascii="Microsoft Sans Serif" w:hAnsi="Microsoft Sans Serif" w:cs="Microsoft Sans Serif"/>
          <w:u w:val="single"/>
        </w:rPr>
      </w:pPr>
      <w:r w:rsidRPr="004E5EA1">
        <w:rPr>
          <w:rFonts w:ascii="Microsoft Sans Serif" w:hAnsi="Microsoft Sans Serif" w:cs="Microsoft Sans Serif"/>
        </w:rPr>
        <w:tab/>
        <w:t>This is to inform you that a hearing by telephone on the above-captioned case will be held as follows:</w:t>
      </w:r>
    </w:p>
    <w:p w14:paraId="284BB2F2" w14:textId="77777777" w:rsidR="00AD7F4A" w:rsidRPr="004E5EA1" w:rsidRDefault="00AD7F4A" w:rsidP="00AD7F4A">
      <w:pPr>
        <w:tabs>
          <w:tab w:val="left" w:pos="-720"/>
        </w:tabs>
        <w:suppressAutoHyphens/>
        <w:rPr>
          <w:rFonts w:ascii="Microsoft Sans Serif" w:hAnsi="Microsoft Sans Serif" w:cs="Microsoft Sans Serif"/>
          <w:u w:val="single"/>
        </w:rPr>
      </w:pPr>
    </w:p>
    <w:p w14:paraId="7B1CB9F7" w14:textId="77777777" w:rsidR="00AD7F4A" w:rsidRPr="00270A14" w:rsidRDefault="00AD7F4A" w:rsidP="00AD7F4A">
      <w:pPr>
        <w:tabs>
          <w:tab w:val="left" w:pos="-720"/>
        </w:tabs>
        <w:suppressAutoHyphens/>
        <w:rPr>
          <w:rFonts w:ascii="Microsoft Sans Serif" w:hAnsi="Microsoft Sans Serif" w:cs="Microsoft Sans Serif"/>
          <w:b/>
        </w:rPr>
      </w:pPr>
      <w:r w:rsidRPr="004E5EA1">
        <w:rPr>
          <w:rFonts w:ascii="Microsoft Sans Serif" w:hAnsi="Microsoft Sans Serif" w:cs="Microsoft Sans Serif"/>
          <w:u w:val="single"/>
        </w:rPr>
        <w:t>Type:</w:t>
      </w:r>
      <w:r w:rsidRPr="004E5EA1">
        <w:rPr>
          <w:rFonts w:ascii="Microsoft Sans Serif" w:hAnsi="Microsoft Sans Serif" w:cs="Microsoft Sans Serif"/>
          <w:b/>
        </w:rPr>
        <w:tab/>
      </w:r>
      <w:r>
        <w:rPr>
          <w:rFonts w:ascii="Microsoft Sans Serif" w:hAnsi="Microsoft Sans Serif" w:cs="Microsoft Sans Serif"/>
          <w:b/>
        </w:rPr>
        <w:tab/>
        <w:t xml:space="preserve">Initial Call </w:t>
      </w:r>
      <w:proofErr w:type="gramStart"/>
      <w:r>
        <w:rPr>
          <w:rFonts w:ascii="Microsoft Sans Serif" w:hAnsi="Microsoft Sans Serif" w:cs="Microsoft Sans Serif"/>
          <w:b/>
        </w:rPr>
        <w:t>In</w:t>
      </w:r>
      <w:proofErr w:type="gramEnd"/>
      <w:r>
        <w:rPr>
          <w:rFonts w:ascii="Microsoft Sans Serif" w:hAnsi="Microsoft Sans Serif" w:cs="Microsoft Sans Serif"/>
          <w:b/>
        </w:rPr>
        <w:t xml:space="preserve"> Telephonic</w:t>
      </w:r>
    </w:p>
    <w:p w14:paraId="18172095" w14:textId="77777777" w:rsidR="00AD7F4A" w:rsidRPr="004E5EA1" w:rsidRDefault="00AD7F4A" w:rsidP="00AD7F4A">
      <w:pPr>
        <w:tabs>
          <w:tab w:val="left" w:pos="-720"/>
        </w:tabs>
        <w:suppressAutoHyphens/>
        <w:rPr>
          <w:rFonts w:ascii="Microsoft Sans Serif" w:hAnsi="Microsoft Sans Serif" w:cs="Microsoft Sans Serif"/>
          <w:u w:val="single"/>
        </w:rPr>
      </w:pPr>
    </w:p>
    <w:p w14:paraId="4A49C4AD" w14:textId="77777777" w:rsidR="00AD7F4A" w:rsidRPr="004E5EA1" w:rsidRDefault="00AD7F4A" w:rsidP="00AD7F4A">
      <w:pPr>
        <w:tabs>
          <w:tab w:val="left" w:pos="-720"/>
        </w:tabs>
        <w:suppressAutoHyphens/>
        <w:rPr>
          <w:rFonts w:ascii="Microsoft Sans Serif" w:hAnsi="Microsoft Sans Serif" w:cs="Microsoft Sans Serif"/>
        </w:rPr>
      </w:pPr>
      <w:r w:rsidRPr="004E5EA1">
        <w:rPr>
          <w:rFonts w:ascii="Microsoft Sans Serif" w:hAnsi="Microsoft Sans Serif" w:cs="Microsoft Sans Serif"/>
          <w:u w:val="single"/>
        </w:rPr>
        <w:t>Date:</w:t>
      </w:r>
      <w:r w:rsidRPr="004E5EA1">
        <w:rPr>
          <w:rFonts w:ascii="Microsoft Sans Serif" w:hAnsi="Microsoft Sans Serif" w:cs="Microsoft Sans Serif"/>
          <w:b/>
        </w:rPr>
        <w:tab/>
      </w:r>
      <w:r>
        <w:rPr>
          <w:rFonts w:ascii="Microsoft Sans Serif" w:hAnsi="Microsoft Sans Serif" w:cs="Microsoft Sans Serif"/>
          <w:b/>
        </w:rPr>
        <w:tab/>
        <w:t>Tuesday, September 8, 2020</w:t>
      </w:r>
    </w:p>
    <w:p w14:paraId="0B0B04CE" w14:textId="77777777" w:rsidR="00AD7F4A" w:rsidRPr="004E5EA1" w:rsidRDefault="00AD7F4A" w:rsidP="00AD7F4A">
      <w:pPr>
        <w:tabs>
          <w:tab w:val="left" w:pos="-720"/>
        </w:tabs>
        <w:suppressAutoHyphens/>
        <w:rPr>
          <w:rFonts w:ascii="Microsoft Sans Serif" w:hAnsi="Microsoft Sans Serif" w:cs="Microsoft Sans Serif"/>
        </w:rPr>
      </w:pPr>
    </w:p>
    <w:p w14:paraId="40C41227" w14:textId="77777777" w:rsidR="00AD7F4A" w:rsidRDefault="00AD7F4A" w:rsidP="00AD7F4A">
      <w:pPr>
        <w:tabs>
          <w:tab w:val="left" w:pos="-720"/>
        </w:tabs>
        <w:suppressAutoHyphens/>
        <w:rPr>
          <w:rFonts w:ascii="Microsoft Sans Serif" w:hAnsi="Microsoft Sans Serif" w:cs="Microsoft Sans Serif"/>
          <w:b/>
        </w:rPr>
      </w:pPr>
      <w:r w:rsidRPr="004E5EA1">
        <w:rPr>
          <w:rFonts w:ascii="Microsoft Sans Serif" w:hAnsi="Microsoft Sans Serif" w:cs="Microsoft Sans Serif"/>
          <w:u w:val="single"/>
        </w:rPr>
        <w:t>Time:</w:t>
      </w:r>
      <w:r w:rsidRPr="004E5EA1">
        <w:rPr>
          <w:rFonts w:ascii="Microsoft Sans Serif" w:hAnsi="Microsoft Sans Serif" w:cs="Microsoft Sans Serif"/>
          <w:b/>
        </w:rPr>
        <w:tab/>
      </w:r>
      <w:r w:rsidRPr="004E5EA1">
        <w:rPr>
          <w:rFonts w:ascii="Microsoft Sans Serif" w:hAnsi="Microsoft Sans Serif" w:cs="Microsoft Sans Serif"/>
          <w:b/>
        </w:rPr>
        <w:tab/>
      </w:r>
      <w:r>
        <w:rPr>
          <w:rFonts w:ascii="Microsoft Sans Serif" w:hAnsi="Microsoft Sans Serif" w:cs="Microsoft Sans Serif"/>
          <w:b/>
        </w:rPr>
        <w:t>10:00 a.m.</w:t>
      </w:r>
    </w:p>
    <w:p w14:paraId="3CF9284D" w14:textId="77777777" w:rsidR="00AD7F4A" w:rsidRPr="004E5EA1" w:rsidRDefault="00AD7F4A" w:rsidP="00AD7F4A">
      <w:pPr>
        <w:tabs>
          <w:tab w:val="left" w:pos="-720"/>
        </w:tabs>
        <w:suppressAutoHyphens/>
        <w:rPr>
          <w:rFonts w:ascii="Microsoft Sans Serif" w:hAnsi="Microsoft Sans Serif" w:cs="Microsoft Sans Serif"/>
        </w:rPr>
      </w:pPr>
    </w:p>
    <w:p w14:paraId="3D8BEC69" w14:textId="77777777" w:rsidR="00AD7F4A" w:rsidRPr="00483C95" w:rsidRDefault="00AD7F4A" w:rsidP="00AD7F4A">
      <w:pPr>
        <w:keepNext/>
        <w:tabs>
          <w:tab w:val="left" w:pos="-720"/>
        </w:tabs>
        <w:suppressAutoHyphens/>
        <w:outlineLvl w:val="0"/>
        <w:rPr>
          <w:rFonts w:ascii="Microsoft Sans Serif" w:hAnsi="Microsoft Sans Serif" w:cs="Microsoft Sans Serif"/>
          <w:b/>
        </w:rPr>
      </w:pPr>
      <w:r w:rsidRPr="00483C95">
        <w:rPr>
          <w:rFonts w:ascii="Microsoft Sans Serif" w:hAnsi="Microsoft Sans Serif" w:cs="Microsoft Sans Serif"/>
          <w:u w:val="single"/>
        </w:rPr>
        <w:t>Presiding</w:t>
      </w:r>
      <w:r w:rsidRPr="00483C95">
        <w:rPr>
          <w:rFonts w:ascii="Microsoft Sans Serif" w:hAnsi="Microsoft Sans Serif" w:cs="Microsoft Sans Serif"/>
        </w:rPr>
        <w:t>:</w:t>
      </w:r>
      <w:r w:rsidRPr="00483C95">
        <w:rPr>
          <w:rFonts w:ascii="Microsoft Sans Serif" w:hAnsi="Microsoft Sans Serif" w:cs="Microsoft Sans Serif"/>
        </w:rPr>
        <w:tab/>
      </w:r>
      <w:r>
        <w:rPr>
          <w:rFonts w:ascii="Microsoft Sans Serif" w:hAnsi="Microsoft Sans Serif" w:cs="Microsoft Sans Serif"/>
          <w:b/>
        </w:rPr>
        <w:t>Special Agent Kailey Maguire</w:t>
      </w:r>
    </w:p>
    <w:p w14:paraId="3BF95B33" w14:textId="77777777" w:rsidR="00AD7F4A" w:rsidRDefault="00AD7F4A" w:rsidP="00AD7F4A">
      <w:pPr>
        <w:tabs>
          <w:tab w:val="left" w:pos="2160"/>
        </w:tabs>
        <w:suppressAutoHyphens/>
        <w:ind w:left="1440"/>
        <w:rPr>
          <w:rFonts w:ascii="Microsoft Sans Serif" w:hAnsi="Microsoft Sans Serif" w:cs="Microsoft Sans Serif"/>
        </w:rPr>
      </w:pPr>
      <w:r>
        <w:rPr>
          <w:rFonts w:ascii="Microsoft Sans Serif" w:hAnsi="Microsoft Sans Serif" w:cs="Microsoft Sans Serif"/>
        </w:rPr>
        <w:t>400 North Street</w:t>
      </w:r>
    </w:p>
    <w:p w14:paraId="682C924F" w14:textId="77777777" w:rsidR="00AD7F4A" w:rsidRPr="00483C95" w:rsidRDefault="00AD7F4A" w:rsidP="00AD7F4A">
      <w:pPr>
        <w:tabs>
          <w:tab w:val="left" w:pos="2160"/>
        </w:tabs>
        <w:suppressAutoHyphens/>
        <w:ind w:left="1440"/>
        <w:rPr>
          <w:rFonts w:ascii="Microsoft Sans Serif" w:hAnsi="Microsoft Sans Serif" w:cs="Microsoft Sans Serif"/>
        </w:rPr>
      </w:pPr>
      <w:r w:rsidRPr="00483C95">
        <w:rPr>
          <w:rFonts w:ascii="Microsoft Sans Serif" w:hAnsi="Microsoft Sans Serif" w:cs="Microsoft Sans Serif"/>
        </w:rPr>
        <w:t>Harrisburg, PA  171</w:t>
      </w:r>
      <w:r>
        <w:rPr>
          <w:rFonts w:ascii="Microsoft Sans Serif" w:hAnsi="Microsoft Sans Serif" w:cs="Microsoft Sans Serif"/>
        </w:rPr>
        <w:t>20</w:t>
      </w:r>
    </w:p>
    <w:p w14:paraId="10F5D84A" w14:textId="77777777" w:rsidR="00AD7F4A" w:rsidRPr="00483C95" w:rsidRDefault="00AD7F4A" w:rsidP="00AD7F4A">
      <w:pPr>
        <w:tabs>
          <w:tab w:val="left" w:pos="2520"/>
        </w:tabs>
        <w:suppressAutoHyphens/>
        <w:ind w:left="1440"/>
        <w:rPr>
          <w:rFonts w:ascii="Microsoft Sans Serif" w:hAnsi="Microsoft Sans Serif" w:cs="Microsoft Sans Serif"/>
        </w:rPr>
      </w:pPr>
      <w:r w:rsidRPr="00483C95">
        <w:rPr>
          <w:rFonts w:ascii="Microsoft Sans Serif" w:hAnsi="Microsoft Sans Serif" w:cs="Microsoft Sans Serif"/>
        </w:rPr>
        <w:t>Phone:</w:t>
      </w:r>
      <w:r w:rsidRPr="00483C95">
        <w:rPr>
          <w:rFonts w:ascii="Microsoft Sans Serif" w:hAnsi="Microsoft Sans Serif" w:cs="Microsoft Sans Serif"/>
        </w:rPr>
        <w:tab/>
        <w:t>717.</w:t>
      </w:r>
      <w:r>
        <w:rPr>
          <w:rFonts w:ascii="Microsoft Sans Serif" w:hAnsi="Microsoft Sans Serif" w:cs="Microsoft Sans Serif"/>
        </w:rPr>
        <w:t>787.1399</w:t>
      </w:r>
    </w:p>
    <w:p w14:paraId="42773E76" w14:textId="77777777" w:rsidR="00AD7F4A" w:rsidRDefault="00AD7F4A" w:rsidP="00AD7F4A">
      <w:pPr>
        <w:tabs>
          <w:tab w:val="left" w:pos="2520"/>
        </w:tabs>
        <w:suppressAutoHyphens/>
        <w:ind w:left="1440"/>
        <w:rPr>
          <w:rFonts w:ascii="Microsoft Sans Serif" w:hAnsi="Microsoft Sans Serif" w:cs="Microsoft Sans Serif"/>
        </w:rPr>
      </w:pPr>
      <w:r w:rsidRPr="00483C95">
        <w:rPr>
          <w:rFonts w:ascii="Microsoft Sans Serif" w:hAnsi="Microsoft Sans Serif" w:cs="Microsoft Sans Serif"/>
        </w:rPr>
        <w:t>Fax:</w:t>
      </w:r>
      <w:r w:rsidRPr="00483C95">
        <w:rPr>
          <w:rFonts w:ascii="Microsoft Sans Serif" w:hAnsi="Microsoft Sans Serif" w:cs="Microsoft Sans Serif"/>
        </w:rPr>
        <w:tab/>
        <w:t>717.787.0481</w:t>
      </w:r>
    </w:p>
    <w:p w14:paraId="73A41BD1" w14:textId="77777777" w:rsidR="00AD7F4A" w:rsidRDefault="00AD7F4A" w:rsidP="00AD7F4A">
      <w:pPr>
        <w:tabs>
          <w:tab w:val="left" w:pos="2520"/>
        </w:tabs>
        <w:suppressAutoHyphens/>
        <w:ind w:left="1440"/>
        <w:rPr>
          <w:rFonts w:ascii="Microsoft Sans Serif" w:hAnsi="Microsoft Sans Serif" w:cs="Microsoft Sans Serif"/>
        </w:rPr>
      </w:pPr>
    </w:p>
    <w:p w14:paraId="79CC10CA" w14:textId="77777777" w:rsidR="00AD7F4A" w:rsidRDefault="00AD7F4A" w:rsidP="00AD7F4A">
      <w:pPr>
        <w:ind w:firstLine="720"/>
        <w:rPr>
          <w:rFonts w:ascii="Microsoft Sans Serif" w:hAnsi="Microsoft Sans Serif" w:cs="Microsoft Sans Serif"/>
          <w:b/>
          <w:u w:val="single"/>
        </w:rPr>
      </w:pPr>
      <w:r>
        <w:rPr>
          <w:rFonts w:ascii="Microsoft Sans Serif" w:hAnsi="Microsoft Sans Serif" w:cs="Microsoft Sans Serif"/>
          <w:b/>
          <w:u w:val="single"/>
        </w:rPr>
        <w:t>At the above date and time, y</w:t>
      </w:r>
      <w:r w:rsidRPr="0048738E">
        <w:rPr>
          <w:rFonts w:ascii="Microsoft Sans Serif" w:hAnsi="Microsoft Sans Serif" w:cs="Microsoft Sans Serif"/>
          <w:b/>
          <w:u w:val="single"/>
        </w:rPr>
        <w:t>ou must call into the hearing</w:t>
      </w:r>
      <w:r>
        <w:rPr>
          <w:rFonts w:ascii="Microsoft Sans Serif" w:hAnsi="Microsoft Sans Serif" w:cs="Microsoft Sans Serif"/>
          <w:b/>
          <w:u w:val="single"/>
        </w:rPr>
        <w:t>.</w:t>
      </w:r>
      <w:r w:rsidRPr="0048738E">
        <w:rPr>
          <w:rFonts w:ascii="Microsoft Sans Serif" w:hAnsi="Microsoft Sans Serif" w:cs="Microsoft Sans Serif"/>
          <w:b/>
          <w:u w:val="single"/>
        </w:rPr>
        <w:t xml:space="preserve">  If you fail to do so, your case will be dismissed.  You will not be called by th</w:t>
      </w:r>
      <w:r>
        <w:rPr>
          <w:rFonts w:ascii="Microsoft Sans Serif" w:hAnsi="Microsoft Sans Serif" w:cs="Microsoft Sans Serif"/>
          <w:b/>
          <w:u w:val="single"/>
        </w:rPr>
        <w:t>e Special Agent.</w:t>
      </w:r>
    </w:p>
    <w:p w14:paraId="24AD1CEE" w14:textId="77777777" w:rsidR="00AD7F4A" w:rsidRDefault="00AD7F4A" w:rsidP="00AD7F4A">
      <w:pPr>
        <w:ind w:firstLine="720"/>
        <w:rPr>
          <w:rFonts w:ascii="Microsoft Sans Serif" w:hAnsi="Microsoft Sans Serif" w:cs="Microsoft Sans Serif"/>
          <w:b/>
          <w:u w:val="single"/>
        </w:rPr>
      </w:pPr>
    </w:p>
    <w:p w14:paraId="203BA091" w14:textId="77777777" w:rsidR="00AD7F4A" w:rsidRDefault="00AD7F4A" w:rsidP="00AD7F4A">
      <w:pPr>
        <w:ind w:firstLine="720"/>
        <w:rPr>
          <w:rFonts w:ascii="Microsoft Sans Serif" w:hAnsi="Microsoft Sans Serif" w:cs="Microsoft Sans Serif"/>
          <w:b/>
        </w:rPr>
      </w:pPr>
      <w:r w:rsidRPr="007B6955">
        <w:rPr>
          <w:rFonts w:ascii="Microsoft Sans Serif" w:hAnsi="Microsoft Sans Serif" w:cs="Microsoft Sans Serif"/>
          <w:b/>
        </w:rPr>
        <w:t xml:space="preserve">To participate in the hearing, </w:t>
      </w:r>
    </w:p>
    <w:p w14:paraId="2A8BA6CE" w14:textId="77777777" w:rsidR="00AD7F4A" w:rsidRDefault="00AD7F4A" w:rsidP="00AD7F4A">
      <w:pPr>
        <w:ind w:firstLine="720"/>
        <w:rPr>
          <w:rFonts w:ascii="Microsoft Sans Serif" w:hAnsi="Microsoft Sans Serif" w:cs="Microsoft Sans Serif"/>
          <w:b/>
        </w:rPr>
      </w:pPr>
    </w:p>
    <w:p w14:paraId="4A8AF54B" w14:textId="77777777" w:rsidR="00AD7F4A" w:rsidRDefault="00AD7F4A" w:rsidP="00AD7F4A">
      <w:pPr>
        <w:numPr>
          <w:ilvl w:val="0"/>
          <w:numId w:val="13"/>
        </w:numPr>
        <w:autoSpaceDE/>
        <w:autoSpaceDN/>
        <w:rPr>
          <w:rFonts w:ascii="Microsoft Sans Serif" w:hAnsi="Microsoft Sans Serif" w:cs="Microsoft Sans Serif"/>
          <w:b/>
        </w:rPr>
      </w:pPr>
      <w:r>
        <w:rPr>
          <w:rFonts w:ascii="Microsoft Sans Serif" w:hAnsi="Microsoft Sans Serif" w:cs="Microsoft Sans Serif"/>
          <w:b/>
        </w:rPr>
        <w:t>Y</w:t>
      </w:r>
      <w:r w:rsidRPr="007B6955">
        <w:rPr>
          <w:rFonts w:ascii="Microsoft Sans Serif" w:hAnsi="Microsoft Sans Serif" w:cs="Microsoft Sans Serif"/>
          <w:b/>
        </w:rPr>
        <w:t xml:space="preserve">ou must dial the </w:t>
      </w:r>
      <w:r>
        <w:rPr>
          <w:rFonts w:ascii="Microsoft Sans Serif" w:hAnsi="Microsoft Sans Serif" w:cs="Microsoft Sans Serif"/>
          <w:b/>
        </w:rPr>
        <w:t>toll-free number listed below</w:t>
      </w:r>
    </w:p>
    <w:p w14:paraId="4FF10A86" w14:textId="77777777" w:rsidR="00AD7F4A" w:rsidRDefault="00AD7F4A" w:rsidP="00AD7F4A">
      <w:pPr>
        <w:numPr>
          <w:ilvl w:val="0"/>
          <w:numId w:val="13"/>
        </w:numPr>
        <w:autoSpaceDE/>
        <w:autoSpaceDN/>
        <w:rPr>
          <w:rFonts w:ascii="Microsoft Sans Serif" w:hAnsi="Microsoft Sans Serif" w:cs="Microsoft Sans Serif"/>
          <w:b/>
        </w:rPr>
      </w:pPr>
      <w:r w:rsidRPr="007B6955">
        <w:rPr>
          <w:rFonts w:ascii="Microsoft Sans Serif" w:hAnsi="Microsoft Sans Serif" w:cs="Microsoft Sans Serif"/>
          <w:b/>
        </w:rPr>
        <w:t xml:space="preserve">You </w:t>
      </w:r>
      <w:r>
        <w:rPr>
          <w:rFonts w:ascii="Microsoft Sans Serif" w:hAnsi="Microsoft Sans Serif" w:cs="Microsoft Sans Serif"/>
          <w:b/>
        </w:rPr>
        <w:t>must</w:t>
      </w:r>
      <w:r w:rsidRPr="007B6955">
        <w:rPr>
          <w:rFonts w:ascii="Microsoft Sans Serif" w:hAnsi="Microsoft Sans Serif" w:cs="Microsoft Sans Serif"/>
          <w:b/>
        </w:rPr>
        <w:t xml:space="preserve"> enter a PIN number</w:t>
      </w:r>
      <w:r>
        <w:rPr>
          <w:rFonts w:ascii="Microsoft Sans Serif" w:hAnsi="Microsoft Sans Serif" w:cs="Microsoft Sans Serif"/>
          <w:b/>
        </w:rPr>
        <w:t xml:space="preserve"> when instructed to do so</w:t>
      </w:r>
      <w:r w:rsidRPr="007B6955">
        <w:rPr>
          <w:rFonts w:ascii="Microsoft Sans Serif" w:hAnsi="Microsoft Sans Serif" w:cs="Microsoft Sans Serif"/>
          <w:b/>
        </w:rPr>
        <w:t>, also lis</w:t>
      </w:r>
      <w:r>
        <w:rPr>
          <w:rFonts w:ascii="Microsoft Sans Serif" w:hAnsi="Microsoft Sans Serif" w:cs="Microsoft Sans Serif"/>
          <w:b/>
        </w:rPr>
        <w:t>ted below</w:t>
      </w:r>
    </w:p>
    <w:p w14:paraId="6D2D8D12" w14:textId="77777777" w:rsidR="00AD7F4A" w:rsidRDefault="00AD7F4A" w:rsidP="00AD7F4A">
      <w:pPr>
        <w:numPr>
          <w:ilvl w:val="0"/>
          <w:numId w:val="13"/>
        </w:numPr>
        <w:autoSpaceDE/>
        <w:autoSpaceDN/>
        <w:rPr>
          <w:rFonts w:ascii="Microsoft Sans Serif" w:hAnsi="Microsoft Sans Serif" w:cs="Microsoft Sans Serif"/>
          <w:b/>
        </w:rPr>
      </w:pPr>
      <w:r w:rsidRPr="007B6955">
        <w:rPr>
          <w:rFonts w:ascii="Microsoft Sans Serif" w:hAnsi="Microsoft Sans Serif" w:cs="Microsoft Sans Serif"/>
          <w:b/>
        </w:rPr>
        <w:t xml:space="preserve">You </w:t>
      </w:r>
      <w:r>
        <w:rPr>
          <w:rFonts w:ascii="Microsoft Sans Serif" w:hAnsi="Microsoft Sans Serif" w:cs="Microsoft Sans Serif"/>
          <w:b/>
        </w:rPr>
        <w:t>must speak your name when prompted</w:t>
      </w:r>
    </w:p>
    <w:p w14:paraId="0789D5F1" w14:textId="77777777" w:rsidR="00AD7F4A" w:rsidRDefault="00AD7F4A" w:rsidP="00AD7F4A">
      <w:pPr>
        <w:numPr>
          <w:ilvl w:val="0"/>
          <w:numId w:val="13"/>
        </w:numPr>
        <w:autoSpaceDE/>
        <w:autoSpaceDN/>
        <w:rPr>
          <w:rFonts w:ascii="Microsoft Sans Serif" w:hAnsi="Microsoft Sans Serif" w:cs="Microsoft Sans Serif"/>
          <w:b/>
        </w:rPr>
      </w:pPr>
      <w:r>
        <w:rPr>
          <w:rFonts w:ascii="Microsoft Sans Serif" w:hAnsi="Microsoft Sans Serif" w:cs="Microsoft Sans Serif"/>
          <w:b/>
        </w:rPr>
        <w:t>T</w:t>
      </w:r>
      <w:r w:rsidRPr="007B6955">
        <w:rPr>
          <w:rFonts w:ascii="Microsoft Sans Serif" w:hAnsi="Microsoft Sans Serif" w:cs="Microsoft Sans Serif"/>
          <w:b/>
        </w:rPr>
        <w:t xml:space="preserve">he telephone system </w:t>
      </w:r>
      <w:r>
        <w:rPr>
          <w:rFonts w:ascii="Microsoft Sans Serif" w:hAnsi="Microsoft Sans Serif" w:cs="Microsoft Sans Serif"/>
          <w:b/>
        </w:rPr>
        <w:t>will connect you to the hearing</w:t>
      </w:r>
    </w:p>
    <w:p w14:paraId="4DE12F54" w14:textId="77777777" w:rsidR="00AD7F4A" w:rsidRDefault="00AD7F4A" w:rsidP="00AD7F4A">
      <w:pPr>
        <w:ind w:firstLine="720"/>
        <w:rPr>
          <w:rFonts w:ascii="Microsoft Sans Serif" w:hAnsi="Microsoft Sans Serif" w:cs="Microsoft Sans Serif"/>
          <w:b/>
        </w:rPr>
      </w:pPr>
    </w:p>
    <w:p w14:paraId="52E18CDF" w14:textId="77777777" w:rsidR="00AD7F4A" w:rsidRPr="0068763B" w:rsidRDefault="00AD7F4A" w:rsidP="00AD7F4A">
      <w:pPr>
        <w:ind w:firstLine="1440"/>
        <w:rPr>
          <w:rFonts w:ascii="Microsoft Sans Serif" w:hAnsi="Microsoft Sans Serif" w:cs="Microsoft Sans Serif"/>
        </w:rPr>
      </w:pPr>
      <w:r w:rsidRPr="0068763B">
        <w:rPr>
          <w:rFonts w:ascii="Microsoft Sans Serif" w:hAnsi="Microsoft Sans Serif" w:cs="Microsoft Sans Serif"/>
        </w:rPr>
        <w:t>Toll-free Bridge Number:</w:t>
      </w:r>
      <w:r w:rsidRPr="0068763B">
        <w:rPr>
          <w:rFonts w:ascii="Microsoft Sans Serif" w:hAnsi="Microsoft Sans Serif" w:cs="Microsoft Sans Serif"/>
        </w:rPr>
        <w:tab/>
        <w:t>877.940.9742</w:t>
      </w:r>
    </w:p>
    <w:p w14:paraId="31E61B4F" w14:textId="77777777" w:rsidR="00AD7F4A" w:rsidRDefault="00AD7F4A" w:rsidP="00AD7F4A">
      <w:pPr>
        <w:ind w:firstLine="1440"/>
        <w:rPr>
          <w:rFonts w:ascii="Microsoft Sans Serif" w:hAnsi="Microsoft Sans Serif" w:cs="Microsoft Sans Serif"/>
        </w:rPr>
      </w:pPr>
      <w:r w:rsidRPr="0068763B">
        <w:rPr>
          <w:rFonts w:ascii="Microsoft Sans Serif" w:hAnsi="Microsoft Sans Serif" w:cs="Microsoft Sans Serif"/>
        </w:rPr>
        <w:t>PIN Number:</w:t>
      </w:r>
      <w:r w:rsidRPr="0068763B">
        <w:rPr>
          <w:rFonts w:ascii="Microsoft Sans Serif" w:hAnsi="Microsoft Sans Serif" w:cs="Microsoft Sans Serif"/>
        </w:rPr>
        <w:tab/>
      </w:r>
      <w:r w:rsidRPr="0068763B">
        <w:rPr>
          <w:rFonts w:ascii="Microsoft Sans Serif" w:hAnsi="Microsoft Sans Serif" w:cs="Microsoft Sans Serif"/>
        </w:rPr>
        <w:tab/>
      </w:r>
      <w:r w:rsidRPr="0068763B">
        <w:rPr>
          <w:rFonts w:ascii="Microsoft Sans Serif" w:hAnsi="Microsoft Sans Serif" w:cs="Microsoft Sans Serif"/>
        </w:rPr>
        <w:tab/>
        <w:t>50699259</w:t>
      </w:r>
    </w:p>
    <w:p w14:paraId="63B2666F" w14:textId="77777777" w:rsidR="00AD7F4A" w:rsidRDefault="00AD7F4A" w:rsidP="00AD7F4A">
      <w:pPr>
        <w:ind w:firstLine="720"/>
        <w:rPr>
          <w:rFonts w:ascii="Microsoft Sans Serif" w:hAnsi="Microsoft Sans Serif" w:cs="Microsoft Sans Serif"/>
          <w:b/>
        </w:rPr>
      </w:pPr>
    </w:p>
    <w:p w14:paraId="4E10AE21" w14:textId="77777777" w:rsidR="00AD7F4A" w:rsidRPr="00AE358A" w:rsidRDefault="00AD7F4A" w:rsidP="00AD7F4A">
      <w:pPr>
        <w:ind w:firstLine="720"/>
        <w:rPr>
          <w:rFonts w:ascii="Microsoft Sans Serif" w:hAnsi="Microsoft Sans Serif" w:cs="Microsoft Sans Serif"/>
          <w:b/>
        </w:rPr>
      </w:pPr>
      <w:r w:rsidRPr="007B6955">
        <w:rPr>
          <w:rFonts w:ascii="Microsoft Sans Serif" w:hAnsi="Microsoft Sans Serif" w:cs="Microsoft Sans Serif"/>
          <w:b/>
        </w:rPr>
        <w:t xml:space="preserve">If you have any witnesses you want to have present during the hearing, you must provide them with the telephone number and PIN number. </w:t>
      </w:r>
    </w:p>
    <w:p w14:paraId="70F500DA" w14:textId="77777777" w:rsidR="00AD7F4A" w:rsidRDefault="00AD7F4A" w:rsidP="00AD7F4A">
      <w:pPr>
        <w:rPr>
          <w:rFonts w:ascii="Microsoft Sans Serif" w:hAnsi="Microsoft Sans Serif" w:cs="Microsoft Sans Serif"/>
        </w:rPr>
      </w:pPr>
    </w:p>
    <w:p w14:paraId="022E955F" w14:textId="77777777" w:rsidR="00AD7F4A" w:rsidRDefault="00AD7F4A" w:rsidP="00AD7F4A">
      <w:pPr>
        <w:tabs>
          <w:tab w:val="left" w:pos="-720"/>
        </w:tabs>
        <w:suppressAutoHyphens/>
        <w:rPr>
          <w:rFonts w:ascii="Microsoft Sans Serif" w:hAnsi="Microsoft Sans Serif" w:cs="Microsoft Sans Serif"/>
        </w:rPr>
      </w:pPr>
      <w:r w:rsidRPr="00392A3F">
        <w:rPr>
          <w:rFonts w:ascii="Microsoft Sans Serif" w:hAnsi="Microsoft Sans Serif" w:cs="Microsoft Sans Serif"/>
          <w:i/>
        </w:rPr>
        <w:tab/>
      </w:r>
      <w:r w:rsidRPr="00392A3F">
        <w:rPr>
          <w:rFonts w:ascii="Microsoft Sans Serif" w:hAnsi="Microsoft Sans Serif" w:cs="Microsoft Sans Serif"/>
          <w:i/>
          <w:u w:val="single"/>
        </w:rPr>
        <w:t>Attention</w:t>
      </w:r>
      <w:r w:rsidRPr="00392A3F">
        <w:rPr>
          <w:rFonts w:ascii="Microsoft Sans Serif" w:hAnsi="Microsoft Sans Serif" w:cs="Microsoft Sans Serif"/>
          <w:i/>
        </w:rPr>
        <w:t>:  You may lose the case if you do not take part in this hearing and present facts on the issues raised.</w:t>
      </w:r>
    </w:p>
    <w:p w14:paraId="50251FD3" w14:textId="77777777" w:rsidR="00AD7F4A" w:rsidRDefault="00AD7F4A" w:rsidP="00AD7F4A">
      <w:pPr>
        <w:rPr>
          <w:rFonts w:ascii="Microsoft Sans Serif" w:hAnsi="Microsoft Sans Serif" w:cs="Microsoft Sans Serif"/>
        </w:rPr>
      </w:pPr>
    </w:p>
    <w:p w14:paraId="3B42B1FA" w14:textId="77777777" w:rsidR="00AD7F4A" w:rsidRDefault="00AD7F4A" w:rsidP="00AD7F4A">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Special Agent</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15" w:history="1">
        <w:r w:rsidRPr="0068763B">
          <w:rPr>
            <w:rStyle w:val="Hyperlink"/>
            <w:rFonts w:ascii="Microsoft Sans Serif" w:hAnsi="Microsoft Sans Serif" w:cs="Microsoft Sans Serif"/>
            <w:sz w:val="24"/>
            <w:szCs w:val="24"/>
          </w:rPr>
          <w:t>kamaguire@pa.gov</w:t>
        </w:r>
      </w:hyperlink>
      <w:r w:rsidRPr="000B06EC">
        <w:rPr>
          <w:rFonts w:ascii="Microsoft Sans Serif" w:hAnsi="Microsoft Sans Serif" w:cs="Microsoft Sans Serif"/>
          <w:sz w:val="24"/>
          <w:szCs w:val="24"/>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08B2A9E0" w14:textId="77777777" w:rsidR="00AD7F4A" w:rsidRPr="00392A3F" w:rsidRDefault="00AD7F4A" w:rsidP="00AD7F4A">
      <w:pPr>
        <w:tabs>
          <w:tab w:val="left" w:pos="-720"/>
        </w:tabs>
        <w:suppressAutoHyphens/>
        <w:rPr>
          <w:rFonts w:ascii="Microsoft Sans Serif" w:hAnsi="Microsoft Sans Serif" w:cs="Microsoft Sans Serif"/>
        </w:rPr>
      </w:pPr>
    </w:p>
    <w:p w14:paraId="492BB8FC" w14:textId="77777777" w:rsidR="00AD7F4A" w:rsidRPr="009C6FA4" w:rsidRDefault="00AD7F4A" w:rsidP="00AD7F4A">
      <w:pPr>
        <w:tabs>
          <w:tab w:val="left" w:pos="-720"/>
        </w:tabs>
        <w:suppressAutoHyphens/>
        <w:rPr>
          <w:rFonts w:ascii="Microsoft Sans Serif" w:hAnsi="Microsoft Sans Serif" w:cs="Microsoft Sans Serif"/>
          <w:b/>
        </w:rPr>
      </w:pPr>
      <w:r w:rsidRPr="009C6FA4">
        <w:rPr>
          <w:rFonts w:ascii="Microsoft Sans Serif" w:hAnsi="Microsoft Sans Serif" w:cs="Microsoft Sans Serif"/>
        </w:rPr>
        <w:tab/>
      </w:r>
      <w:r w:rsidRPr="009C6FA4">
        <w:rPr>
          <w:rFonts w:ascii="Microsoft Sans Serif" w:hAnsi="Microsoft Sans Serif" w:cs="Microsoft Sans Serif"/>
          <w:b/>
        </w:rPr>
        <w:t xml:space="preserve">You must </w:t>
      </w:r>
      <w:r>
        <w:rPr>
          <w:rFonts w:ascii="Microsoft Sans Serif" w:hAnsi="Microsoft Sans Serif" w:cs="Microsoft Sans Serif"/>
          <w:b/>
        </w:rPr>
        <w:t>email</w:t>
      </w:r>
      <w:r w:rsidRPr="009C6FA4">
        <w:rPr>
          <w:rFonts w:ascii="Microsoft Sans Serif" w:hAnsi="Microsoft Sans Serif" w:cs="Microsoft Sans Serif"/>
          <w:b/>
        </w:rPr>
        <w:t xml:space="preserve"> the </w:t>
      </w:r>
      <w:r>
        <w:rPr>
          <w:rFonts w:ascii="Microsoft Sans Serif" w:hAnsi="Microsoft Sans Serif" w:cs="Microsoft Sans Serif"/>
          <w:b/>
        </w:rPr>
        <w:t>Special Agent</w:t>
      </w:r>
      <w:r w:rsidRPr="006E4AE9">
        <w:rPr>
          <w:rFonts w:ascii="Microsoft Sans Serif" w:hAnsi="Microsoft Sans Serif" w:cs="Microsoft Sans Serif"/>
          <w:b/>
        </w:rPr>
        <w:t xml:space="preserve"> </w:t>
      </w:r>
      <w:r w:rsidRPr="009C6FA4">
        <w:rPr>
          <w:rFonts w:ascii="Microsoft Sans Serif" w:hAnsi="Microsoft Sans Serif" w:cs="Microsoft Sans Serif"/>
          <w:b/>
        </w:rPr>
        <w:t>with a copy of ANY document you file in this case.</w:t>
      </w:r>
    </w:p>
    <w:p w14:paraId="2D6487BF" w14:textId="77777777" w:rsidR="00AD7F4A" w:rsidRPr="009C6FA4" w:rsidRDefault="00AD7F4A" w:rsidP="00AD7F4A">
      <w:pPr>
        <w:tabs>
          <w:tab w:val="left" w:pos="-720"/>
        </w:tabs>
        <w:suppressAutoHyphens/>
        <w:rPr>
          <w:rFonts w:ascii="Microsoft Sans Serif" w:hAnsi="Microsoft Sans Serif" w:cs="Microsoft Sans Serif"/>
        </w:rPr>
      </w:pPr>
    </w:p>
    <w:p w14:paraId="04B868F5" w14:textId="77777777" w:rsidR="00AD7F4A" w:rsidRPr="00B24AC0" w:rsidRDefault="00AD7F4A" w:rsidP="00AD7F4A">
      <w:pPr>
        <w:contextualSpacing/>
        <w:jc w:val="both"/>
        <w:rPr>
          <w:rFonts w:ascii="Microsoft Sans Serif" w:hAnsi="Microsoft Sans Serif" w:cs="Microsoft Sans Serif"/>
        </w:rPr>
      </w:pPr>
      <w:r w:rsidRPr="009C6FA4">
        <w:rPr>
          <w:rFonts w:ascii="Microsoft Sans Serif" w:hAnsi="Microsoft Sans Serif" w:cs="Microsoft Sans Serif"/>
        </w:rPr>
        <w:tab/>
      </w:r>
      <w:r w:rsidRPr="009C6FA4">
        <w:rPr>
          <w:rFonts w:ascii="Microsoft Sans Serif" w:hAnsi="Microsoft Sans Serif" w:cs="Microsoft Sans Serif"/>
          <w:b/>
        </w:rPr>
        <w:t>Individuals</w:t>
      </w:r>
      <w:r w:rsidRPr="009C6FA4">
        <w:rPr>
          <w:rFonts w:ascii="Microsoft Sans Serif" w:hAnsi="Microsoft Sans Serif" w:cs="Microsoft Sans Serif"/>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u w:val="single"/>
        </w:rPr>
        <w:t>must</w:t>
      </w:r>
      <w:r w:rsidRPr="009C6FA4">
        <w:rPr>
          <w:rFonts w:ascii="Microsoft Sans Serif" w:hAnsi="Microsoft Sans Serif" w:cs="Microsoft Sans Serif"/>
        </w:rPr>
        <w:t xml:space="preserve"> be represented by an attorney.  An attorney representing you should file a Notice of Appearance </w:t>
      </w:r>
      <w:r w:rsidRPr="009C6FA4">
        <w:rPr>
          <w:rFonts w:ascii="Microsoft Sans Serif" w:hAnsi="Microsoft Sans Serif" w:cs="Microsoft Sans Serif"/>
          <w:u w:val="single"/>
        </w:rPr>
        <w:t>before</w:t>
      </w:r>
      <w:r w:rsidRPr="009C6FA4">
        <w:rPr>
          <w:rFonts w:ascii="Microsoft Sans Serif" w:hAnsi="Microsoft Sans Serif" w:cs="Microsoft Sans Serif"/>
        </w:rPr>
        <w:t xml:space="preserve"> the scheduled hearing date.</w:t>
      </w:r>
    </w:p>
    <w:p w14:paraId="319F25D1" w14:textId="77777777" w:rsidR="00AD7F4A" w:rsidRPr="009C6FA4" w:rsidRDefault="00AD7F4A" w:rsidP="00AD7F4A">
      <w:pPr>
        <w:tabs>
          <w:tab w:val="left" w:pos="-720"/>
        </w:tabs>
        <w:suppressAutoHyphens/>
        <w:jc w:val="both"/>
        <w:rPr>
          <w:rFonts w:ascii="Microsoft Sans Serif" w:hAnsi="Microsoft Sans Serif" w:cs="Microsoft Sans Serif"/>
        </w:rPr>
      </w:pPr>
    </w:p>
    <w:p w14:paraId="417AA036" w14:textId="77777777" w:rsidR="00AD7F4A" w:rsidRDefault="00AD7F4A" w:rsidP="00AD7F4A">
      <w:pPr>
        <w:tabs>
          <w:tab w:val="left" w:pos="-720"/>
        </w:tabs>
        <w:suppressAutoHyphens/>
        <w:jc w:val="both"/>
        <w:rPr>
          <w:rFonts w:ascii="Microsoft Sans Serif" w:hAnsi="Microsoft Sans Serif" w:cs="Microsoft Sans Serif"/>
        </w:rPr>
      </w:pPr>
      <w:r w:rsidRPr="009C6FA4">
        <w:rPr>
          <w:rFonts w:ascii="Microsoft Sans Serif" w:hAnsi="Microsoft Sans Serif" w:cs="Microsoft Sans Serif"/>
        </w:rPr>
        <w:tab/>
      </w:r>
      <w:r>
        <w:rPr>
          <w:rFonts w:ascii="Microsoft Sans Serif" w:hAnsi="Microsoft Sans Serif" w:cs="Microsoft Sans Serif"/>
        </w:rPr>
        <w:t>If you require an interpreter to participate in the hearings, we will make every reasonable effort to have an interpreter present.  Please email the Special Agent at least ten (10) business days prior to your hearing to submit your request.</w:t>
      </w:r>
    </w:p>
    <w:p w14:paraId="186116EE" w14:textId="77777777" w:rsidR="00AD7F4A" w:rsidRDefault="00AD7F4A" w:rsidP="00AD7F4A">
      <w:pPr>
        <w:tabs>
          <w:tab w:val="left" w:pos="-720"/>
        </w:tabs>
        <w:suppressAutoHyphens/>
        <w:jc w:val="both"/>
        <w:rPr>
          <w:rFonts w:ascii="Microsoft Sans Serif" w:hAnsi="Microsoft Sans Serif" w:cs="Microsoft Sans Serif"/>
        </w:rPr>
      </w:pPr>
    </w:p>
    <w:p w14:paraId="5FB95DBC" w14:textId="77777777" w:rsidR="00AD7F4A" w:rsidRDefault="00AD7F4A" w:rsidP="00AD7F4A">
      <w:pPr>
        <w:numPr>
          <w:ilvl w:val="0"/>
          <w:numId w:val="12"/>
        </w:numPr>
        <w:autoSpaceDE/>
        <w:autoSpaceDN/>
        <w:rPr>
          <w:rFonts w:ascii="Microsoft Sans Serif" w:hAnsi="Microsoft Sans Serif" w:cs="Microsoft Sans Serif"/>
        </w:rPr>
      </w:pPr>
      <w:r>
        <w:rPr>
          <w:rFonts w:ascii="Microsoft Sans Serif" w:hAnsi="Microsoft Sans Serif" w:cs="Microsoft Sans Serif"/>
        </w:rPr>
        <w:t>AT&amp;T Relay Service number for persons who are deaf or hearing-impaired:  1.800.654.5988</w:t>
      </w:r>
    </w:p>
    <w:p w14:paraId="654DD4C1" w14:textId="77777777" w:rsidR="00AD7F4A" w:rsidRPr="009C6FA4" w:rsidRDefault="00AD7F4A" w:rsidP="00AD7F4A">
      <w:pPr>
        <w:tabs>
          <w:tab w:val="left" w:pos="-720"/>
        </w:tabs>
        <w:suppressAutoHyphens/>
        <w:jc w:val="both"/>
        <w:rPr>
          <w:rFonts w:ascii="Microsoft Sans Serif" w:hAnsi="Microsoft Sans Serif" w:cs="Microsoft Sans Serif"/>
        </w:rPr>
      </w:pPr>
    </w:p>
    <w:p w14:paraId="75E7D9AF" w14:textId="77777777" w:rsidR="00AD7F4A" w:rsidRPr="004E5EA1" w:rsidRDefault="00AD7F4A" w:rsidP="00AD7F4A">
      <w:pPr>
        <w:rPr>
          <w:rFonts w:ascii="Microsoft Sans Serif" w:hAnsi="Microsoft Sans Serif" w:cs="Microsoft Sans Serif"/>
        </w:rPr>
      </w:pPr>
    </w:p>
    <w:p w14:paraId="5A970C27" w14:textId="77777777" w:rsidR="00AD7F4A" w:rsidRPr="00B24AC0" w:rsidRDefault="00AD7F4A" w:rsidP="00AD7F4A">
      <w:pPr>
        <w:ind w:firstLine="720"/>
        <w:rPr>
          <w:rFonts w:ascii="Microsoft Sans Serif" w:hAnsi="Microsoft Sans Serif" w:cs="Microsoft Sans Serif"/>
        </w:rPr>
      </w:pPr>
      <w:r w:rsidRPr="00B24AC0">
        <w:rPr>
          <w:rFonts w:ascii="Microsoft Sans Serif" w:hAnsi="Microsoft Sans Serif" w:cs="Microsoft Sans Serif"/>
        </w:rPr>
        <w:t xml:space="preserve">The Public Utility Commission offers a free </w:t>
      </w:r>
      <w:proofErr w:type="spellStart"/>
      <w:r w:rsidRPr="00B24AC0">
        <w:rPr>
          <w:rFonts w:ascii="Microsoft Sans Serif" w:hAnsi="Microsoft Sans Serif" w:cs="Microsoft Sans Serif"/>
        </w:rPr>
        <w:t>eFiling</w:t>
      </w:r>
      <w:proofErr w:type="spellEnd"/>
      <w:r w:rsidRPr="00B24AC0">
        <w:rPr>
          <w:rFonts w:ascii="Microsoft Sans Serif" w:hAnsi="Microsoft Sans Serif" w:cs="Microsoft Sans Serif"/>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6" w:history="1">
        <w:r w:rsidRPr="00B24AC0">
          <w:rPr>
            <w:rFonts w:ascii="Microsoft Sans Serif" w:hAnsi="Microsoft Sans Serif" w:cs="Microsoft Sans Serif"/>
            <w:color w:val="0000FF"/>
            <w:u w:val="single"/>
          </w:rPr>
          <w:t>http://www.puc.pa.gov/Documentation/eFiling_Subscriptions.pdf</w:t>
        </w:r>
      </w:hyperlink>
      <w:r w:rsidRPr="00B24AC0">
        <w:rPr>
          <w:rFonts w:ascii="Microsoft Sans Serif" w:hAnsi="Microsoft Sans Serif" w:cs="Microsoft Sans Serif"/>
        </w:rPr>
        <w:t xml:space="preserve">. </w:t>
      </w:r>
    </w:p>
    <w:p w14:paraId="6FBA1E7D" w14:textId="77777777" w:rsidR="00AD7F4A" w:rsidRDefault="00AD7F4A" w:rsidP="00AD7F4A">
      <w:pPr>
        <w:rPr>
          <w:rFonts w:ascii="Microsoft Sans Serif" w:hAnsi="Microsoft Sans Serif" w:cs="Microsoft Sans Serif"/>
        </w:rPr>
      </w:pPr>
    </w:p>
    <w:p w14:paraId="523097F2" w14:textId="77777777" w:rsidR="00AD7F4A" w:rsidRDefault="00AD7F4A" w:rsidP="00AD7F4A">
      <w:pPr>
        <w:rPr>
          <w:rFonts w:ascii="Microsoft Sans Serif" w:hAnsi="Microsoft Sans Serif" w:cs="Microsoft Sans Serif"/>
        </w:rPr>
      </w:pPr>
    </w:p>
    <w:p w14:paraId="2D42068B" w14:textId="77777777" w:rsidR="00AD7F4A" w:rsidRDefault="00AD7F4A" w:rsidP="00AD7F4A">
      <w:pPr>
        <w:rPr>
          <w:rFonts w:ascii="Microsoft Sans Serif" w:hAnsi="Microsoft Sans Serif" w:cs="Microsoft Sans Serif"/>
        </w:rPr>
      </w:pPr>
    </w:p>
    <w:p w14:paraId="5901BDFD" w14:textId="77777777" w:rsidR="00AD7F4A" w:rsidRDefault="00AD7F4A" w:rsidP="00AD7F4A">
      <w:pPr>
        <w:rPr>
          <w:rFonts w:ascii="Microsoft Sans Serif" w:hAnsi="Microsoft Sans Serif" w:cs="Microsoft Sans Serif"/>
        </w:rPr>
      </w:pPr>
      <w:r>
        <w:rPr>
          <w:rFonts w:ascii="Microsoft Sans Serif" w:hAnsi="Microsoft Sans Serif" w:cs="Microsoft Sans Serif"/>
        </w:rPr>
        <w:br w:type="page"/>
      </w:r>
    </w:p>
    <w:p w14:paraId="32E2754B" w14:textId="77777777" w:rsidR="00AD7F4A" w:rsidRDefault="00AD7F4A" w:rsidP="00AD7F4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C-2020-3018868 - ANDREE LOMBARD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ANDREE LOMBARD</w:t>
      </w:r>
      <w:r>
        <w:rPr>
          <w:rFonts w:ascii="Microsoft Sans Serif" w:eastAsia="Microsoft Sans Serif" w:hAnsi="Microsoft Sans Serif" w:cs="Microsoft Sans Serif"/>
        </w:rPr>
        <w:cr/>
        <w:t>404 ALDAN AVENUE</w:t>
      </w:r>
      <w:r>
        <w:rPr>
          <w:rFonts w:ascii="Microsoft Sans Serif" w:eastAsia="Microsoft Sans Serif" w:hAnsi="Microsoft Sans Serif" w:cs="Microsoft Sans Serif"/>
        </w:rPr>
        <w:cr/>
        <w:t>ALDAN PA  19018</w:t>
      </w:r>
      <w:r>
        <w:rPr>
          <w:rFonts w:ascii="Microsoft Sans Serif" w:eastAsia="Microsoft Sans Serif" w:hAnsi="Microsoft Sans Serif" w:cs="Microsoft Sans Serif"/>
        </w:rPr>
        <w:cr/>
      </w:r>
      <w:r w:rsidRPr="00B514F1">
        <w:rPr>
          <w:rFonts w:ascii="Microsoft Sans Serif" w:eastAsia="Microsoft Sans Serif" w:hAnsi="Microsoft Sans Serif" w:cs="Microsoft Sans Serif"/>
          <w:b/>
          <w:bCs/>
        </w:rPr>
        <w:t>484.472.2628</w:t>
      </w:r>
      <w:r w:rsidRPr="00B514F1">
        <w:rPr>
          <w:rFonts w:ascii="Microsoft Sans Serif" w:eastAsia="Microsoft Sans Serif" w:hAnsi="Microsoft Sans Serif" w:cs="Microsoft Sans Serif"/>
          <w:b/>
          <w:bCs/>
        </w:rPr>
        <w:cr/>
      </w:r>
      <w:r>
        <w:rPr>
          <w:rFonts w:ascii="Microsoft Sans Serif" w:eastAsia="Microsoft Sans Serif" w:hAnsi="Microsoft Sans Serif" w:cs="Microsoft Sans Serif"/>
        </w:rPr>
        <w:cr/>
        <w:t>AMY BOTAK ADMINISTRATIVE ASSISTANT</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 xml:space="preserve">23RD FLOOR </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B514F1">
        <w:rPr>
          <w:rFonts w:ascii="Microsoft Sans Serif" w:eastAsia="Microsoft Sans Serif" w:hAnsi="Microsoft Sans Serif" w:cs="Microsoft Sans Serif"/>
          <w:b/>
          <w:bCs/>
        </w:rPr>
        <w:t>215.841.5121</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34BA84AE" w14:textId="77777777" w:rsidR="00AD7F4A" w:rsidRDefault="00AD7F4A" w:rsidP="00AD7F4A">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B514F1">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7280D728" w14:textId="77777777" w:rsidR="00AD7F4A" w:rsidRDefault="00AD7F4A" w:rsidP="00AD7F4A"/>
    <w:p w14:paraId="53CB1277" w14:textId="77777777" w:rsidR="00AD7F4A" w:rsidRDefault="00AD7F4A" w:rsidP="00AD7F4A">
      <w:pPr>
        <w:rPr>
          <w:rFonts w:ascii="Microsoft Sans Serif" w:hAnsi="Microsoft Sans Serif" w:cs="Microsoft Sans Serif"/>
        </w:rPr>
      </w:pPr>
    </w:p>
    <w:p w14:paraId="6567FD78" w14:textId="420EE7F2" w:rsidR="00AD7F4A" w:rsidRPr="00AC0CAA" w:rsidRDefault="00AD7F4A" w:rsidP="00952607">
      <w:pPr>
        <w:pStyle w:val="ParaTab1"/>
        <w:ind w:firstLine="0"/>
        <w:rPr>
          <w:rFonts w:ascii="Times New Roman" w:hAnsi="Times New Roman" w:cs="Times New Roman"/>
          <w:spacing w:val="-3"/>
        </w:rPr>
      </w:pPr>
    </w:p>
    <w:sectPr w:rsidR="00AD7F4A" w:rsidRPr="00AC0CA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9047B" w14:textId="77777777" w:rsidR="00856B78" w:rsidRDefault="00856B78">
      <w:pPr>
        <w:spacing w:line="20" w:lineRule="exact"/>
        <w:rPr>
          <w:sz w:val="20"/>
          <w:szCs w:val="20"/>
        </w:rPr>
      </w:pPr>
    </w:p>
  </w:endnote>
  <w:endnote w:type="continuationSeparator" w:id="0">
    <w:p w14:paraId="189503AF" w14:textId="77777777" w:rsidR="00856B78" w:rsidRDefault="00856B78">
      <w:pPr>
        <w:pStyle w:val="ParaTab1"/>
        <w:rPr>
          <w:sz w:val="20"/>
          <w:szCs w:val="20"/>
        </w:rPr>
      </w:pPr>
      <w:r>
        <w:rPr>
          <w:sz w:val="20"/>
          <w:szCs w:val="20"/>
        </w:rPr>
        <w:t xml:space="preserve"> </w:t>
      </w:r>
    </w:p>
  </w:endnote>
  <w:endnote w:type="continuationNotice" w:id="1">
    <w:p w14:paraId="4ECA9F0C" w14:textId="77777777" w:rsidR="00856B78" w:rsidRDefault="00856B7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AD7F4A" w:rsidRDefault="00550E8B">
        <w:pPr>
          <w:pStyle w:val="Footer"/>
          <w:jc w:val="center"/>
          <w:rPr>
            <w:rFonts w:ascii="Times New Roman" w:hAnsi="Times New Roman" w:cs="Times New Roman"/>
            <w:sz w:val="20"/>
            <w:szCs w:val="20"/>
          </w:rPr>
        </w:pPr>
        <w:r w:rsidRPr="00AD7F4A">
          <w:rPr>
            <w:rFonts w:ascii="Times New Roman" w:hAnsi="Times New Roman" w:cs="Times New Roman"/>
            <w:sz w:val="20"/>
            <w:szCs w:val="20"/>
          </w:rPr>
          <w:fldChar w:fldCharType="begin"/>
        </w:r>
        <w:r w:rsidRPr="00AD7F4A">
          <w:rPr>
            <w:rFonts w:ascii="Times New Roman" w:hAnsi="Times New Roman" w:cs="Times New Roman"/>
            <w:sz w:val="20"/>
            <w:szCs w:val="20"/>
          </w:rPr>
          <w:instrText xml:space="preserve"> PAGE   \* MERGEFORMAT </w:instrText>
        </w:r>
        <w:r w:rsidRPr="00AD7F4A">
          <w:rPr>
            <w:rFonts w:ascii="Times New Roman" w:hAnsi="Times New Roman" w:cs="Times New Roman"/>
            <w:sz w:val="20"/>
            <w:szCs w:val="20"/>
          </w:rPr>
          <w:fldChar w:fldCharType="separate"/>
        </w:r>
        <w:r w:rsidRPr="00AD7F4A">
          <w:rPr>
            <w:rFonts w:ascii="Times New Roman" w:hAnsi="Times New Roman" w:cs="Times New Roman"/>
            <w:noProof/>
            <w:sz w:val="20"/>
            <w:szCs w:val="20"/>
          </w:rPr>
          <w:t>2</w:t>
        </w:r>
        <w:r w:rsidRPr="00AD7F4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7CED" w14:textId="7628B3B7" w:rsidR="00AD7F4A" w:rsidRPr="00AD7F4A" w:rsidRDefault="00AD7F4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CE7DF" w14:textId="77777777" w:rsidR="00856B78" w:rsidRDefault="00856B78">
      <w:pPr>
        <w:pStyle w:val="ParaTab1"/>
        <w:rPr>
          <w:sz w:val="20"/>
          <w:szCs w:val="20"/>
        </w:rPr>
      </w:pPr>
      <w:r>
        <w:rPr>
          <w:sz w:val="20"/>
          <w:szCs w:val="20"/>
        </w:rPr>
        <w:separator/>
      </w:r>
    </w:p>
  </w:footnote>
  <w:footnote w:type="continuationSeparator" w:id="0">
    <w:p w14:paraId="12D806F7" w14:textId="77777777" w:rsidR="00856B78" w:rsidRDefault="00856B7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1"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10"/>
  </w:num>
  <w:num w:numId="2">
    <w:abstractNumId w:val="9"/>
  </w:num>
  <w:num w:numId="3">
    <w:abstractNumId w:val="7"/>
  </w:num>
  <w:num w:numId="4">
    <w:abstractNumId w:val="11"/>
  </w:num>
  <w:num w:numId="5">
    <w:abstractNumId w:val="6"/>
  </w:num>
  <w:num w:numId="6">
    <w:abstractNumId w:val="1"/>
  </w:num>
  <w:num w:numId="7">
    <w:abstractNumId w:val="3"/>
  </w:num>
  <w:num w:numId="8">
    <w:abstractNumId w:val="4"/>
  </w:num>
  <w:num w:numId="9">
    <w:abstractNumId w:val="12"/>
  </w:num>
  <w:num w:numId="10">
    <w:abstractNumId w:val="2"/>
  </w:num>
  <w:num w:numId="11">
    <w:abstractNumId w:val="5"/>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1BD5"/>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7AC9"/>
    <w:rsid w:val="001545A6"/>
    <w:rsid w:val="00163D6A"/>
    <w:rsid w:val="00171750"/>
    <w:rsid w:val="00190CE1"/>
    <w:rsid w:val="001913E2"/>
    <w:rsid w:val="00193720"/>
    <w:rsid w:val="00193D72"/>
    <w:rsid w:val="00193F05"/>
    <w:rsid w:val="00196175"/>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5B9C"/>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378E0"/>
    <w:rsid w:val="008415A8"/>
    <w:rsid w:val="0084250B"/>
    <w:rsid w:val="0084333D"/>
    <w:rsid w:val="00843C2B"/>
    <w:rsid w:val="00844412"/>
    <w:rsid w:val="0085361D"/>
    <w:rsid w:val="008552FB"/>
    <w:rsid w:val="00856B78"/>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C6594"/>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D7F4A"/>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84552"/>
    <w:rsid w:val="00B84B29"/>
    <w:rsid w:val="00B860D6"/>
    <w:rsid w:val="00B87A7A"/>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E42D0"/>
    <w:rsid w:val="00EE49DB"/>
    <w:rsid w:val="00EE4F0B"/>
    <w:rsid w:val="00EE5A0F"/>
    <w:rsid w:val="00EF2B0A"/>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AD7F4A"/>
    <w:pPr>
      <w:autoSpaceDE/>
      <w:autoSpaceDN/>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uc.pa.gov/Documentation/eFiling_Subscrip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hyperlink" Target="mailto:kamaguire@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01937FF5-D432-4440-A013-CB2DCF76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2020-08-12T13:06:00Z</dcterms:created>
  <dcterms:modified xsi:type="dcterms:W3CDTF">2020-08-12T13:06:00Z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