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EECE8" w14:textId="77777777" w:rsidR="005372CA" w:rsidRDefault="005372CA" w:rsidP="005C48D3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02732334" w14:textId="77777777" w:rsidR="005372CA" w:rsidRDefault="005372CA" w:rsidP="005C48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61A333C" w14:textId="77777777" w:rsidR="005372CA" w:rsidRDefault="005372CA" w:rsidP="005C48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62C3C83" w14:textId="77777777" w:rsidR="005372CA" w:rsidRDefault="005372CA" w:rsidP="005C48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A1A26CC" w14:textId="77777777" w:rsidR="005372CA" w:rsidRDefault="005372CA" w:rsidP="005C48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84F40F5" w14:textId="77777777" w:rsidR="005372CA" w:rsidRDefault="005372CA" w:rsidP="005C48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Noreen McCarthy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37BB4E5" w14:textId="77777777" w:rsidR="005372CA" w:rsidRDefault="005372CA" w:rsidP="005C48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BD79062" w14:textId="77777777" w:rsidR="005372CA" w:rsidRDefault="005372CA" w:rsidP="005C48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0" w:name="_Hlk48725207"/>
      <w:r>
        <w:rPr>
          <w:rFonts w:ascii="Times New Roman" w:eastAsia="Calibri" w:hAnsi="Times New Roman" w:cs="Times New Roman"/>
          <w:sz w:val="24"/>
          <w:szCs w:val="24"/>
        </w:rPr>
        <w:t>C-2019-3006923</w:t>
      </w:r>
      <w:bookmarkEnd w:id="0"/>
    </w:p>
    <w:p w14:paraId="37CAB540" w14:textId="77777777" w:rsidR="005372CA" w:rsidRDefault="005372CA" w:rsidP="005C48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698342F" w14:textId="77777777" w:rsidR="005372CA" w:rsidRPr="005372CA" w:rsidRDefault="005372CA" w:rsidP="005C48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Metropolitan Edison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1C2715F" w14:textId="41752A15" w:rsidR="008A45C7" w:rsidRPr="005372CA" w:rsidRDefault="004B2B86" w:rsidP="005C48D3">
      <w:pPr>
        <w:spacing w:after="0" w:line="240" w:lineRule="auto"/>
        <w:rPr>
          <w:rFonts w:ascii="Times New Roman" w:hAnsi="Times New Roman" w:cs="Times New Roman"/>
        </w:rPr>
      </w:pPr>
    </w:p>
    <w:p w14:paraId="204B83D6" w14:textId="34F4A721" w:rsidR="00C63AB9" w:rsidRDefault="00C63AB9" w:rsidP="005C4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C642C" w14:textId="77777777" w:rsidR="005C48D3" w:rsidRDefault="005C48D3" w:rsidP="005C4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C4F8E" w14:textId="3DCA988F" w:rsidR="005372CA" w:rsidRPr="008454D8" w:rsidRDefault="005372CA" w:rsidP="005C4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4D8">
        <w:rPr>
          <w:rFonts w:ascii="Times New Roman" w:hAnsi="Times New Roman" w:cs="Times New Roman"/>
          <w:b/>
          <w:bCs/>
          <w:sz w:val="24"/>
          <w:szCs w:val="24"/>
        </w:rPr>
        <w:t>INTERIM ORDER</w:t>
      </w:r>
    </w:p>
    <w:p w14:paraId="40C385D5" w14:textId="77777777" w:rsidR="005372CA" w:rsidRPr="008454D8" w:rsidRDefault="005372CA" w:rsidP="005C48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54D8">
        <w:rPr>
          <w:rFonts w:ascii="Times New Roman" w:hAnsi="Times New Roman" w:cs="Times New Roman"/>
          <w:b/>
          <w:bCs/>
          <w:sz w:val="24"/>
          <w:szCs w:val="24"/>
        </w:rPr>
        <w:t>SETTING DEADLINES FOR THE FILING OF</w:t>
      </w:r>
    </w:p>
    <w:p w14:paraId="759DB5D9" w14:textId="182A9722" w:rsidR="005372CA" w:rsidRPr="00AA2E47" w:rsidRDefault="005372CA" w:rsidP="005C48D3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AA2E47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CORRECTIONS TO TRANSCRIPT AND OBJECTIONS</w:t>
      </w:r>
    </w:p>
    <w:p w14:paraId="111D05A0" w14:textId="53B286FC" w:rsidR="005372CA" w:rsidRDefault="005372CA" w:rsidP="005C48D3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2F15668" w14:textId="411FE808" w:rsidR="005372CA" w:rsidRPr="000446B1" w:rsidRDefault="005372CA" w:rsidP="005C48D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446B1">
        <w:rPr>
          <w:rFonts w:ascii="Times New Roman" w:hAnsi="Times New Roman" w:cs="Times New Roman"/>
          <w:b/>
          <w:bCs/>
          <w:u w:val="single"/>
        </w:rPr>
        <w:t>Background</w:t>
      </w:r>
    </w:p>
    <w:p w14:paraId="43F44AC1" w14:textId="2C86A17C" w:rsidR="005372CA" w:rsidRDefault="005372CA" w:rsidP="005C48D3">
      <w:pPr>
        <w:spacing w:after="0" w:line="360" w:lineRule="auto"/>
        <w:rPr>
          <w:rFonts w:ascii="Times New Roman" w:hAnsi="Times New Roman" w:cs="Times New Roman"/>
        </w:rPr>
      </w:pPr>
    </w:p>
    <w:p w14:paraId="43EDDA0E" w14:textId="2BABE8E5" w:rsidR="00AD0515" w:rsidRDefault="00AD0515" w:rsidP="005C48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Noreen McCarthy (Complainant) filed a Formal Complaint with the Pennsylvania Public Utility Commission (Commission) against Metropolitan Edison Company (Respondent) on January 7, 2019.  On January 28, 2019, Respondent filed an Answer and 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4"/>
        </w:rPr>
        <w:t>New Matter</w:t>
      </w:r>
      <w:r w:rsidR="00F50532">
        <w:rPr>
          <w:rFonts w:ascii="Times New Roman" w:eastAsia="Calibri" w:hAnsi="Times New Roman" w:cs="Times New Roman"/>
          <w:sz w:val="24"/>
          <w:szCs w:val="24"/>
        </w:rPr>
        <w:t xml:space="preserve"> to the Complaint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454D8">
        <w:rPr>
          <w:rFonts w:ascii="Times New Roman" w:eastAsia="Calibri" w:hAnsi="Times New Roman" w:cs="Times New Roman"/>
          <w:sz w:val="24"/>
          <w:szCs w:val="24"/>
        </w:rPr>
        <w:t xml:space="preserve">  On March 11, 2019, Complainant filed an Amended Complaint against Respondent.  On April 1, 2019, Respondent filed an Answer and New Matter to the Amended Complaint.</w:t>
      </w:r>
    </w:p>
    <w:p w14:paraId="724D40D2" w14:textId="77777777" w:rsidR="00AD0515" w:rsidRPr="008454D8" w:rsidRDefault="005372CA" w:rsidP="005C4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4D8">
        <w:rPr>
          <w:rFonts w:ascii="Times New Roman" w:hAnsi="Times New Roman" w:cs="Times New Roman"/>
          <w:sz w:val="24"/>
          <w:szCs w:val="24"/>
        </w:rPr>
        <w:tab/>
      </w:r>
      <w:r w:rsidRPr="008454D8">
        <w:rPr>
          <w:rFonts w:ascii="Times New Roman" w:hAnsi="Times New Roman" w:cs="Times New Roman"/>
          <w:sz w:val="24"/>
          <w:szCs w:val="24"/>
        </w:rPr>
        <w:tab/>
      </w:r>
    </w:p>
    <w:p w14:paraId="21A51285" w14:textId="7AF7375D" w:rsidR="0057443E" w:rsidRDefault="008454D8" w:rsidP="005C4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4D8">
        <w:rPr>
          <w:rFonts w:ascii="Times New Roman" w:hAnsi="Times New Roman" w:cs="Times New Roman"/>
          <w:sz w:val="24"/>
          <w:szCs w:val="24"/>
        </w:rPr>
        <w:tab/>
      </w:r>
      <w:r w:rsidRPr="008454D8">
        <w:rPr>
          <w:rFonts w:ascii="Times New Roman" w:hAnsi="Times New Roman" w:cs="Times New Roman"/>
          <w:sz w:val="24"/>
          <w:szCs w:val="24"/>
        </w:rPr>
        <w:tab/>
      </w:r>
      <w:r w:rsidR="005372CA" w:rsidRPr="008454D8">
        <w:rPr>
          <w:rFonts w:ascii="Times New Roman" w:hAnsi="Times New Roman" w:cs="Times New Roman"/>
          <w:sz w:val="24"/>
          <w:szCs w:val="24"/>
        </w:rPr>
        <w:t xml:space="preserve">On July 14, 2020, the evidentiary hearing was held in this case.  </w:t>
      </w:r>
      <w:r w:rsidR="00F8514C" w:rsidRPr="008454D8">
        <w:rPr>
          <w:rFonts w:ascii="Times New Roman" w:hAnsi="Times New Roman" w:cs="Times New Roman"/>
          <w:sz w:val="24"/>
          <w:szCs w:val="24"/>
        </w:rPr>
        <w:t xml:space="preserve">The record was closed by an </w:t>
      </w:r>
      <w:r w:rsidR="005C48D3">
        <w:rPr>
          <w:rFonts w:ascii="Times New Roman" w:hAnsi="Times New Roman" w:cs="Times New Roman"/>
          <w:sz w:val="24"/>
          <w:szCs w:val="24"/>
        </w:rPr>
        <w:t>I</w:t>
      </w:r>
      <w:r w:rsidR="00F8514C" w:rsidRPr="008454D8">
        <w:rPr>
          <w:rFonts w:ascii="Times New Roman" w:hAnsi="Times New Roman" w:cs="Times New Roman"/>
          <w:sz w:val="24"/>
          <w:szCs w:val="24"/>
        </w:rPr>
        <w:t xml:space="preserve">nterim </w:t>
      </w:r>
      <w:r w:rsidR="005C48D3">
        <w:rPr>
          <w:rFonts w:ascii="Times New Roman" w:hAnsi="Times New Roman" w:cs="Times New Roman"/>
          <w:sz w:val="24"/>
          <w:szCs w:val="24"/>
        </w:rPr>
        <w:t>O</w:t>
      </w:r>
      <w:r w:rsidR="00F8514C" w:rsidRPr="008454D8">
        <w:rPr>
          <w:rFonts w:ascii="Times New Roman" w:hAnsi="Times New Roman" w:cs="Times New Roman"/>
          <w:sz w:val="24"/>
          <w:szCs w:val="24"/>
        </w:rPr>
        <w:t>rder entered on July 17, 2020.</w:t>
      </w:r>
    </w:p>
    <w:p w14:paraId="07C4DA69" w14:textId="77777777" w:rsidR="0057443E" w:rsidRDefault="0057443E" w:rsidP="005C4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9BF5CD" w14:textId="77777777" w:rsidR="0057443E" w:rsidRDefault="00015D7A" w:rsidP="005C48D3">
      <w:pPr>
        <w:spacing w:after="0" w:line="360" w:lineRule="auto"/>
        <w:ind w:left="90" w:firstLine="1350"/>
        <w:rPr>
          <w:rFonts w:ascii="Times New Roman" w:hAnsi="Times New Roman" w:cs="Times New Roman"/>
          <w:sz w:val="24"/>
          <w:szCs w:val="24"/>
        </w:rPr>
      </w:pPr>
      <w:r w:rsidRPr="008454D8">
        <w:rPr>
          <w:rFonts w:ascii="Times New Roman" w:hAnsi="Times New Roman" w:cs="Times New Roman"/>
          <w:sz w:val="24"/>
          <w:szCs w:val="24"/>
        </w:rPr>
        <w:t>On August 11, 2020, Complainant</w:t>
      </w:r>
      <w:r w:rsidR="008454D8">
        <w:rPr>
          <w:rFonts w:ascii="Times New Roman" w:hAnsi="Times New Roman" w:cs="Times New Roman"/>
          <w:sz w:val="24"/>
          <w:szCs w:val="24"/>
        </w:rPr>
        <w:t xml:space="preserve"> </w:t>
      </w:r>
      <w:r w:rsidRPr="008454D8">
        <w:rPr>
          <w:rFonts w:ascii="Times New Roman" w:hAnsi="Times New Roman" w:cs="Times New Roman"/>
          <w:sz w:val="24"/>
          <w:szCs w:val="24"/>
        </w:rPr>
        <w:t xml:space="preserve">filed a letter with the Commission’s Secretary’s Bureau stating she received the transcript of the evidentiary hearing on August 10, 2020. </w:t>
      </w:r>
      <w:r w:rsidR="00F8514C" w:rsidRPr="008454D8">
        <w:rPr>
          <w:rFonts w:ascii="Times New Roman" w:hAnsi="Times New Roman" w:cs="Times New Roman"/>
          <w:sz w:val="24"/>
          <w:szCs w:val="24"/>
        </w:rPr>
        <w:t xml:space="preserve"> </w:t>
      </w:r>
      <w:r w:rsidRPr="008454D8">
        <w:rPr>
          <w:rFonts w:ascii="Times New Roman" w:hAnsi="Times New Roman" w:cs="Times New Roman"/>
          <w:sz w:val="24"/>
          <w:szCs w:val="24"/>
        </w:rPr>
        <w:t>Complainant asserted there was a significant omission in the transcript, and she maintained she had identified several errors.  Con</w:t>
      </w:r>
      <w:r w:rsidR="00F31CE5" w:rsidRPr="008454D8">
        <w:rPr>
          <w:rFonts w:ascii="Times New Roman" w:hAnsi="Times New Roman" w:cs="Times New Roman"/>
          <w:sz w:val="24"/>
          <w:szCs w:val="24"/>
        </w:rPr>
        <w:t>sequently, Complainant requested time to submit a list of her proposed transcript errors and corrections.  Complainant estimated she would need two weeks to submit her list of proposed transcript errors and corrections.</w:t>
      </w:r>
    </w:p>
    <w:p w14:paraId="1F15F675" w14:textId="77777777" w:rsidR="0057443E" w:rsidRDefault="0057443E" w:rsidP="005C48D3">
      <w:pPr>
        <w:spacing w:after="0" w:line="360" w:lineRule="auto"/>
        <w:ind w:left="90" w:firstLine="1350"/>
        <w:rPr>
          <w:rFonts w:ascii="Times New Roman" w:hAnsi="Times New Roman" w:cs="Times New Roman"/>
          <w:sz w:val="24"/>
          <w:szCs w:val="24"/>
        </w:rPr>
      </w:pPr>
    </w:p>
    <w:p w14:paraId="2B64548C" w14:textId="7913F1E1" w:rsidR="0057443E" w:rsidRDefault="00F31CE5" w:rsidP="005C48D3">
      <w:pPr>
        <w:spacing w:after="0" w:line="360" w:lineRule="auto"/>
        <w:ind w:left="90" w:firstLine="1350"/>
        <w:rPr>
          <w:rFonts w:ascii="Times New Roman" w:hAnsi="Times New Roman" w:cs="Times New Roman"/>
          <w:sz w:val="24"/>
          <w:szCs w:val="24"/>
        </w:rPr>
      </w:pPr>
      <w:r w:rsidRPr="008454D8">
        <w:rPr>
          <w:rFonts w:ascii="Times New Roman" w:hAnsi="Times New Roman" w:cs="Times New Roman"/>
          <w:sz w:val="24"/>
          <w:szCs w:val="24"/>
        </w:rPr>
        <w:t xml:space="preserve"> The transcript of the July 14, 2020 evidentiary hearing was </w:t>
      </w:r>
      <w:r w:rsidR="008454D8">
        <w:rPr>
          <w:rFonts w:ascii="Times New Roman" w:hAnsi="Times New Roman" w:cs="Times New Roman"/>
          <w:sz w:val="24"/>
          <w:szCs w:val="24"/>
        </w:rPr>
        <w:t xml:space="preserve">filed with the </w:t>
      </w:r>
    </w:p>
    <w:p w14:paraId="2C61BE84" w14:textId="1BC338BC" w:rsidR="00F31CE5" w:rsidRDefault="008454D8" w:rsidP="005C4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</w:t>
      </w:r>
      <w:r w:rsidR="00F31CE5" w:rsidRPr="008454D8">
        <w:rPr>
          <w:rFonts w:ascii="Times New Roman" w:hAnsi="Times New Roman" w:cs="Times New Roman"/>
          <w:sz w:val="24"/>
          <w:szCs w:val="24"/>
        </w:rPr>
        <w:t>on August 13, 2020.</w:t>
      </w:r>
    </w:p>
    <w:p w14:paraId="0CEDE21A" w14:textId="764C0C04" w:rsidR="00F31CE5" w:rsidRPr="008454D8" w:rsidRDefault="00F31CE5" w:rsidP="005C48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4D8">
        <w:rPr>
          <w:rFonts w:ascii="Times New Roman" w:hAnsi="Times New Roman" w:cs="Times New Roman"/>
          <w:sz w:val="24"/>
          <w:szCs w:val="24"/>
          <w:u w:val="single"/>
        </w:rPr>
        <w:lastRenderedPageBreak/>
        <w:t>Discussion</w:t>
      </w:r>
    </w:p>
    <w:p w14:paraId="5E75E432" w14:textId="0BF61C92" w:rsidR="00F31CE5" w:rsidRPr="008454D8" w:rsidRDefault="00F31CE5" w:rsidP="005C48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B2D006" w14:textId="0008C469" w:rsidR="00F31CE5" w:rsidRPr="008454D8" w:rsidRDefault="00F31CE5" w:rsidP="005C4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4D8">
        <w:rPr>
          <w:rFonts w:ascii="Times New Roman" w:hAnsi="Times New Roman" w:cs="Times New Roman"/>
          <w:sz w:val="24"/>
          <w:szCs w:val="24"/>
        </w:rPr>
        <w:tab/>
      </w:r>
      <w:r w:rsidRPr="008454D8">
        <w:rPr>
          <w:rFonts w:ascii="Times New Roman" w:hAnsi="Times New Roman" w:cs="Times New Roman"/>
          <w:sz w:val="24"/>
          <w:szCs w:val="24"/>
        </w:rPr>
        <w:tab/>
        <w:t xml:space="preserve">The Commission’s rules provide </w:t>
      </w:r>
      <w:r w:rsidR="00F8514C" w:rsidRPr="008454D8">
        <w:rPr>
          <w:rFonts w:ascii="Times New Roman" w:hAnsi="Times New Roman" w:cs="Times New Roman"/>
          <w:sz w:val="24"/>
          <w:szCs w:val="24"/>
        </w:rPr>
        <w:t>that a correction in the official transcript may be made only to make it accurately reflect the evidence presented at the hearing and to speak the truth.</w:t>
      </w:r>
      <w:r w:rsidR="00C66C3D" w:rsidRPr="008454D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F8514C" w:rsidRPr="008454D8">
        <w:rPr>
          <w:rFonts w:ascii="Times New Roman" w:hAnsi="Times New Roman" w:cs="Times New Roman"/>
          <w:sz w:val="24"/>
          <w:szCs w:val="24"/>
        </w:rPr>
        <w:t xml:space="preserve"> </w:t>
      </w:r>
      <w:r w:rsidR="00C66C3D" w:rsidRPr="008454D8">
        <w:rPr>
          <w:rFonts w:ascii="Times New Roman" w:hAnsi="Times New Roman" w:cs="Times New Roman"/>
          <w:sz w:val="24"/>
          <w:szCs w:val="24"/>
        </w:rPr>
        <w:t xml:space="preserve"> </w:t>
      </w:r>
      <w:r w:rsidR="00F8514C" w:rsidRPr="008454D8">
        <w:rPr>
          <w:rFonts w:ascii="Times New Roman" w:hAnsi="Times New Roman" w:cs="Times New Roman"/>
          <w:sz w:val="24"/>
          <w:szCs w:val="24"/>
        </w:rPr>
        <w:t>A party who was present when the transcription was made may submit a written request to submit proposed corrections to the transcript.</w:t>
      </w:r>
      <w:r w:rsidR="00C66C3D" w:rsidRPr="008454D8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F8514C" w:rsidRPr="008454D8">
        <w:rPr>
          <w:rFonts w:ascii="Times New Roman" w:hAnsi="Times New Roman" w:cs="Times New Roman"/>
          <w:sz w:val="24"/>
          <w:szCs w:val="24"/>
        </w:rPr>
        <w:t xml:space="preserve"> </w:t>
      </w:r>
      <w:r w:rsidR="00C66C3D" w:rsidRPr="008454D8">
        <w:rPr>
          <w:rFonts w:ascii="Times New Roman" w:hAnsi="Times New Roman" w:cs="Times New Roman"/>
          <w:sz w:val="24"/>
          <w:szCs w:val="24"/>
        </w:rPr>
        <w:t xml:space="preserve"> </w:t>
      </w:r>
      <w:r w:rsidR="00F8514C" w:rsidRPr="008454D8">
        <w:rPr>
          <w:rFonts w:ascii="Times New Roman" w:hAnsi="Times New Roman" w:cs="Times New Roman"/>
          <w:sz w:val="24"/>
          <w:szCs w:val="24"/>
        </w:rPr>
        <w:t>The Commission’s rules</w:t>
      </w:r>
      <w:r w:rsidR="00C66C3D" w:rsidRPr="008454D8">
        <w:rPr>
          <w:rFonts w:ascii="Times New Roman" w:hAnsi="Times New Roman" w:cs="Times New Roman"/>
          <w:sz w:val="24"/>
          <w:szCs w:val="24"/>
        </w:rPr>
        <w:t>, in relevant part,</w:t>
      </w:r>
      <w:r w:rsidR="00F8514C" w:rsidRPr="008454D8">
        <w:rPr>
          <w:rFonts w:ascii="Times New Roman" w:hAnsi="Times New Roman" w:cs="Times New Roman"/>
          <w:sz w:val="24"/>
          <w:szCs w:val="24"/>
        </w:rPr>
        <w:t xml:space="preserve"> provide that </w:t>
      </w:r>
      <w:r w:rsidR="00C66C3D" w:rsidRPr="008454D8">
        <w:rPr>
          <w:rFonts w:ascii="Times New Roman" w:hAnsi="Times New Roman" w:cs="Times New Roman"/>
          <w:sz w:val="24"/>
          <w:szCs w:val="24"/>
        </w:rPr>
        <w:t>proposed corrections to the official transcript shall be filed within 10 days after the transcript has been filed with the Commissio</w:t>
      </w:r>
      <w:r w:rsidR="00AA2E47">
        <w:rPr>
          <w:rFonts w:ascii="Times New Roman" w:hAnsi="Times New Roman" w:cs="Times New Roman"/>
          <w:sz w:val="24"/>
          <w:szCs w:val="24"/>
        </w:rPr>
        <w:t>n,</w:t>
      </w:r>
      <w:r w:rsidR="00C66C3D" w:rsidRPr="008454D8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C66C3D" w:rsidRPr="008454D8">
        <w:rPr>
          <w:rFonts w:ascii="Times New Roman" w:hAnsi="Times New Roman" w:cs="Times New Roman"/>
          <w:sz w:val="24"/>
          <w:szCs w:val="24"/>
        </w:rPr>
        <w:t xml:space="preserve"> and objections or comments to the proposed corrections shall be filed with</w:t>
      </w:r>
      <w:r w:rsidR="000446B1">
        <w:rPr>
          <w:rFonts w:ascii="Times New Roman" w:hAnsi="Times New Roman" w:cs="Times New Roman"/>
          <w:sz w:val="24"/>
          <w:szCs w:val="24"/>
        </w:rPr>
        <w:t>in</w:t>
      </w:r>
      <w:r w:rsidR="00C66C3D" w:rsidRPr="008454D8">
        <w:rPr>
          <w:rFonts w:ascii="Times New Roman" w:hAnsi="Times New Roman" w:cs="Times New Roman"/>
          <w:sz w:val="24"/>
          <w:szCs w:val="24"/>
        </w:rPr>
        <w:t xml:space="preserve"> 10 days of service of the proposed corrections.</w:t>
      </w:r>
      <w:r w:rsidR="00C66C3D" w:rsidRPr="008454D8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C66C3D" w:rsidRPr="008454D8">
        <w:rPr>
          <w:rFonts w:ascii="Times New Roman" w:hAnsi="Times New Roman" w:cs="Times New Roman"/>
          <w:sz w:val="24"/>
          <w:szCs w:val="24"/>
        </w:rPr>
        <w:t xml:space="preserve"> </w:t>
      </w:r>
      <w:r w:rsidR="006F535D">
        <w:rPr>
          <w:rFonts w:ascii="Times New Roman" w:hAnsi="Times New Roman" w:cs="Times New Roman"/>
          <w:sz w:val="24"/>
          <w:szCs w:val="24"/>
        </w:rPr>
        <w:t xml:space="preserve"> </w:t>
      </w:r>
      <w:r w:rsidR="00C63AB9">
        <w:rPr>
          <w:rFonts w:ascii="Times New Roman" w:hAnsi="Times New Roman" w:cs="Times New Roman"/>
          <w:sz w:val="24"/>
          <w:szCs w:val="24"/>
        </w:rPr>
        <w:t>The presiding officer will rule upon a proposed correction to a transcript within 20 days of its receipt.</w:t>
      </w:r>
      <w:r w:rsidR="00C63AB9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C63A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72BED6" w14:textId="2E80FE6F" w:rsidR="00015D7A" w:rsidRPr="008454D8" w:rsidRDefault="00015D7A" w:rsidP="005C48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05CE3A" w14:textId="3A648E23" w:rsidR="00AD0515" w:rsidRDefault="00AD0515" w:rsidP="005C48D3">
      <w:pPr>
        <w:pStyle w:val="BodyText2"/>
        <w:spacing w:after="0" w:line="360" w:lineRule="auto"/>
        <w:ind w:firstLine="720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A</w:t>
      </w:r>
      <w:r>
        <w:rPr>
          <w:sz w:val="24"/>
          <w:szCs w:val="24"/>
        </w:rPr>
        <w:t>fter due consideration, C</w:t>
      </w:r>
      <w:r w:rsidRPr="00AD0515">
        <w:rPr>
          <w:sz w:val="24"/>
          <w:szCs w:val="24"/>
        </w:rPr>
        <w:t>omplainant</w:t>
      </w:r>
      <w:r>
        <w:rPr>
          <w:sz w:val="24"/>
          <w:szCs w:val="24"/>
        </w:rPr>
        <w:t>’s</w:t>
      </w:r>
      <w:r w:rsidRPr="00AD0515">
        <w:rPr>
          <w:sz w:val="24"/>
          <w:szCs w:val="24"/>
        </w:rPr>
        <w:t xml:space="preserve"> request</w:t>
      </w:r>
      <w:r>
        <w:rPr>
          <w:sz w:val="24"/>
          <w:szCs w:val="24"/>
        </w:rPr>
        <w:t xml:space="preserve"> </w:t>
      </w:r>
      <w:r w:rsidRPr="00AD0515">
        <w:rPr>
          <w:sz w:val="24"/>
          <w:szCs w:val="24"/>
        </w:rPr>
        <w:t>to submit a list of proposed transcript errors and corrections</w:t>
      </w:r>
      <w:r>
        <w:rPr>
          <w:sz w:val="24"/>
          <w:szCs w:val="24"/>
        </w:rPr>
        <w:t xml:space="preserve"> will be granted in the ordering paragraphs below together with deadlines for the filing of Complainant’s proposed transcript errors and correction</w:t>
      </w:r>
      <w:r w:rsidR="000446B1">
        <w:rPr>
          <w:sz w:val="24"/>
          <w:szCs w:val="24"/>
        </w:rPr>
        <w:t>s</w:t>
      </w:r>
      <w:r>
        <w:rPr>
          <w:sz w:val="24"/>
          <w:szCs w:val="24"/>
        </w:rPr>
        <w:t xml:space="preserve"> and Respondent’s objections thereto, if any</w:t>
      </w:r>
      <w:r w:rsidRPr="00AD0515">
        <w:rPr>
          <w:sz w:val="24"/>
          <w:szCs w:val="24"/>
        </w:rPr>
        <w:t xml:space="preserve">.  </w:t>
      </w:r>
    </w:p>
    <w:p w14:paraId="0E4977D7" w14:textId="77777777" w:rsidR="00AD0515" w:rsidRPr="00AD0515" w:rsidRDefault="00AD0515" w:rsidP="005C48D3">
      <w:pPr>
        <w:pStyle w:val="BodyText2"/>
        <w:spacing w:after="0" w:line="360" w:lineRule="auto"/>
        <w:ind w:firstLine="720"/>
        <w:rPr>
          <w:color w:val="000000"/>
          <w:sz w:val="24"/>
          <w:szCs w:val="24"/>
        </w:rPr>
      </w:pPr>
    </w:p>
    <w:p w14:paraId="6AC55C90" w14:textId="77777777" w:rsidR="00AD0515" w:rsidRDefault="00AD0515" w:rsidP="005C48D3">
      <w:pPr>
        <w:pStyle w:val="BodyText2"/>
        <w:spacing w:after="0" w:line="360" w:lineRule="auto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THEREFORE,</w:t>
      </w:r>
    </w:p>
    <w:p w14:paraId="307CE3D2" w14:textId="77777777" w:rsidR="00AD0515" w:rsidRPr="005772F4" w:rsidRDefault="00AD0515" w:rsidP="005C48D3">
      <w:pPr>
        <w:pStyle w:val="BodyText2"/>
        <w:spacing w:after="0" w:line="360" w:lineRule="auto"/>
        <w:ind w:firstLine="720"/>
        <w:rPr>
          <w:color w:val="000000"/>
          <w:sz w:val="24"/>
          <w:szCs w:val="24"/>
        </w:rPr>
      </w:pPr>
    </w:p>
    <w:p w14:paraId="423CAB28" w14:textId="77777777" w:rsidR="00AD0515" w:rsidRDefault="00AD0515" w:rsidP="005C48D3">
      <w:pPr>
        <w:pStyle w:val="BodyText2"/>
        <w:spacing w:after="0" w:line="360" w:lineRule="auto"/>
        <w:ind w:firstLine="1440"/>
        <w:rPr>
          <w:color w:val="000000"/>
          <w:sz w:val="24"/>
          <w:szCs w:val="24"/>
        </w:rPr>
      </w:pPr>
      <w:r w:rsidRPr="00A22A1A">
        <w:rPr>
          <w:color w:val="000000"/>
          <w:sz w:val="24"/>
          <w:szCs w:val="24"/>
        </w:rPr>
        <w:t>IT IS ORDERED THAT:</w:t>
      </w:r>
    </w:p>
    <w:p w14:paraId="2C7EFC64" w14:textId="77777777" w:rsidR="00AD0515" w:rsidRDefault="00AD0515" w:rsidP="005C48D3">
      <w:pPr>
        <w:pStyle w:val="BodyText2"/>
        <w:spacing w:after="0" w:line="360" w:lineRule="auto"/>
        <w:ind w:firstLine="720"/>
        <w:rPr>
          <w:color w:val="000000"/>
          <w:sz w:val="24"/>
          <w:szCs w:val="24"/>
        </w:rPr>
      </w:pPr>
    </w:p>
    <w:p w14:paraId="6F99ED32" w14:textId="55632716" w:rsidR="00B6125F" w:rsidRPr="000838C9" w:rsidRDefault="000446B1" w:rsidP="005C48D3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</w:rPr>
      </w:pPr>
      <w:bookmarkStart w:id="2" w:name="_Hlk48725109"/>
      <w:r>
        <w:rPr>
          <w:rFonts w:ascii="Times New Roman" w:eastAsia="Calibri" w:hAnsi="Times New Roman" w:cs="Times New Roman"/>
          <w:sz w:val="24"/>
          <w:szCs w:val="24"/>
        </w:rPr>
        <w:t xml:space="preserve">Complainant Noreen McCarthy shall </w:t>
      </w:r>
      <w:r w:rsidR="007A3A36">
        <w:rPr>
          <w:rFonts w:ascii="Times New Roman" w:eastAsia="Calibri" w:hAnsi="Times New Roman" w:cs="Times New Roman"/>
          <w:sz w:val="24"/>
          <w:szCs w:val="24"/>
        </w:rPr>
        <w:t>e</w:t>
      </w:r>
      <w:r w:rsidR="00B6125F">
        <w:rPr>
          <w:rFonts w:ascii="Times New Roman" w:eastAsia="Calibri" w:hAnsi="Times New Roman" w:cs="Times New Roman"/>
          <w:sz w:val="24"/>
          <w:szCs w:val="24"/>
        </w:rPr>
        <w:t>-</w:t>
      </w:r>
      <w:r w:rsidR="007A3A36">
        <w:rPr>
          <w:rFonts w:ascii="Times New Roman" w:eastAsia="Calibri" w:hAnsi="Times New Roman" w:cs="Times New Roman"/>
          <w:sz w:val="24"/>
          <w:szCs w:val="24"/>
        </w:rPr>
        <w:t>F</w:t>
      </w:r>
      <w:r>
        <w:rPr>
          <w:rFonts w:ascii="Times New Roman" w:eastAsia="Calibri" w:hAnsi="Times New Roman" w:cs="Times New Roman"/>
          <w:sz w:val="24"/>
          <w:szCs w:val="24"/>
        </w:rPr>
        <w:t xml:space="preserve">ile </w:t>
      </w:r>
      <w:r w:rsidR="00F50532">
        <w:rPr>
          <w:rFonts w:ascii="Times New Roman" w:eastAsia="Calibri" w:hAnsi="Times New Roman" w:cs="Times New Roman"/>
          <w:sz w:val="24"/>
          <w:szCs w:val="24"/>
        </w:rPr>
        <w:t xml:space="preserve">her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proposed transcript </w:t>
      </w:r>
      <w:r w:rsidR="00F50532">
        <w:rPr>
          <w:rFonts w:ascii="Times New Roman" w:eastAsia="Calibri" w:hAnsi="Times New Roman" w:cs="Times New Roman"/>
          <w:sz w:val="24"/>
          <w:szCs w:val="24"/>
        </w:rPr>
        <w:t xml:space="preserve">errors and </w:t>
      </w:r>
      <w:r w:rsidR="007A3A36">
        <w:rPr>
          <w:rFonts w:ascii="Times New Roman" w:eastAsia="Calibri" w:hAnsi="Times New Roman" w:cs="Times New Roman"/>
          <w:sz w:val="24"/>
          <w:szCs w:val="24"/>
        </w:rPr>
        <w:t xml:space="preserve">corrections, </w:t>
      </w:r>
      <w:bookmarkStart w:id="3" w:name="_Hlk48725473"/>
      <w:r w:rsidR="007A3A36">
        <w:rPr>
          <w:rFonts w:ascii="Times New Roman" w:eastAsia="Calibri" w:hAnsi="Times New Roman" w:cs="Times New Roman"/>
          <w:sz w:val="24"/>
          <w:szCs w:val="24"/>
        </w:rPr>
        <w:t xml:space="preserve">sequentially listed by transcript page and line number, </w:t>
      </w:r>
      <w:r w:rsidR="00B6125F">
        <w:rPr>
          <w:rFonts w:ascii="Times New Roman" w:eastAsia="Calibri" w:hAnsi="Times New Roman" w:cs="Times New Roman"/>
          <w:sz w:val="24"/>
          <w:szCs w:val="24"/>
        </w:rPr>
        <w:t xml:space="preserve">with the Commission’s Secretary’s Bureau </w:t>
      </w:r>
      <w:r w:rsidR="000838C9">
        <w:rPr>
          <w:rFonts w:ascii="Times New Roman" w:eastAsia="Calibri" w:hAnsi="Times New Roman" w:cs="Times New Roman"/>
          <w:sz w:val="24"/>
          <w:szCs w:val="24"/>
        </w:rPr>
        <w:t xml:space="preserve">at Docket No. C-2019-3006923, </w:t>
      </w:r>
      <w:r w:rsidR="00B6125F">
        <w:rPr>
          <w:rFonts w:ascii="Times New Roman" w:eastAsia="Calibri" w:hAnsi="Times New Roman" w:cs="Times New Roman"/>
          <w:sz w:val="24"/>
          <w:szCs w:val="24"/>
        </w:rPr>
        <w:t>by Monday, August 24, 2020.</w:t>
      </w:r>
    </w:p>
    <w:bookmarkEnd w:id="2"/>
    <w:p w14:paraId="6F84BC68" w14:textId="6CDA39A8" w:rsidR="000838C9" w:rsidRDefault="000838C9" w:rsidP="005C48D3">
      <w:pPr>
        <w:spacing w:after="0" w:line="360" w:lineRule="auto"/>
        <w:rPr>
          <w:rFonts w:ascii="Times New Roman" w:hAnsi="Times New Roman" w:cs="Times New Roman"/>
        </w:rPr>
      </w:pPr>
    </w:p>
    <w:p w14:paraId="319BB1E6" w14:textId="7206C4E7" w:rsidR="00751828" w:rsidRPr="00751828" w:rsidRDefault="000838C9" w:rsidP="005C48D3">
      <w:pPr>
        <w:pStyle w:val="ListParagraph"/>
        <w:numPr>
          <w:ilvl w:val="0"/>
          <w:numId w:val="2"/>
        </w:numPr>
        <w:spacing w:after="0" w:line="360" w:lineRule="auto"/>
        <w:ind w:left="90" w:firstLine="1440"/>
        <w:rPr>
          <w:rFonts w:ascii="Times New Roman" w:hAnsi="Times New Roman" w:cs="Times New Roman"/>
        </w:rPr>
      </w:pPr>
      <w:bookmarkStart w:id="4" w:name="_Hlk48725668"/>
      <w:bookmarkEnd w:id="3"/>
      <w:r w:rsidRPr="00751828">
        <w:rPr>
          <w:rFonts w:ascii="Times New Roman" w:eastAsia="Calibri" w:hAnsi="Times New Roman" w:cs="Times New Roman"/>
          <w:sz w:val="24"/>
          <w:szCs w:val="24"/>
        </w:rPr>
        <w:t xml:space="preserve">Complainant Noreen McCarthy shall serve a copy of </w:t>
      </w:r>
      <w:r w:rsidR="00751828">
        <w:rPr>
          <w:rFonts w:ascii="Times New Roman" w:eastAsia="Calibri" w:hAnsi="Times New Roman" w:cs="Times New Roman"/>
          <w:sz w:val="24"/>
          <w:szCs w:val="24"/>
        </w:rPr>
        <w:t>her</w:t>
      </w:r>
      <w:r w:rsidR="00751828" w:rsidRPr="007518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1828">
        <w:rPr>
          <w:rFonts w:ascii="Times New Roman" w:eastAsia="Calibri" w:hAnsi="Times New Roman" w:cs="Times New Roman"/>
          <w:sz w:val="24"/>
          <w:szCs w:val="24"/>
        </w:rPr>
        <w:t xml:space="preserve">proposed </w:t>
      </w:r>
    </w:p>
    <w:p w14:paraId="653E75D2" w14:textId="0480CC15" w:rsidR="000838C9" w:rsidRPr="00751828" w:rsidRDefault="000838C9" w:rsidP="005C48D3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  <w:r w:rsidRPr="0075182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transcript </w:t>
      </w:r>
      <w:r w:rsidR="00F50532">
        <w:rPr>
          <w:rFonts w:ascii="Times New Roman" w:eastAsia="Calibri" w:hAnsi="Times New Roman" w:cs="Times New Roman"/>
          <w:sz w:val="24"/>
          <w:szCs w:val="24"/>
        </w:rPr>
        <w:t xml:space="preserve">errors and </w:t>
      </w:r>
      <w:r w:rsidRPr="00751828">
        <w:rPr>
          <w:rFonts w:ascii="Times New Roman" w:eastAsia="Calibri" w:hAnsi="Times New Roman" w:cs="Times New Roman"/>
          <w:sz w:val="24"/>
          <w:szCs w:val="24"/>
        </w:rPr>
        <w:t>corrections upon Respondent Metropolitan Edison Company by Monday, August 24, 2020.</w:t>
      </w:r>
    </w:p>
    <w:bookmarkEnd w:id="4"/>
    <w:p w14:paraId="1D6076C1" w14:textId="77777777" w:rsidR="000838C9" w:rsidRPr="000838C9" w:rsidRDefault="000838C9" w:rsidP="005C48D3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14:paraId="66A3124A" w14:textId="77777777" w:rsidR="005C48D3" w:rsidRPr="005C48D3" w:rsidRDefault="000838C9" w:rsidP="005C48D3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</w:rPr>
      </w:pPr>
      <w:r w:rsidRPr="006F535D">
        <w:rPr>
          <w:rFonts w:ascii="Times New Roman" w:hAnsi="Times New Roman" w:cs="Times New Roman"/>
          <w:sz w:val="24"/>
          <w:szCs w:val="24"/>
        </w:rPr>
        <w:t xml:space="preserve">Respondent Metropolitan Edison Company shall e-File </w:t>
      </w:r>
      <w:r w:rsidR="00F50532">
        <w:rPr>
          <w:rFonts w:ascii="Times New Roman" w:hAnsi="Times New Roman" w:cs="Times New Roman"/>
          <w:sz w:val="24"/>
          <w:szCs w:val="24"/>
        </w:rPr>
        <w:t xml:space="preserve">its </w:t>
      </w:r>
      <w:r w:rsidRPr="006F535D">
        <w:rPr>
          <w:rFonts w:ascii="Times New Roman" w:hAnsi="Times New Roman" w:cs="Times New Roman"/>
          <w:sz w:val="24"/>
          <w:szCs w:val="24"/>
        </w:rPr>
        <w:t xml:space="preserve">objections to </w:t>
      </w:r>
      <w:r w:rsidR="00F50532">
        <w:rPr>
          <w:rFonts w:ascii="Times New Roman" w:hAnsi="Times New Roman" w:cs="Times New Roman"/>
          <w:sz w:val="24"/>
          <w:szCs w:val="24"/>
        </w:rPr>
        <w:t xml:space="preserve">Complainant Noreen McCarthy’s </w:t>
      </w:r>
      <w:r w:rsidRPr="006F535D">
        <w:rPr>
          <w:rFonts w:ascii="Times New Roman" w:hAnsi="Times New Roman" w:cs="Times New Roman"/>
          <w:sz w:val="24"/>
          <w:szCs w:val="24"/>
        </w:rPr>
        <w:t xml:space="preserve">proposed transcript </w:t>
      </w:r>
      <w:r w:rsidR="00F50532">
        <w:rPr>
          <w:rFonts w:ascii="Times New Roman" w:hAnsi="Times New Roman" w:cs="Times New Roman"/>
          <w:sz w:val="24"/>
          <w:szCs w:val="24"/>
        </w:rPr>
        <w:t xml:space="preserve">errors and </w:t>
      </w:r>
      <w:r w:rsidRPr="006F535D">
        <w:rPr>
          <w:rFonts w:ascii="Times New Roman" w:hAnsi="Times New Roman" w:cs="Times New Roman"/>
          <w:sz w:val="24"/>
          <w:szCs w:val="24"/>
        </w:rPr>
        <w:t xml:space="preserve">corrections, </w:t>
      </w:r>
      <w:r w:rsidRPr="006F535D">
        <w:rPr>
          <w:rFonts w:ascii="Times New Roman" w:eastAsia="Calibri" w:hAnsi="Times New Roman" w:cs="Times New Roman"/>
          <w:sz w:val="24"/>
          <w:szCs w:val="24"/>
        </w:rPr>
        <w:t xml:space="preserve">sequentially listed by transcript page and line number, with the Commission’s Secretary’s Bureau at Docket No. </w:t>
      </w:r>
    </w:p>
    <w:p w14:paraId="43C526DF" w14:textId="6B6396F4" w:rsidR="000838C9" w:rsidRPr="005C48D3" w:rsidRDefault="000838C9" w:rsidP="005C48D3">
      <w:pPr>
        <w:spacing w:after="0" w:line="360" w:lineRule="auto"/>
        <w:rPr>
          <w:rFonts w:ascii="Times New Roman" w:hAnsi="Times New Roman" w:cs="Times New Roman"/>
        </w:rPr>
      </w:pPr>
      <w:r w:rsidRPr="005C48D3">
        <w:rPr>
          <w:rFonts w:ascii="Times New Roman" w:eastAsia="Calibri" w:hAnsi="Times New Roman" w:cs="Times New Roman"/>
          <w:sz w:val="24"/>
          <w:szCs w:val="24"/>
        </w:rPr>
        <w:t xml:space="preserve">C-2019-3006923, by </w:t>
      </w:r>
      <w:r w:rsidR="006F535D" w:rsidRPr="005C48D3">
        <w:rPr>
          <w:rFonts w:ascii="Times New Roman" w:eastAsia="Calibri" w:hAnsi="Times New Roman" w:cs="Times New Roman"/>
          <w:sz w:val="24"/>
          <w:szCs w:val="24"/>
        </w:rPr>
        <w:t>Thursday</w:t>
      </w:r>
      <w:r w:rsidRPr="005C48D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535D" w:rsidRPr="005C48D3">
        <w:rPr>
          <w:rFonts w:ascii="Times New Roman" w:eastAsia="Calibri" w:hAnsi="Times New Roman" w:cs="Times New Roman"/>
          <w:sz w:val="24"/>
          <w:szCs w:val="24"/>
        </w:rPr>
        <w:t>September 3</w:t>
      </w:r>
      <w:r w:rsidRPr="005C48D3">
        <w:rPr>
          <w:rFonts w:ascii="Times New Roman" w:eastAsia="Calibri" w:hAnsi="Times New Roman" w:cs="Times New Roman"/>
          <w:sz w:val="24"/>
          <w:szCs w:val="24"/>
        </w:rPr>
        <w:t>, 2020.</w:t>
      </w:r>
    </w:p>
    <w:p w14:paraId="01C42842" w14:textId="77777777" w:rsidR="006F535D" w:rsidRPr="006F535D" w:rsidRDefault="006F535D" w:rsidP="005C48D3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14:paraId="7D00D6DA" w14:textId="5CF9CCE3" w:rsidR="00AD0515" w:rsidRDefault="006F535D" w:rsidP="005C48D3">
      <w:pPr>
        <w:pStyle w:val="ListParagraph"/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Respondent Metropolitan Edison Company shall serve a copy of </w:t>
      </w:r>
      <w:r w:rsidR="00751828">
        <w:rPr>
          <w:rFonts w:ascii="Times New Roman" w:eastAsia="Calibri" w:hAnsi="Times New Roman" w:cs="Times New Roman"/>
          <w:sz w:val="24"/>
          <w:szCs w:val="24"/>
        </w:rPr>
        <w:t xml:space="preserve">its </w:t>
      </w:r>
      <w:r>
        <w:rPr>
          <w:rFonts w:ascii="Times New Roman" w:eastAsia="Calibri" w:hAnsi="Times New Roman" w:cs="Times New Roman"/>
          <w:sz w:val="24"/>
          <w:szCs w:val="24"/>
        </w:rPr>
        <w:t xml:space="preserve">objections to </w:t>
      </w:r>
      <w:r w:rsidR="00F50532">
        <w:rPr>
          <w:rFonts w:ascii="Times New Roman" w:eastAsia="Calibri" w:hAnsi="Times New Roman" w:cs="Times New Roman"/>
          <w:sz w:val="24"/>
          <w:szCs w:val="24"/>
        </w:rPr>
        <w:t xml:space="preserve">Complainant Noreen McCarthy’s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proposed transcript </w:t>
      </w:r>
      <w:r w:rsidR="00F50532">
        <w:rPr>
          <w:rFonts w:ascii="Times New Roman" w:eastAsia="Calibri" w:hAnsi="Times New Roman" w:cs="Times New Roman"/>
          <w:sz w:val="24"/>
          <w:szCs w:val="24"/>
        </w:rPr>
        <w:t xml:space="preserve">errors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corrections upon Complainant Noreen McCarthy by </w:t>
      </w:r>
      <w:r w:rsidR="00F50532">
        <w:rPr>
          <w:rFonts w:ascii="Times New Roman" w:eastAsia="Calibri" w:hAnsi="Times New Roman" w:cs="Times New Roman"/>
          <w:sz w:val="24"/>
          <w:szCs w:val="24"/>
        </w:rPr>
        <w:t xml:space="preserve">Thursday, </w:t>
      </w:r>
      <w:r w:rsidR="00751828">
        <w:rPr>
          <w:rFonts w:ascii="Times New Roman" w:eastAsia="Calibri" w:hAnsi="Times New Roman" w:cs="Times New Roman"/>
          <w:sz w:val="24"/>
          <w:szCs w:val="24"/>
        </w:rPr>
        <w:t>September 3, 2020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540B88" w14:textId="77777777" w:rsidR="00F50532" w:rsidRDefault="00F50532" w:rsidP="005C48D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648890B" w14:textId="763611C1" w:rsidR="00AD0515" w:rsidRPr="00AD0515" w:rsidRDefault="00AD0515" w:rsidP="005C48D3">
      <w:pPr>
        <w:spacing w:after="0" w:line="360" w:lineRule="auto"/>
        <w:ind w:firstLine="1440"/>
        <w:rPr>
          <w:rFonts w:ascii="Times" w:eastAsia="Times New Roman" w:hAnsi="Times" w:cs="Times"/>
          <w:color w:val="333333"/>
          <w:sz w:val="26"/>
          <w:szCs w:val="26"/>
        </w:rPr>
      </w:pPr>
      <w:r w:rsidRPr="00AD0515">
        <w:rPr>
          <w:rFonts w:ascii="CG Times" w:hAnsi="CG Times" w:cs="CG Time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B28B92" wp14:editId="35BF4CE0">
            <wp:simplePos x="0" y="0"/>
            <wp:positionH relativeFrom="column">
              <wp:posOffset>2814762</wp:posOffset>
            </wp:positionH>
            <wp:positionV relativeFrom="paragraph">
              <wp:posOffset>20900</wp:posOffset>
            </wp:positionV>
            <wp:extent cx="2814761" cy="1043940"/>
            <wp:effectExtent l="0" t="0" r="5080" b="3810"/>
            <wp:wrapNone/>
            <wp:docPr id="1" name="Picture 1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561" cy="104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5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BE7024" w14:textId="677990E1" w:rsidR="00AD0515" w:rsidRPr="00AD0515" w:rsidRDefault="00AD0515" w:rsidP="00AD0515">
      <w:pPr>
        <w:spacing w:after="0" w:line="360" w:lineRule="auto"/>
        <w:ind w:left="1440" w:hanging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Date:  </w:t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August 19, 2020</w:t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D051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14:paraId="3FE10CBD" w14:textId="77777777" w:rsidR="00AD0515" w:rsidRPr="00AD0515" w:rsidRDefault="00AD0515" w:rsidP="00AD0515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u w:val="single"/>
        </w:rPr>
      </w:pPr>
    </w:p>
    <w:p w14:paraId="315EECEC" w14:textId="5BD0777E" w:rsidR="00AD0515" w:rsidRDefault="00AD0515" w:rsidP="00015D7A">
      <w:pPr>
        <w:spacing w:after="0" w:line="360" w:lineRule="auto"/>
        <w:rPr>
          <w:rFonts w:ascii="Times New Roman" w:hAnsi="Times New Roman" w:cs="Times New Roman"/>
        </w:rPr>
      </w:pPr>
    </w:p>
    <w:p w14:paraId="1A4A445B" w14:textId="77777777" w:rsidR="005C48D3" w:rsidRDefault="00C63AB9">
      <w:pPr>
        <w:rPr>
          <w:rFonts w:ascii="Times New Roman" w:hAnsi="Times New Roman" w:cs="Times New Roman"/>
        </w:rPr>
        <w:sectPr w:rsidR="005C48D3" w:rsidSect="005C48D3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571FBBFC" w14:textId="77777777" w:rsidR="00C63AB9" w:rsidRPr="00C63AB9" w:rsidRDefault="00C63AB9" w:rsidP="00C63AB9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C63AB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C-2019-3006923 - NOREEN MCCARTHY v. METROPOLITAN EDISON COMPANY</w:t>
      </w:r>
      <w:r w:rsidRPr="00C63AB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63AB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63AB9">
        <w:rPr>
          <w:rFonts w:ascii="Microsoft Sans Serif" w:eastAsia="Microsoft Sans Serif" w:hAnsi="Microsoft Sans Serif" w:cs="Microsoft Sans Serif"/>
          <w:sz w:val="24"/>
        </w:rPr>
        <w:t>NOREEN MCCARTHY</w:t>
      </w:r>
      <w:r w:rsidRPr="00C63AB9">
        <w:rPr>
          <w:rFonts w:ascii="Microsoft Sans Serif" w:eastAsia="Microsoft Sans Serif" w:hAnsi="Microsoft Sans Serif" w:cs="Microsoft Sans Serif"/>
          <w:sz w:val="24"/>
        </w:rPr>
        <w:cr/>
        <w:t>18 MILLSTONE LANE</w:t>
      </w:r>
      <w:r w:rsidRPr="00C63AB9">
        <w:rPr>
          <w:rFonts w:ascii="Microsoft Sans Serif" w:eastAsia="Microsoft Sans Serif" w:hAnsi="Microsoft Sans Serif" w:cs="Microsoft Sans Serif"/>
          <w:sz w:val="24"/>
        </w:rPr>
        <w:cr/>
        <w:t>POTTSTOWN PA  19465</w:t>
      </w:r>
      <w:r w:rsidRPr="00C63AB9">
        <w:rPr>
          <w:rFonts w:ascii="Microsoft Sans Serif" w:eastAsia="Microsoft Sans Serif" w:hAnsi="Microsoft Sans Serif" w:cs="Microsoft Sans Serif"/>
          <w:sz w:val="24"/>
        </w:rPr>
        <w:cr/>
      </w:r>
      <w:r w:rsidRPr="00C63AB9">
        <w:rPr>
          <w:rFonts w:ascii="Microsoft Sans Serif" w:eastAsia="Microsoft Sans Serif" w:hAnsi="Microsoft Sans Serif" w:cs="Microsoft Sans Serif"/>
          <w:b/>
          <w:sz w:val="24"/>
        </w:rPr>
        <w:t>610.469.2009</w:t>
      </w:r>
      <w:r w:rsidRPr="00C63AB9">
        <w:rPr>
          <w:rFonts w:ascii="Microsoft Sans Serif" w:eastAsia="Microsoft Sans Serif" w:hAnsi="Microsoft Sans Serif" w:cs="Microsoft Sans Serif"/>
          <w:sz w:val="24"/>
        </w:rPr>
        <w:cr/>
      </w:r>
      <w:r w:rsidRPr="00C63AB9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 w:rsidRPr="00C63AB9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cr/>
      </w:r>
    </w:p>
    <w:p w14:paraId="777B8F4E" w14:textId="77777777" w:rsidR="00C63AB9" w:rsidRPr="00C63AB9" w:rsidRDefault="00C63AB9" w:rsidP="00C63AB9">
      <w:pPr>
        <w:spacing w:after="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C63AB9">
        <w:rPr>
          <w:rFonts w:ascii="Microsoft Sans Serif" w:eastAsia="Microsoft Sans Serif" w:hAnsi="Microsoft Sans Serif" w:cs="Microsoft Sans Serif"/>
          <w:sz w:val="24"/>
        </w:rPr>
        <w:t>LAUREN M LEPKOSKI ESQUIRE</w:t>
      </w:r>
    </w:p>
    <w:p w14:paraId="5A359E97" w14:textId="77777777" w:rsidR="00C63AB9" w:rsidRPr="00C63AB9" w:rsidRDefault="00C63AB9" w:rsidP="00C63AB9">
      <w:pPr>
        <w:spacing w:after="0" w:line="259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C63AB9">
        <w:rPr>
          <w:rFonts w:ascii="Microsoft Sans Serif" w:eastAsia="Microsoft Sans Serif" w:hAnsi="Microsoft Sans Serif" w:cs="Microsoft Sans Serif"/>
          <w:sz w:val="24"/>
        </w:rPr>
        <w:t>TORI L GIESLER ESQUIRE</w:t>
      </w:r>
      <w:r w:rsidRPr="00C63AB9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C63AB9">
        <w:rPr>
          <w:rFonts w:ascii="Microsoft Sans Serif" w:eastAsia="Microsoft Sans Serif" w:hAnsi="Microsoft Sans Serif" w:cs="Microsoft Sans Serif"/>
          <w:sz w:val="24"/>
        </w:rPr>
        <w:cr/>
      </w:r>
      <w:r w:rsidRPr="00C63AB9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C63AB9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C63AB9">
        <w:rPr>
          <w:rFonts w:ascii="Microsoft Sans Serif" w:eastAsia="Microsoft Sans Serif" w:hAnsi="Microsoft Sans Serif" w:cs="Microsoft Sans Serif"/>
          <w:sz w:val="24"/>
        </w:rPr>
        <w:t>PO BOX 16001</w:t>
      </w:r>
      <w:r w:rsidRPr="00C63AB9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C63AB9">
        <w:rPr>
          <w:rFonts w:ascii="Microsoft Sans Serif" w:eastAsia="Microsoft Sans Serif" w:hAnsi="Microsoft Sans Serif" w:cs="Microsoft Sans Serif"/>
          <w:sz w:val="24"/>
        </w:rPr>
        <w:cr/>
      </w:r>
      <w:r w:rsidRPr="00C63AB9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5611FF6A" w14:textId="77777777" w:rsidR="00C63AB9" w:rsidRPr="00C63AB9" w:rsidRDefault="00C63AB9" w:rsidP="00C63AB9">
      <w:pPr>
        <w:spacing w:after="160" w:line="259" w:lineRule="auto"/>
        <w:rPr>
          <w:rFonts w:ascii="Calibri" w:eastAsia="Times New Roman" w:hAnsi="Calibri" w:cs="Times New Roman"/>
        </w:rPr>
      </w:pPr>
      <w:r w:rsidRPr="00C63AB9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C63AB9">
        <w:rPr>
          <w:rFonts w:ascii="Microsoft Sans Serif" w:eastAsia="Microsoft Sans Serif" w:hAnsi="Microsoft Sans Serif" w:cs="Microsoft Sans Serif"/>
          <w:sz w:val="24"/>
        </w:rPr>
        <w:cr/>
      </w:r>
      <w:r w:rsidRPr="00C63AB9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6110A891" w14:textId="77777777" w:rsidR="00C63AB9" w:rsidRDefault="00C63AB9" w:rsidP="00015D7A">
      <w:pPr>
        <w:spacing w:after="0" w:line="360" w:lineRule="auto"/>
        <w:rPr>
          <w:rFonts w:ascii="Times New Roman" w:hAnsi="Times New Roman" w:cs="Times New Roman"/>
        </w:rPr>
      </w:pPr>
    </w:p>
    <w:sectPr w:rsidR="00C63AB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61860" w14:textId="77777777" w:rsidR="004B2B86" w:rsidRDefault="004B2B86" w:rsidP="00C66C3D">
      <w:pPr>
        <w:spacing w:after="0" w:line="240" w:lineRule="auto"/>
      </w:pPr>
      <w:r>
        <w:separator/>
      </w:r>
    </w:p>
  </w:endnote>
  <w:endnote w:type="continuationSeparator" w:id="0">
    <w:p w14:paraId="503BF2C3" w14:textId="77777777" w:rsidR="004B2B86" w:rsidRDefault="004B2B86" w:rsidP="00C6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328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9DDEF8" w14:textId="0A7FA2DC" w:rsidR="005C48D3" w:rsidRDefault="005C48D3">
        <w:pPr>
          <w:pStyle w:val="Footer"/>
          <w:jc w:val="center"/>
        </w:pPr>
        <w:r w:rsidRPr="005C48D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C48D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C48D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C48D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C48D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C5140" w14:textId="3225291E" w:rsidR="005C48D3" w:rsidRDefault="005C48D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E5E62" w14:textId="77777777" w:rsidR="004B2B86" w:rsidRDefault="004B2B86" w:rsidP="00C66C3D">
      <w:pPr>
        <w:spacing w:after="0" w:line="240" w:lineRule="auto"/>
      </w:pPr>
      <w:r>
        <w:separator/>
      </w:r>
    </w:p>
  </w:footnote>
  <w:footnote w:type="continuationSeparator" w:id="0">
    <w:p w14:paraId="5C02580C" w14:textId="77777777" w:rsidR="004B2B86" w:rsidRDefault="004B2B86" w:rsidP="00C66C3D">
      <w:pPr>
        <w:spacing w:after="0" w:line="240" w:lineRule="auto"/>
      </w:pPr>
      <w:r>
        <w:continuationSeparator/>
      </w:r>
    </w:p>
  </w:footnote>
  <w:footnote w:id="1">
    <w:p w14:paraId="7F55A33A" w14:textId="0AF2F7DF" w:rsidR="00C66C3D" w:rsidRDefault="00C66C3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52 Pa.Code § 5.253(a).</w:t>
      </w:r>
    </w:p>
    <w:p w14:paraId="261BCF26" w14:textId="77777777" w:rsidR="00C66C3D" w:rsidRDefault="00C66C3D">
      <w:pPr>
        <w:pStyle w:val="FootnoteText"/>
      </w:pPr>
    </w:p>
  </w:footnote>
  <w:footnote w:id="2">
    <w:p w14:paraId="657F4AC5" w14:textId="13738E89" w:rsidR="00C66C3D" w:rsidRDefault="00C66C3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52 Pa.Code § 5.253(b)(2).</w:t>
      </w:r>
    </w:p>
    <w:p w14:paraId="532FE16E" w14:textId="77777777" w:rsidR="00C63AB9" w:rsidRDefault="00C63AB9">
      <w:pPr>
        <w:pStyle w:val="FootnoteText"/>
      </w:pPr>
    </w:p>
  </w:footnote>
  <w:footnote w:id="3">
    <w:p w14:paraId="67EAEFD1" w14:textId="00EB933F" w:rsidR="00C66C3D" w:rsidRDefault="00C66C3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52 Pa.Code § 5.253(c)(1).</w:t>
      </w:r>
    </w:p>
    <w:p w14:paraId="687C7DCC" w14:textId="77777777" w:rsidR="00C66C3D" w:rsidRDefault="00C66C3D">
      <w:pPr>
        <w:pStyle w:val="FootnoteText"/>
      </w:pPr>
    </w:p>
  </w:footnote>
  <w:footnote w:id="4">
    <w:p w14:paraId="3A18D0AE" w14:textId="6EE8139F" w:rsidR="00C66C3D" w:rsidRDefault="00C66C3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52 Pa.Code § 5.253(d).</w:t>
      </w:r>
    </w:p>
    <w:p w14:paraId="5845B2B9" w14:textId="77777777" w:rsidR="00C63AB9" w:rsidRDefault="00C63AB9">
      <w:pPr>
        <w:pStyle w:val="FootnoteText"/>
      </w:pPr>
    </w:p>
  </w:footnote>
  <w:footnote w:id="5">
    <w:p w14:paraId="3F2C441B" w14:textId="00C98756" w:rsidR="00C63AB9" w:rsidRDefault="00C63A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52 Pa.Code § 5.253(f).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841D6"/>
    <w:multiLevelType w:val="hybridMultilevel"/>
    <w:tmpl w:val="6EECAE94"/>
    <w:lvl w:ilvl="0" w:tplc="C212CC7E">
      <w:start w:val="1"/>
      <w:numFmt w:val="decimal"/>
      <w:lvlText w:val="%1."/>
      <w:lvlJc w:val="left"/>
      <w:pPr>
        <w:ind w:left="216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A7824CD"/>
    <w:multiLevelType w:val="hybridMultilevel"/>
    <w:tmpl w:val="E68AC9E8"/>
    <w:lvl w:ilvl="0" w:tplc="24DA1108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CA"/>
    <w:rsid w:val="00015D7A"/>
    <w:rsid w:val="000446B1"/>
    <w:rsid w:val="00071DCD"/>
    <w:rsid w:val="000838C9"/>
    <w:rsid w:val="001A6C85"/>
    <w:rsid w:val="003C0EFD"/>
    <w:rsid w:val="004B2B86"/>
    <w:rsid w:val="005372CA"/>
    <w:rsid w:val="0057443E"/>
    <w:rsid w:val="005B6E6B"/>
    <w:rsid w:val="005C48D3"/>
    <w:rsid w:val="00652332"/>
    <w:rsid w:val="00693971"/>
    <w:rsid w:val="006F535D"/>
    <w:rsid w:val="00711224"/>
    <w:rsid w:val="00745948"/>
    <w:rsid w:val="00751828"/>
    <w:rsid w:val="007A3A36"/>
    <w:rsid w:val="008454D8"/>
    <w:rsid w:val="008B1453"/>
    <w:rsid w:val="008F7FBC"/>
    <w:rsid w:val="0091539B"/>
    <w:rsid w:val="009C03E2"/>
    <w:rsid w:val="00AA2E47"/>
    <w:rsid w:val="00AD0515"/>
    <w:rsid w:val="00B6125F"/>
    <w:rsid w:val="00BD23C3"/>
    <w:rsid w:val="00C63AB9"/>
    <w:rsid w:val="00C66C3D"/>
    <w:rsid w:val="00DD54DF"/>
    <w:rsid w:val="00F31CE5"/>
    <w:rsid w:val="00F50532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968E"/>
  <w15:chartTrackingRefBased/>
  <w15:docId w15:val="{EF388984-7310-4C15-A8F7-E537FDA6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8C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6C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C3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C3D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AD051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D0515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44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8D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5C4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8D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55D01-BFEA-4D6D-9301-7A2BF5FF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2</cp:revision>
  <dcterms:created xsi:type="dcterms:W3CDTF">2020-08-19T16:46:00Z</dcterms:created>
  <dcterms:modified xsi:type="dcterms:W3CDTF">2020-08-19T16:46:00Z</dcterms:modified>
</cp:coreProperties>
</file>