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ADD55" w14:textId="03239CDD"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A27049">
        <w:rPr>
          <w:rFonts w:ascii="Arial" w:hAnsi="Arial"/>
          <w:sz w:val="24"/>
        </w:rPr>
        <w:t>March 11, 2020</w:t>
      </w:r>
    </w:p>
    <w:p w14:paraId="64F9F06D" w14:textId="77777777" w:rsidR="00E348AC" w:rsidRDefault="00E348AC" w:rsidP="00635B49">
      <w:pPr>
        <w:rPr>
          <w:rFonts w:ascii="Arial" w:hAnsi="Arial"/>
          <w:sz w:val="24"/>
        </w:rPr>
      </w:pPr>
    </w:p>
    <w:p w14:paraId="50DACE07" w14:textId="2E72FF8D" w:rsidR="00A27049" w:rsidRDefault="00A27049" w:rsidP="00635B49">
      <w:pPr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sz w:val="24"/>
        </w:rPr>
        <w:t xml:space="preserve">SUSAN </w:t>
      </w:r>
      <w:proofErr w:type="gramStart"/>
      <w:r>
        <w:rPr>
          <w:rFonts w:ascii="Arial" w:hAnsi="Arial"/>
          <w:sz w:val="24"/>
        </w:rPr>
        <w:t>FAITH  CEO</w:t>
      </w:r>
      <w:proofErr w:type="gramEnd"/>
    </w:p>
    <w:p w14:paraId="277E6BCD" w14:textId="03A5F1C5" w:rsidR="00A27049" w:rsidRDefault="00A270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GASEARCH LLC</w:t>
      </w:r>
    </w:p>
    <w:p w14:paraId="1038D721" w14:textId="65EC3508" w:rsidR="00A27049" w:rsidRDefault="00A270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4991 BELMONT AVE</w:t>
      </w:r>
    </w:p>
    <w:p w14:paraId="31BB6E6A" w14:textId="0BE487F5" w:rsidR="00A27049" w:rsidRDefault="00A27049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YOUNGSTOWN  OH</w:t>
      </w:r>
      <w:proofErr w:type="gramEnd"/>
      <w:r>
        <w:rPr>
          <w:rFonts w:ascii="Arial" w:hAnsi="Arial"/>
          <w:sz w:val="24"/>
        </w:rPr>
        <w:t xml:space="preserve">   44505</w:t>
      </w:r>
    </w:p>
    <w:p w14:paraId="29D409B4" w14:textId="77777777" w:rsidR="00E348AC" w:rsidRDefault="00E348AC" w:rsidP="00635B49">
      <w:pPr>
        <w:rPr>
          <w:rFonts w:ascii="Arial" w:hAnsi="Arial"/>
          <w:sz w:val="24"/>
        </w:rPr>
      </w:pPr>
    </w:p>
    <w:p w14:paraId="46850B31" w14:textId="6F384C1D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A27049">
        <w:rPr>
          <w:rFonts w:ascii="Arial" w:hAnsi="Arial"/>
          <w:sz w:val="22"/>
          <w:szCs w:val="22"/>
        </w:rPr>
        <w:t>s. Faith</w:t>
      </w:r>
      <w:r w:rsidRPr="007700C1">
        <w:rPr>
          <w:rFonts w:ascii="Arial" w:hAnsi="Arial"/>
          <w:sz w:val="22"/>
          <w:szCs w:val="22"/>
        </w:rPr>
        <w:t>:</w:t>
      </w:r>
    </w:p>
    <w:p w14:paraId="790B379B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3077498C" w14:textId="7A4167F5" w:rsidR="0077682D" w:rsidRPr="007700C1" w:rsidRDefault="0077682D" w:rsidP="00A27049">
      <w:pPr>
        <w:pStyle w:val="BodyText"/>
        <w:rPr>
          <w:rFonts w:cs="Arial"/>
          <w:sz w:val="22"/>
          <w:szCs w:val="22"/>
        </w:rPr>
      </w:pPr>
      <w:r w:rsidRPr="007700C1">
        <w:rPr>
          <w:rFonts w:cs="Arial"/>
          <w:sz w:val="22"/>
          <w:szCs w:val="22"/>
        </w:rPr>
        <w:tab/>
        <w:t>O</w:t>
      </w:r>
      <w:r w:rsidR="00D56676">
        <w:rPr>
          <w:rFonts w:cs="Arial"/>
          <w:sz w:val="22"/>
          <w:szCs w:val="22"/>
        </w:rPr>
        <w:t xml:space="preserve">n </w:t>
      </w:r>
      <w:r w:rsidR="00A27049">
        <w:rPr>
          <w:rFonts w:cs="Arial"/>
          <w:sz w:val="22"/>
          <w:szCs w:val="22"/>
        </w:rPr>
        <w:t>March 6, 2020</w:t>
      </w:r>
      <w:r w:rsidR="00D56676">
        <w:rPr>
          <w:rFonts w:cs="Arial"/>
          <w:sz w:val="22"/>
          <w:szCs w:val="22"/>
        </w:rPr>
        <w:t>, the Commission received your</w:t>
      </w:r>
      <w:r w:rsidRPr="007700C1">
        <w:rPr>
          <w:rFonts w:cs="Arial"/>
          <w:sz w:val="22"/>
          <w:szCs w:val="22"/>
        </w:rPr>
        <w:t xml:space="preserve"> Application of </w:t>
      </w:r>
      <w:proofErr w:type="spellStart"/>
      <w:r w:rsidR="00A27049">
        <w:rPr>
          <w:rFonts w:cs="Arial"/>
          <w:sz w:val="22"/>
          <w:szCs w:val="22"/>
        </w:rPr>
        <w:t>Gasearch</w:t>
      </w:r>
      <w:proofErr w:type="spellEnd"/>
      <w:r w:rsidR="00A27049">
        <w:rPr>
          <w:rFonts w:cs="Arial"/>
          <w:sz w:val="22"/>
          <w:szCs w:val="22"/>
        </w:rPr>
        <w:t>, LLC.</w:t>
      </w:r>
      <w:r w:rsidRPr="007700C1">
        <w:rPr>
          <w:rFonts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14:paraId="6B4D5187" w14:textId="77777777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14:paraId="103DA7CD" w14:textId="1763EC04" w:rsidR="0077682D" w:rsidRPr="007700C1" w:rsidRDefault="00B93698" w:rsidP="0077682D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Original Signature </w:t>
      </w:r>
      <w:r w:rsidR="00A27049">
        <w:rPr>
          <w:rFonts w:ascii="Arial" w:hAnsi="Arial" w:cs="Arial"/>
          <w:color w:val="000000"/>
          <w:sz w:val="22"/>
          <w:szCs w:val="22"/>
        </w:rPr>
        <w:t>(#13 on application)</w:t>
      </w:r>
    </w:p>
    <w:p w14:paraId="4D3C4581" w14:textId="77777777" w:rsidR="00CC4EFB" w:rsidRPr="007700C1" w:rsidRDefault="00CC4EFB" w:rsidP="00CC4EFB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14:paraId="1C43471F" w14:textId="17161B16" w:rsidR="0077682D" w:rsidRPr="007700C1" w:rsidRDefault="00CC4EFB" w:rsidP="002735E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Application Affidavit</w:t>
      </w:r>
      <w:r w:rsidR="00A27049">
        <w:rPr>
          <w:rFonts w:ascii="Arial" w:hAnsi="Arial" w:cs="Arial"/>
          <w:color w:val="000000"/>
          <w:sz w:val="22"/>
          <w:szCs w:val="22"/>
        </w:rPr>
        <w:t xml:space="preserve"> (Copies are not accepted. It must be an original signed document.)</w:t>
      </w:r>
    </w:p>
    <w:p w14:paraId="5C0C4142" w14:textId="77777777" w:rsidR="00CC4EFB" w:rsidRPr="007700C1" w:rsidRDefault="00CC4EFB" w:rsidP="00CC4EFB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5D306860" w14:textId="4FEE25C7" w:rsidR="0077682D" w:rsidRPr="007700C1" w:rsidRDefault="00CC4EFB" w:rsidP="0077682D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Operations Affidavit</w:t>
      </w:r>
      <w:r w:rsidR="00A27049">
        <w:rPr>
          <w:rFonts w:ascii="Arial" w:hAnsi="Arial" w:cs="Arial"/>
          <w:color w:val="000000"/>
          <w:sz w:val="22"/>
          <w:szCs w:val="22"/>
        </w:rPr>
        <w:t xml:space="preserve"> (Copies are not accepted. It must be an original signed document.)</w:t>
      </w:r>
    </w:p>
    <w:p w14:paraId="6A49FE61" w14:textId="77777777" w:rsidR="00565F1E" w:rsidRPr="00A27049" w:rsidRDefault="00565F1E" w:rsidP="00A27049">
      <w:pPr>
        <w:rPr>
          <w:rFonts w:ascii="Arial" w:hAnsi="Arial" w:cs="Arial"/>
          <w:color w:val="000000"/>
          <w:sz w:val="22"/>
          <w:szCs w:val="22"/>
        </w:rPr>
      </w:pPr>
    </w:p>
    <w:p w14:paraId="33B0D01E" w14:textId="747AC918" w:rsidR="00565F1E" w:rsidRPr="007700C1" w:rsidRDefault="00A27049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Incorrect Bond/Letter of Credit. The name on your bond must match your company name. Currently the bond reflects “Gas Search.” Your company name on the first page of the application reflects “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Gasearch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LLC.” THESE MUST MATCH. </w:t>
      </w:r>
      <w:r w:rsidR="00D954C8">
        <w:rPr>
          <w:rFonts w:ascii="Arial" w:hAnsi="Arial" w:cs="Arial"/>
          <w:color w:val="000000"/>
          <w:sz w:val="22"/>
          <w:szCs w:val="22"/>
        </w:rPr>
        <w:t xml:space="preserve">A new bond is required. We will hold the incorrect bond until we receive your new, corrected bond. Once that is received, your incorrect bond will be shredded, unless you </w:t>
      </w:r>
      <w:proofErr w:type="gramStart"/>
      <w:r w:rsidR="00D954C8">
        <w:rPr>
          <w:rFonts w:ascii="Arial" w:hAnsi="Arial" w:cs="Arial"/>
          <w:color w:val="000000"/>
          <w:sz w:val="22"/>
          <w:szCs w:val="22"/>
        </w:rPr>
        <w:t>prefer to have</w:t>
      </w:r>
      <w:proofErr w:type="gramEnd"/>
      <w:r w:rsidR="00D954C8">
        <w:rPr>
          <w:rFonts w:ascii="Arial" w:hAnsi="Arial" w:cs="Arial"/>
          <w:color w:val="000000"/>
          <w:sz w:val="22"/>
          <w:szCs w:val="22"/>
        </w:rPr>
        <w:t xml:space="preserve"> it returned to you.</w:t>
      </w:r>
    </w:p>
    <w:p w14:paraId="1CF45F11" w14:textId="77777777" w:rsidR="00CC4EFB" w:rsidRPr="00A27049" w:rsidRDefault="00CC4EFB" w:rsidP="00A27049">
      <w:pPr>
        <w:rPr>
          <w:rFonts w:ascii="Arial" w:hAnsi="Arial" w:cs="Arial"/>
          <w:color w:val="000000"/>
          <w:sz w:val="22"/>
          <w:szCs w:val="22"/>
        </w:rPr>
      </w:pPr>
    </w:p>
    <w:p w14:paraId="65EFE185" w14:textId="765C2BFE" w:rsidR="00565F1E" w:rsidRPr="007700C1" w:rsidRDefault="0077682D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Business Entity and/or Department of State filings </w:t>
      </w:r>
      <w:r w:rsidR="00A27049">
        <w:rPr>
          <w:rFonts w:ascii="Arial" w:hAnsi="Arial" w:cs="Arial"/>
          <w:color w:val="000000"/>
          <w:sz w:val="22"/>
          <w:szCs w:val="22"/>
        </w:rPr>
        <w:t xml:space="preserve">for Pennsylvania. </w:t>
      </w:r>
      <w:proofErr w:type="spellStart"/>
      <w:r w:rsidR="00A27049">
        <w:rPr>
          <w:rFonts w:ascii="Arial" w:hAnsi="Arial" w:cs="Arial"/>
          <w:color w:val="000000"/>
          <w:sz w:val="22"/>
          <w:szCs w:val="22"/>
        </w:rPr>
        <w:t>Gasearch</w:t>
      </w:r>
      <w:proofErr w:type="spellEnd"/>
      <w:r w:rsidR="00A27049">
        <w:rPr>
          <w:rFonts w:ascii="Arial" w:hAnsi="Arial" w:cs="Arial"/>
          <w:color w:val="000000"/>
          <w:sz w:val="22"/>
          <w:szCs w:val="22"/>
        </w:rPr>
        <w:t>, LLC. does not appear to be a registered entity in the State of Pennsylvania.</w:t>
      </w:r>
    </w:p>
    <w:p w14:paraId="3EAB9D0F" w14:textId="77777777" w:rsidR="0077682D" w:rsidRPr="007700C1" w:rsidRDefault="0077682D" w:rsidP="0077682D">
      <w:pPr>
        <w:rPr>
          <w:rFonts w:ascii="Arial" w:hAnsi="Arial" w:cs="Arial"/>
          <w:color w:val="000000"/>
          <w:sz w:val="22"/>
          <w:szCs w:val="22"/>
        </w:rPr>
      </w:pPr>
    </w:p>
    <w:p w14:paraId="58B517F2" w14:textId="7FAD6777" w:rsidR="0077682D" w:rsidRPr="007700C1" w:rsidRDefault="0077682D" w:rsidP="0077682D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</w:t>
      </w:r>
      <w:r w:rsidR="00A27049">
        <w:rPr>
          <w:rFonts w:ascii="Arial" w:hAnsi="Arial" w:cs="Arial"/>
          <w:color w:val="000000"/>
          <w:sz w:val="22"/>
          <w:szCs w:val="22"/>
        </w:rPr>
        <w:t xml:space="preserve">Original Signature on </w:t>
      </w:r>
      <w:r w:rsidRPr="007700C1">
        <w:rPr>
          <w:rFonts w:ascii="Arial" w:hAnsi="Arial" w:cs="Arial"/>
          <w:color w:val="000000"/>
          <w:sz w:val="22"/>
          <w:szCs w:val="22"/>
        </w:rPr>
        <w:t>Certificate of Service</w:t>
      </w:r>
      <w:r w:rsidR="00CC4EFB" w:rsidRPr="007700C1">
        <w:rPr>
          <w:rFonts w:ascii="Arial" w:hAnsi="Arial" w:cs="Arial"/>
          <w:color w:val="000000"/>
          <w:sz w:val="22"/>
          <w:szCs w:val="22"/>
        </w:rPr>
        <w:t xml:space="preserve"> </w:t>
      </w:r>
      <w:r w:rsidR="00A27049">
        <w:rPr>
          <w:rFonts w:ascii="Arial" w:hAnsi="Arial" w:cs="Arial"/>
          <w:color w:val="000000"/>
          <w:sz w:val="22"/>
          <w:szCs w:val="22"/>
        </w:rPr>
        <w:t>(Copies are not accepted. It must contain an original signature.)</w:t>
      </w:r>
    </w:p>
    <w:p w14:paraId="4B9E0610" w14:textId="2D6C1BB0" w:rsidR="0077682D" w:rsidRPr="007700C1" w:rsidRDefault="0077682D" w:rsidP="00A27049">
      <w:pPr>
        <w:spacing w:before="240"/>
        <w:ind w:right="900" w:firstLine="72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085B7B11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14:paraId="388CFA31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1366FA6D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70A1EC28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0EED9C17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42EBD96" wp14:editId="402C0B3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C89E503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12388F1" w14:textId="77777777" w:rsidR="00635B49" w:rsidRDefault="00635B49" w:rsidP="00635B49">
      <w:pPr>
        <w:rPr>
          <w:rFonts w:ascii="Arial" w:hAnsi="Arial"/>
          <w:sz w:val="24"/>
        </w:rPr>
      </w:pPr>
    </w:p>
    <w:p w14:paraId="2B497220" w14:textId="77777777" w:rsidR="00635B49" w:rsidRDefault="00635B49" w:rsidP="00635B49">
      <w:pPr>
        <w:rPr>
          <w:rFonts w:ascii="Arial" w:hAnsi="Arial"/>
          <w:sz w:val="24"/>
        </w:rPr>
      </w:pPr>
    </w:p>
    <w:p w14:paraId="3BABF0AB" w14:textId="77777777"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14:paraId="436E07A7" w14:textId="77777777" w:rsidR="00A27049" w:rsidRDefault="00635B49" w:rsidP="00A27049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9148B40" w14:textId="769AB558" w:rsidR="00635B49" w:rsidRPr="00A27049" w:rsidRDefault="00A27049" w:rsidP="00A27049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RC:ane</w:t>
      </w:r>
      <w:proofErr w:type="spellEnd"/>
      <w:proofErr w:type="gramEnd"/>
    </w:p>
    <w:sectPr w:rsidR="00635B49" w:rsidRPr="00A27049" w:rsidSect="00E348AC">
      <w:headerReference w:type="default" r:id="rId9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E006D" w14:textId="77777777" w:rsidR="00B92101" w:rsidRDefault="00B92101" w:rsidP="00635B49">
      <w:r>
        <w:separator/>
      </w:r>
    </w:p>
  </w:endnote>
  <w:endnote w:type="continuationSeparator" w:id="0">
    <w:p w14:paraId="4B2B4C0D" w14:textId="77777777" w:rsidR="00B92101" w:rsidRDefault="00B9210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43622" w14:textId="77777777" w:rsidR="00B92101" w:rsidRDefault="00B92101" w:rsidP="00635B49">
      <w:r>
        <w:separator/>
      </w:r>
    </w:p>
  </w:footnote>
  <w:footnote w:type="continuationSeparator" w:id="0">
    <w:p w14:paraId="724E5D89" w14:textId="77777777" w:rsidR="00B92101" w:rsidRDefault="00B9210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14:paraId="1534455A" w14:textId="77777777" w:rsidTr="00070A15">
      <w:trPr>
        <w:trHeight w:val="1170"/>
      </w:trPr>
      <w:tc>
        <w:tcPr>
          <w:tcW w:w="1800" w:type="dxa"/>
        </w:tcPr>
        <w:p w14:paraId="516DA34F" w14:textId="77777777"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 wp14:anchorId="0D9A38FC" wp14:editId="7088CE6C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61EF7B8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D124EDF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626892C2" w14:textId="77777777"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60D2FCD5" w14:textId="10070E63" w:rsidR="00635B49" w:rsidRDefault="00A5728A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635B49">
            <w:rPr>
              <w:rFonts w:ascii="Arial" w:hAnsi="Arial"/>
              <w:color w:val="000080"/>
              <w:spacing w:val="-3"/>
              <w:sz w:val="26"/>
            </w:rPr>
            <w:t xml:space="preserve">, HARRISBURG, PA </w:t>
          </w:r>
          <w:r>
            <w:rPr>
              <w:rFonts w:ascii="Arial" w:hAnsi="Arial"/>
              <w:color w:val="000080"/>
              <w:spacing w:val="-3"/>
              <w:sz w:val="26"/>
            </w:rPr>
            <w:t>17120</w:t>
          </w:r>
        </w:p>
      </w:tc>
      <w:tc>
        <w:tcPr>
          <w:tcW w:w="1452" w:type="dxa"/>
        </w:tcPr>
        <w:p w14:paraId="193A67D9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70AEBBF5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7A6D94D2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58F32F01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045F16CE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4EFA7D5B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14:paraId="7AA7DF73" w14:textId="77777777"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115549DE" w14:textId="77777777"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A7606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049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28A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9FD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101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54C8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35D379C"/>
  <w15:docId w15:val="{C9C62628-52CE-4A9E-8A7D-73211FB9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1205-3D5D-487E-9D3E-1578047B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2020-03-11T15:49:00Z</cp:lastPrinted>
  <dcterms:created xsi:type="dcterms:W3CDTF">2020-03-11T15:49:00Z</dcterms:created>
  <dcterms:modified xsi:type="dcterms:W3CDTF">2020-03-11T15:49:00Z</dcterms:modified>
</cp:coreProperties>
</file>