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8A13" w14:textId="77777777" w:rsidR="008C6C0A" w:rsidRPr="001B723A" w:rsidRDefault="008C6C0A" w:rsidP="008C6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723A">
        <w:rPr>
          <w:rFonts w:ascii="Times New Roman" w:eastAsia="Times New Roman" w:hAnsi="Times New Roman"/>
          <w:b/>
          <w:sz w:val="24"/>
          <w:szCs w:val="24"/>
        </w:rPr>
        <w:t>BEFORE THE</w:t>
      </w:r>
    </w:p>
    <w:p w14:paraId="5267E3BA" w14:textId="77777777" w:rsidR="008C6C0A" w:rsidRPr="001B723A" w:rsidRDefault="008C6C0A" w:rsidP="008C6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723A">
        <w:rPr>
          <w:rFonts w:ascii="Times New Roman" w:eastAsia="Times New Roman" w:hAnsi="Times New Roman"/>
          <w:b/>
          <w:sz w:val="24"/>
          <w:szCs w:val="24"/>
        </w:rPr>
        <w:t>PENNSYLVANIA PUBLIC UTILITY COMMISSION</w:t>
      </w:r>
    </w:p>
    <w:p w14:paraId="769834E7" w14:textId="77777777" w:rsidR="008C6C0A" w:rsidRPr="001B723A" w:rsidRDefault="008C6C0A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4832760F" w14:textId="77777777" w:rsidR="004B2554" w:rsidRPr="001B723A" w:rsidRDefault="004B2554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52E7E5E7" w14:textId="77777777" w:rsidR="008C6C0A" w:rsidRPr="001B723A" w:rsidRDefault="008C6C0A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256BC18F" w14:textId="77777777" w:rsidR="00124246" w:rsidRPr="001B723A" w:rsidRDefault="00124246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Petition</w:t>
      </w:r>
      <w:r w:rsidR="00ED3A40" w:rsidRPr="001B723A">
        <w:rPr>
          <w:rFonts w:ascii="Times New Roman" w:eastAsia="Times New Roman" w:hAnsi="Times New Roman"/>
          <w:sz w:val="24"/>
          <w:szCs w:val="24"/>
        </w:rPr>
        <w:t xml:space="preserve"> of Philadelphia Gas Works for </w:t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31ED6158" w14:textId="77777777" w:rsidR="00124246" w:rsidRPr="001B723A" w:rsidRDefault="00124246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Approval of Demand-Side Management</w:t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75F66698" w14:textId="4931166C" w:rsidR="0000503C" w:rsidRPr="001B723A" w:rsidRDefault="00124246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 xml:space="preserve">Plan for FY </w:t>
      </w:r>
      <w:r w:rsidR="002E40C9" w:rsidRPr="001B723A">
        <w:rPr>
          <w:rFonts w:ascii="Times New Roman" w:eastAsia="Times New Roman" w:hAnsi="Times New Roman"/>
          <w:sz w:val="24"/>
          <w:szCs w:val="24"/>
        </w:rPr>
        <w:t>2021-2023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7C9A2D74" w14:textId="446A0B3C" w:rsidR="00F43384" w:rsidRPr="001B723A" w:rsidRDefault="00F43384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:</w:t>
      </w: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P-2014-2459362</w:t>
      </w:r>
    </w:p>
    <w:p w14:paraId="650121A4" w14:textId="1DAB7465" w:rsidR="00F43384" w:rsidRPr="001B723A" w:rsidRDefault="00124246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Philadelphia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Gas Works Universal Service 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1A8B9B74" w14:textId="03108B78" w:rsidR="00F43384" w:rsidRPr="001B723A" w:rsidRDefault="00124246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and Energy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723A">
        <w:rPr>
          <w:rFonts w:ascii="Times New Roman" w:eastAsia="Times New Roman" w:hAnsi="Times New Roman"/>
          <w:sz w:val="24"/>
          <w:szCs w:val="24"/>
        </w:rPr>
        <w:t>Conservation Plan f</w:t>
      </w:r>
      <w:r w:rsidR="00ED3A40" w:rsidRPr="001B723A">
        <w:rPr>
          <w:rFonts w:ascii="Times New Roman" w:eastAsia="Times New Roman" w:hAnsi="Times New Roman"/>
          <w:sz w:val="24"/>
          <w:szCs w:val="24"/>
        </w:rPr>
        <w:t xml:space="preserve">or 2014-2016, 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240D0A83" w14:textId="55C885DA" w:rsidR="00124246" w:rsidRPr="001B723A" w:rsidRDefault="00ED3A40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52 Pa.Code</w:t>
      </w:r>
      <w:r w:rsidR="00F43384" w:rsidRPr="001B723A">
        <w:rPr>
          <w:rFonts w:ascii="Times New Roman" w:eastAsia="Times New Roman" w:hAnsi="Times New Roman"/>
          <w:sz w:val="24"/>
          <w:szCs w:val="24"/>
        </w:rPr>
        <w:t xml:space="preserve"> </w:t>
      </w:r>
      <w:r w:rsidR="00124246" w:rsidRPr="001B723A">
        <w:rPr>
          <w:rFonts w:ascii="Times New Roman" w:eastAsia="Times New Roman" w:hAnsi="Times New Roman"/>
          <w:sz w:val="24"/>
          <w:szCs w:val="24"/>
        </w:rPr>
        <w:t>§ 62.4 – Request for Waivers</w:t>
      </w:r>
      <w:r w:rsidR="00124246" w:rsidRPr="001B723A">
        <w:rPr>
          <w:rFonts w:ascii="Times New Roman" w:eastAsia="Times New Roman" w:hAnsi="Times New Roman"/>
          <w:sz w:val="24"/>
          <w:szCs w:val="24"/>
        </w:rPr>
        <w:tab/>
      </w:r>
      <w:r w:rsidR="00124246" w:rsidRPr="001B723A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23590035" w14:textId="77777777" w:rsidR="00124246" w:rsidRPr="001B723A" w:rsidRDefault="00124246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2869C912" w14:textId="77777777" w:rsidR="00ED3A40" w:rsidRPr="001B723A" w:rsidRDefault="00ED3A40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7D538CE1" w14:textId="77777777" w:rsidR="00124246" w:rsidRPr="001B723A" w:rsidRDefault="00124246" w:rsidP="00ED3A40">
      <w:pPr>
        <w:pStyle w:val="NoSpacing"/>
        <w:rPr>
          <w:rFonts w:ascii="Times New Roman" w:hAnsi="Times New Roman"/>
          <w:sz w:val="24"/>
          <w:szCs w:val="24"/>
        </w:rPr>
      </w:pPr>
    </w:p>
    <w:p w14:paraId="09508FAC" w14:textId="77777777" w:rsidR="00124246" w:rsidRPr="001B723A" w:rsidRDefault="00124246" w:rsidP="0012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B723A">
        <w:rPr>
          <w:rFonts w:ascii="Times New Roman" w:eastAsia="Times New Roman" w:hAnsi="Times New Roman"/>
          <w:b/>
          <w:sz w:val="24"/>
          <w:szCs w:val="24"/>
          <w:u w:val="single"/>
        </w:rPr>
        <w:t>PREHEARING CONFERENCE ORDER</w:t>
      </w:r>
    </w:p>
    <w:p w14:paraId="72A47DBE" w14:textId="77777777" w:rsidR="00124246" w:rsidRPr="001B723A" w:rsidRDefault="00124246" w:rsidP="00ED3A4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1C7202F9" w14:textId="5CE8D7B5" w:rsidR="002B7938" w:rsidRPr="001B723A" w:rsidRDefault="00124246" w:rsidP="002B79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 xml:space="preserve">On </w:t>
      </w:r>
      <w:r w:rsidR="00806701" w:rsidRPr="001B723A">
        <w:rPr>
          <w:rFonts w:ascii="Times New Roman" w:eastAsia="Times New Roman" w:hAnsi="Times New Roman"/>
          <w:sz w:val="24"/>
          <w:szCs w:val="24"/>
        </w:rPr>
        <w:t>May 7, 2020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, Philadelphia Gas Works (PGW or </w:t>
      </w:r>
      <w:r w:rsidR="00806701" w:rsidRPr="001B723A">
        <w:rPr>
          <w:rFonts w:ascii="Times New Roman" w:eastAsia="Times New Roman" w:hAnsi="Times New Roman"/>
          <w:sz w:val="24"/>
          <w:szCs w:val="24"/>
        </w:rPr>
        <w:t>R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espondent) </w:t>
      </w:r>
      <w:r w:rsidR="00F3214D" w:rsidRPr="001B723A">
        <w:rPr>
          <w:rFonts w:ascii="Times New Roman" w:hAnsi="Times New Roman"/>
          <w:sz w:val="24"/>
          <w:szCs w:val="24"/>
        </w:rPr>
        <w:t xml:space="preserve">filed its Implementation Plan which details the program budgets and implementation of PGW’s </w:t>
      </w:r>
      <w:proofErr w:type="spellStart"/>
      <w:r w:rsidR="00F3214D" w:rsidRPr="001B723A">
        <w:rPr>
          <w:rFonts w:ascii="Times New Roman" w:hAnsi="Times New Roman"/>
          <w:sz w:val="24"/>
          <w:szCs w:val="24"/>
        </w:rPr>
        <w:t>EnergySense</w:t>
      </w:r>
      <w:proofErr w:type="spellEnd"/>
      <w:r w:rsidR="00F3214D" w:rsidRPr="001B723A">
        <w:rPr>
          <w:rFonts w:ascii="Times New Roman" w:hAnsi="Times New Roman"/>
          <w:sz w:val="24"/>
          <w:szCs w:val="24"/>
        </w:rPr>
        <w:t xml:space="preserve"> Demand-Side Management Portfolio from September 1, 2020 to August 31, 2023. Within the 2021-2023 Implementation Plan, PGW proposes to continue four of the existing five Demand-Side Management (DSM) programs: (1) Residential Equipment Rebates Program; (2) Commercial Equipment Rates Program; (3) Residential Constructions Grant Program; and (4) the online Smart Thermostat Marketplace Program.</w:t>
      </w:r>
    </w:p>
    <w:p w14:paraId="6BA81F01" w14:textId="77777777" w:rsidR="002B7938" w:rsidRPr="001B723A" w:rsidRDefault="002B7938" w:rsidP="002B79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A03E05" w14:textId="18AB477E" w:rsidR="004F0E5C" w:rsidRPr="001B723A" w:rsidRDefault="00124246" w:rsidP="002B7938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bookmarkStart w:id="0" w:name="_Hlk49946134"/>
      <w:r w:rsidRPr="001B723A">
        <w:rPr>
          <w:rFonts w:ascii="Times New Roman" w:eastAsia="Times New Roman" w:hAnsi="Times New Roman"/>
          <w:sz w:val="24"/>
          <w:szCs w:val="24"/>
        </w:rPr>
        <w:t xml:space="preserve">On </w:t>
      </w:r>
      <w:r w:rsidR="004F0E5C" w:rsidRPr="001B723A">
        <w:rPr>
          <w:rFonts w:ascii="Times New Roman" w:eastAsia="Times New Roman" w:hAnsi="Times New Roman"/>
          <w:sz w:val="24"/>
          <w:szCs w:val="24"/>
        </w:rPr>
        <w:t>June 5, 2020</w:t>
      </w:r>
      <w:r w:rsidRPr="001B723A">
        <w:rPr>
          <w:rFonts w:ascii="Times New Roman" w:eastAsia="Times New Roman" w:hAnsi="Times New Roman"/>
          <w:sz w:val="24"/>
          <w:szCs w:val="24"/>
        </w:rPr>
        <w:t>, the Office of Consumer Advocate (OCA), through its counsel, filed a Notice of Intervention</w:t>
      </w:r>
      <w:r w:rsidR="002B7938" w:rsidRPr="001B723A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1B723A">
        <w:rPr>
          <w:rFonts w:ascii="Times New Roman" w:eastAsia="Times New Roman" w:hAnsi="Times New Roman"/>
          <w:sz w:val="24"/>
          <w:szCs w:val="24"/>
        </w:rPr>
        <w:t>Public Statement.</w:t>
      </w:r>
      <w:r w:rsidR="004F0E5C" w:rsidRPr="001B723A">
        <w:rPr>
          <w:rFonts w:ascii="Times New Roman" w:eastAsia="Times New Roman" w:hAnsi="Times New Roman"/>
          <w:sz w:val="24"/>
          <w:szCs w:val="24"/>
        </w:rPr>
        <w:t xml:space="preserve">  The OCA filed a corresponding Notice of Appearance on September 1, 2020.</w:t>
      </w:r>
    </w:p>
    <w:p w14:paraId="7DE26591" w14:textId="77777777" w:rsidR="004F0E5C" w:rsidRPr="001B723A" w:rsidRDefault="004F0E5C" w:rsidP="002B7938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bookmarkEnd w:id="0"/>
    <w:p w14:paraId="6DF6E832" w14:textId="1C94CA73" w:rsidR="004F0E5C" w:rsidRPr="001B723A" w:rsidRDefault="004F0E5C" w:rsidP="004F0E5C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 xml:space="preserve">On September 1, 2020, the Office of Small Business Advocate (OSBA), through its counsel, filed a Notice of Intervention, Public Statement, and Notice of Appearance. </w:t>
      </w:r>
    </w:p>
    <w:p w14:paraId="1327632A" w14:textId="77777777" w:rsidR="004F0E5C" w:rsidRPr="001B723A" w:rsidRDefault="004F0E5C" w:rsidP="004F0E5C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14:paraId="17C240AE" w14:textId="580D9833" w:rsidR="004F0E5C" w:rsidRPr="001B723A" w:rsidRDefault="004F0E5C" w:rsidP="004F0E5C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 xml:space="preserve">On September 2, 2020, the Coalition for Affordable Utility Services and Energy Efficiency in </w:t>
      </w:r>
      <w:proofErr w:type="spellStart"/>
      <w:r w:rsidRPr="001B723A">
        <w:rPr>
          <w:rFonts w:ascii="Times New Roman" w:eastAsia="Times New Roman" w:hAnsi="Times New Roman"/>
          <w:sz w:val="24"/>
          <w:szCs w:val="24"/>
        </w:rPr>
        <w:t>Pennsylvanis</w:t>
      </w:r>
      <w:proofErr w:type="spellEnd"/>
      <w:r w:rsidRPr="001B723A">
        <w:rPr>
          <w:rFonts w:ascii="Times New Roman" w:eastAsia="Times New Roman" w:hAnsi="Times New Roman"/>
          <w:sz w:val="24"/>
          <w:szCs w:val="24"/>
        </w:rPr>
        <w:t xml:space="preserve"> (CAUSE-PA), through its counsel, filed a Petition to Intervene.   </w:t>
      </w:r>
    </w:p>
    <w:p w14:paraId="0E78D0AB" w14:textId="77777777" w:rsidR="004F0E5C" w:rsidRPr="001B723A" w:rsidRDefault="004F0E5C" w:rsidP="004F0E5C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14:paraId="26688F68" w14:textId="447E2E64" w:rsidR="00124246" w:rsidRPr="001B723A" w:rsidRDefault="00124246" w:rsidP="002B7938">
      <w:pPr>
        <w:autoSpaceDE w:val="0"/>
        <w:autoSpaceDN w:val="0"/>
        <w:adjustRightInd w:val="0"/>
        <w:spacing w:after="0" w:line="360" w:lineRule="auto"/>
        <w:ind w:firstLine="1440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lastRenderedPageBreak/>
        <w:t xml:space="preserve">A telephonic prehearing conference will be held on </w:t>
      </w:r>
      <w:r w:rsidR="002B7938" w:rsidRPr="001B723A">
        <w:rPr>
          <w:rFonts w:ascii="Times New Roman" w:eastAsia="Times New Roman" w:hAnsi="Times New Roman"/>
          <w:sz w:val="24"/>
          <w:szCs w:val="24"/>
        </w:rPr>
        <w:t>Thursday, September 10, 2020</w:t>
      </w:r>
      <w:r w:rsidR="00513764" w:rsidRPr="001B723A">
        <w:rPr>
          <w:rFonts w:ascii="Times New Roman" w:eastAsia="Times New Roman" w:hAnsi="Times New Roman"/>
          <w:sz w:val="24"/>
          <w:szCs w:val="24"/>
        </w:rPr>
        <w:t>,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 at </w:t>
      </w:r>
      <w:r w:rsidR="008F7246" w:rsidRPr="001B723A">
        <w:rPr>
          <w:rFonts w:ascii="Times New Roman" w:eastAsia="Times New Roman" w:hAnsi="Times New Roman"/>
          <w:sz w:val="24"/>
          <w:szCs w:val="24"/>
        </w:rPr>
        <w:t>10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:00 a.m.  </w:t>
      </w:r>
      <w:r w:rsidR="002B7938" w:rsidRPr="001B723A">
        <w:rPr>
          <w:rFonts w:ascii="Times New Roman" w:eastAsia="Times New Roman" w:hAnsi="Times New Roman"/>
          <w:sz w:val="24"/>
          <w:szCs w:val="24"/>
        </w:rPr>
        <w:t>To participate in the hearing, you must dial the toll-free number listed below.  You will be prompted to enter a Passcode Participant number, which is also listed below.</w:t>
      </w:r>
    </w:p>
    <w:tbl>
      <w:tblPr>
        <w:tblStyle w:val="TableGrid"/>
        <w:tblpPr w:leftFromText="180" w:rightFromText="180" w:vertAnchor="text" w:horzAnchor="margin" w:tblpY="2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1B723A" w:rsidRPr="001B723A" w14:paraId="25CCDA5F" w14:textId="77777777" w:rsidTr="002B7938">
        <w:trPr>
          <w:trHeight w:val="503"/>
        </w:trPr>
        <w:tc>
          <w:tcPr>
            <w:tcW w:w="4819" w:type="dxa"/>
            <w:vAlign w:val="center"/>
            <w:hideMark/>
          </w:tcPr>
          <w:p w14:paraId="6441DD30" w14:textId="77777777" w:rsidR="002B7938" w:rsidRPr="001B723A" w:rsidRDefault="002B7938" w:rsidP="002B79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B723A">
              <w:rPr>
                <w:b/>
                <w:sz w:val="24"/>
                <w:szCs w:val="24"/>
              </w:rPr>
              <w:t>Toll-free Conference Number:</w:t>
            </w:r>
          </w:p>
        </w:tc>
        <w:tc>
          <w:tcPr>
            <w:tcW w:w="4819" w:type="dxa"/>
            <w:vAlign w:val="center"/>
            <w:hideMark/>
          </w:tcPr>
          <w:p w14:paraId="4DCF53C0" w14:textId="77777777" w:rsidR="002B7938" w:rsidRPr="001B723A" w:rsidRDefault="002B7938" w:rsidP="002B79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23A">
              <w:rPr>
                <w:b/>
                <w:sz w:val="24"/>
                <w:szCs w:val="24"/>
              </w:rPr>
              <w:t>1-877-874-1047</w:t>
            </w:r>
          </w:p>
        </w:tc>
      </w:tr>
      <w:tr w:rsidR="001B723A" w:rsidRPr="001B723A" w14:paraId="377ACA15" w14:textId="77777777" w:rsidTr="002B7938">
        <w:trPr>
          <w:trHeight w:val="440"/>
        </w:trPr>
        <w:tc>
          <w:tcPr>
            <w:tcW w:w="4819" w:type="dxa"/>
            <w:vAlign w:val="center"/>
            <w:hideMark/>
          </w:tcPr>
          <w:p w14:paraId="3EE23E63" w14:textId="77777777" w:rsidR="002B7938" w:rsidRPr="001B723A" w:rsidRDefault="002B7938" w:rsidP="002B79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B723A">
              <w:rPr>
                <w:b/>
                <w:sz w:val="24"/>
                <w:szCs w:val="24"/>
              </w:rPr>
              <w:t xml:space="preserve">Passcode Participant Number:  </w:t>
            </w:r>
          </w:p>
        </w:tc>
        <w:tc>
          <w:tcPr>
            <w:tcW w:w="4819" w:type="dxa"/>
            <w:vAlign w:val="center"/>
            <w:hideMark/>
          </w:tcPr>
          <w:p w14:paraId="08802792" w14:textId="77777777" w:rsidR="002B7938" w:rsidRPr="001B723A" w:rsidRDefault="002B7938" w:rsidP="002B79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723A">
              <w:rPr>
                <w:b/>
                <w:sz w:val="24"/>
                <w:szCs w:val="24"/>
              </w:rPr>
              <w:t>11738422</w:t>
            </w:r>
          </w:p>
        </w:tc>
      </w:tr>
    </w:tbl>
    <w:p w14:paraId="145247F3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39EED7A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 xml:space="preserve">The Commission's regulation concerning prehearing conferences in a </w:t>
      </w:r>
      <w:proofErr w:type="spellStart"/>
      <w:r w:rsidRPr="001B723A">
        <w:rPr>
          <w:rFonts w:ascii="Times New Roman" w:eastAsia="Times New Roman" w:hAnsi="Times New Roman"/>
          <w:sz w:val="24"/>
          <w:szCs w:val="24"/>
        </w:rPr>
        <w:t>nonrate</w:t>
      </w:r>
      <w:proofErr w:type="spellEnd"/>
      <w:r w:rsidRPr="001B723A">
        <w:rPr>
          <w:rFonts w:ascii="Times New Roman" w:eastAsia="Times New Roman" w:hAnsi="Times New Roman"/>
          <w:sz w:val="24"/>
          <w:szCs w:val="24"/>
        </w:rPr>
        <w:t xml:space="preserve"> proceeding is located at 52 Pa. Code § 5.222.  We will discuss the following:</w:t>
      </w:r>
    </w:p>
    <w:p w14:paraId="73091DA3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56F0A7C" w14:textId="1E1FA818" w:rsidR="00817209" w:rsidRPr="001B723A" w:rsidRDefault="004F0E5C" w:rsidP="0081720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 xml:space="preserve">Whether PGW intends to file Petition to Extend </w:t>
      </w:r>
      <w:proofErr w:type="spellStart"/>
      <w:r w:rsidRPr="001B723A">
        <w:rPr>
          <w:rFonts w:ascii="Times New Roman" w:eastAsia="Times New Roman" w:hAnsi="Times New Roman"/>
          <w:sz w:val="24"/>
          <w:szCs w:val="24"/>
        </w:rPr>
        <w:t>it’s</w:t>
      </w:r>
      <w:proofErr w:type="spellEnd"/>
      <w:r w:rsidRPr="001B723A">
        <w:rPr>
          <w:rFonts w:ascii="Times New Roman" w:eastAsia="Times New Roman" w:hAnsi="Times New Roman"/>
          <w:sz w:val="24"/>
          <w:szCs w:val="24"/>
        </w:rPr>
        <w:t xml:space="preserve"> current DSM;</w:t>
      </w:r>
    </w:p>
    <w:p w14:paraId="5017D467" w14:textId="49C5698C" w:rsidR="00817209" w:rsidRPr="001B723A" w:rsidRDefault="00124246" w:rsidP="0081720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A proposed plan and schedule of discovery;</w:t>
      </w:r>
    </w:p>
    <w:p w14:paraId="1E8B3EBA" w14:textId="77777777" w:rsidR="00817209" w:rsidRPr="001B723A" w:rsidRDefault="00124246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Possibility of settlement;</w:t>
      </w:r>
    </w:p>
    <w:p w14:paraId="399CB1AB" w14:textId="77777777" w:rsidR="00817209" w:rsidRPr="001B723A" w:rsidRDefault="00124246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Issues;</w:t>
      </w:r>
    </w:p>
    <w:p w14:paraId="0C28C48F" w14:textId="77777777" w:rsidR="00817209" w:rsidRPr="001B723A" w:rsidRDefault="00124246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Amount of hearing time needed;</w:t>
      </w:r>
    </w:p>
    <w:p w14:paraId="463C690F" w14:textId="77777777" w:rsidR="00817209" w:rsidRPr="001B723A" w:rsidRDefault="00124246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Witnesses;</w:t>
      </w:r>
    </w:p>
    <w:p w14:paraId="45543015" w14:textId="77777777" w:rsidR="00817209" w:rsidRPr="001B723A" w:rsidRDefault="00124246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Schedule for submission of testimony, hearings and briefs; and</w:t>
      </w:r>
    </w:p>
    <w:p w14:paraId="42538B11" w14:textId="11214B58" w:rsidR="00124246" w:rsidRPr="001B723A" w:rsidRDefault="003927AE" w:rsidP="003927AE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A</w:t>
      </w:r>
      <w:r w:rsidR="00124246" w:rsidRPr="001B723A">
        <w:rPr>
          <w:rFonts w:ascii="Times New Roman" w:eastAsia="Times New Roman" w:hAnsi="Times New Roman"/>
          <w:sz w:val="24"/>
          <w:szCs w:val="24"/>
        </w:rPr>
        <w:t>ny other appropriate matter.</w:t>
      </w:r>
    </w:p>
    <w:p w14:paraId="1A0AE4DE" w14:textId="4010F27D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63E7A56" w14:textId="77777777" w:rsidR="004F0E5C" w:rsidRPr="001B723A" w:rsidRDefault="00124246" w:rsidP="004F0E5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 xml:space="preserve">Counsel should submit a prehearing memorandum addressing the agenda items to </w:t>
      </w:r>
      <w:r w:rsidR="0065488F" w:rsidRPr="001B723A">
        <w:rPr>
          <w:rFonts w:ascii="Times New Roman" w:eastAsia="Times New Roman" w:hAnsi="Times New Roman"/>
          <w:sz w:val="24"/>
          <w:szCs w:val="24"/>
        </w:rPr>
        <w:t>me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 on or before noon on </w:t>
      </w:r>
      <w:r w:rsidR="0065488F" w:rsidRPr="001B723A">
        <w:rPr>
          <w:rFonts w:ascii="Times New Roman" w:eastAsia="Times New Roman" w:hAnsi="Times New Roman"/>
          <w:sz w:val="24"/>
          <w:szCs w:val="24"/>
        </w:rPr>
        <w:t>Wednesday, September 9, 2020.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B1460D2" w14:textId="77777777" w:rsidR="004F0E5C" w:rsidRPr="001B723A" w:rsidRDefault="004F0E5C" w:rsidP="004F0E5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699D49D" w14:textId="25E7DCF5" w:rsidR="0065488F" w:rsidRPr="001B723A" w:rsidRDefault="0065488F" w:rsidP="004F0E5C">
      <w:pPr>
        <w:spacing w:after="0" w:line="360" w:lineRule="auto"/>
        <w:ind w:firstLine="144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 xml:space="preserve">Due to the COVID-19 pandemic, Commission offices are currently closed, and I do not have access to regular mail. Therefore, </w:t>
      </w:r>
      <w:r w:rsidR="00D720C2" w:rsidRPr="001B723A">
        <w:rPr>
          <w:rFonts w:ascii="Times New Roman" w:eastAsia="Times New Roman" w:hAnsi="Times New Roman"/>
          <w:sz w:val="24"/>
          <w:szCs w:val="24"/>
        </w:rPr>
        <w:t xml:space="preserve">all documents 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must </w:t>
      </w:r>
      <w:r w:rsidR="00D720C2" w:rsidRPr="001B723A">
        <w:rPr>
          <w:rFonts w:ascii="Times New Roman" w:eastAsia="Times New Roman" w:hAnsi="Times New Roman"/>
          <w:sz w:val="24"/>
          <w:szCs w:val="24"/>
        </w:rPr>
        <w:t xml:space="preserve">be </w:t>
      </w:r>
      <w:r w:rsidRPr="001B723A">
        <w:rPr>
          <w:rFonts w:ascii="Times New Roman" w:eastAsia="Times New Roman" w:hAnsi="Times New Roman"/>
          <w:sz w:val="24"/>
          <w:szCs w:val="24"/>
        </w:rPr>
        <w:t>email</w:t>
      </w:r>
      <w:r w:rsidR="00D720C2" w:rsidRPr="001B723A">
        <w:rPr>
          <w:rFonts w:ascii="Times New Roman" w:eastAsia="Times New Roman" w:hAnsi="Times New Roman"/>
          <w:sz w:val="24"/>
          <w:szCs w:val="24"/>
        </w:rPr>
        <w:t>ed to me (</w:t>
      </w:r>
      <w:hyperlink r:id="rId7" w:history="1">
        <w:r w:rsidR="00D720C2" w:rsidRPr="001B723A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fbrady@pa.gov</w:t>
        </w:r>
      </w:hyperlink>
      <w:r w:rsidR="00D720C2" w:rsidRPr="001B723A">
        <w:rPr>
          <w:rFonts w:ascii="Times New Roman" w:eastAsia="Times New Roman" w:hAnsi="Times New Roman"/>
          <w:sz w:val="24"/>
          <w:szCs w:val="24"/>
        </w:rPr>
        <w:t xml:space="preserve">) and </w:t>
      </w:r>
      <w:r w:rsidRPr="001B723A">
        <w:rPr>
          <w:rFonts w:ascii="Times New Roman" w:eastAsia="Times New Roman" w:hAnsi="Times New Roman"/>
          <w:sz w:val="24"/>
          <w:szCs w:val="24"/>
        </w:rPr>
        <w:t>to my Legal Assistant (</w:t>
      </w:r>
      <w:hyperlink r:id="rId8" w:history="1">
        <w:r w:rsidR="00D720C2" w:rsidRPr="001B723A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pmcneal@pa.gov</w:t>
        </w:r>
      </w:hyperlink>
      <w:r w:rsidR="00D720C2" w:rsidRPr="001B723A">
        <w:rPr>
          <w:rFonts w:ascii="Times New Roman" w:eastAsia="Times New Roman" w:hAnsi="Times New Roman"/>
          <w:sz w:val="24"/>
          <w:szCs w:val="24"/>
        </w:rPr>
        <w:t>).  A</w:t>
      </w:r>
      <w:r w:rsidRPr="001B723A">
        <w:rPr>
          <w:rFonts w:ascii="Times New Roman" w:eastAsia="Times New Roman" w:hAnsi="Times New Roman"/>
          <w:sz w:val="24"/>
          <w:szCs w:val="24"/>
        </w:rPr>
        <w:t xml:space="preserve"> copy of the Commission’s current service list of all parties (with available email addresses) is attached to this Order.  </w:t>
      </w:r>
    </w:p>
    <w:p w14:paraId="7EC9D64A" w14:textId="38C7DF63" w:rsidR="00ED3A40" w:rsidRPr="001B723A" w:rsidRDefault="00ED3A40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ACEEAE4" w14:textId="77777777" w:rsidR="003879A6" w:rsidRPr="001B723A" w:rsidRDefault="003879A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B723A"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14:paraId="419A28C1" w14:textId="19E96B87" w:rsidR="00124246" w:rsidRPr="001B723A" w:rsidRDefault="00124246" w:rsidP="0034416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B723A">
        <w:rPr>
          <w:rFonts w:ascii="Times New Roman" w:eastAsia="Times New Roman" w:hAnsi="Times New Roman"/>
          <w:sz w:val="24"/>
          <w:szCs w:val="24"/>
          <w:u w:val="single"/>
        </w:rPr>
        <w:lastRenderedPageBreak/>
        <w:t>ORDER</w:t>
      </w:r>
      <w:bookmarkStart w:id="1" w:name="_GoBack"/>
      <w:bookmarkEnd w:id="1"/>
    </w:p>
    <w:p w14:paraId="51A3DA1C" w14:textId="2EB18819" w:rsidR="0034416D" w:rsidRPr="001B723A" w:rsidRDefault="0034416D" w:rsidP="0034416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BBF032B" w14:textId="77777777" w:rsidR="003879A6" w:rsidRPr="001B723A" w:rsidRDefault="003879A6" w:rsidP="0034416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21A4A6E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THEREFORE,</w:t>
      </w:r>
    </w:p>
    <w:p w14:paraId="55A64164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6277497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IT IS ORDERED:</w:t>
      </w:r>
    </w:p>
    <w:p w14:paraId="12B0A7D7" w14:textId="173549F5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E23948F" w14:textId="062191AF" w:rsidR="00124246" w:rsidRPr="001B723A" w:rsidRDefault="00124246" w:rsidP="0034416D">
      <w:pPr>
        <w:pStyle w:val="ListParagraph"/>
        <w:numPr>
          <w:ilvl w:val="0"/>
          <w:numId w:val="5"/>
        </w:numPr>
        <w:spacing w:after="0" w:line="360" w:lineRule="auto"/>
        <w:ind w:left="0" w:firstLine="1440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>That the parties shall comply with the procedural rules and regulations discussed herein.</w:t>
      </w:r>
    </w:p>
    <w:p w14:paraId="5607074B" w14:textId="77777777" w:rsidR="00124246" w:rsidRPr="001B723A" w:rsidRDefault="00124246" w:rsidP="0012424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6AF9DD0" w14:textId="77777777" w:rsidR="00ED3A40" w:rsidRPr="001B723A" w:rsidRDefault="00ED3A40" w:rsidP="001242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6DB295" w14:textId="017968EE" w:rsidR="00D720C2" w:rsidRPr="001B723A" w:rsidRDefault="00D720C2" w:rsidP="00D720C2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u w:val="single"/>
        </w:rPr>
      </w:pPr>
      <w:r w:rsidRPr="001B723A">
        <w:rPr>
          <w:rFonts w:ascii="Times New Roman" w:eastAsia="Times New Roman" w:hAnsi="Times New Roman"/>
          <w:spacing w:val="-3"/>
          <w:sz w:val="24"/>
          <w:szCs w:val="24"/>
        </w:rPr>
        <w:t xml:space="preserve">Date:   </w:t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 September </w:t>
      </w:r>
      <w:r w:rsidR="00817209"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>2</w:t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, 2020  </w:t>
      </w:r>
      <w:r w:rsidRPr="001B723A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ab/>
        <w:t xml:space="preserve">    /s/</w:t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ab/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ab/>
      </w:r>
      <w:r w:rsidRPr="001B723A">
        <w:rPr>
          <w:rFonts w:ascii="Times New Roman" w:eastAsia="Times New Roman" w:hAnsi="Times New Roman"/>
          <w:spacing w:val="-3"/>
          <w:sz w:val="24"/>
          <w:szCs w:val="24"/>
          <w:u w:val="single"/>
        </w:rPr>
        <w:tab/>
      </w:r>
    </w:p>
    <w:p w14:paraId="1D68DECA" w14:textId="77777777" w:rsidR="00D720C2" w:rsidRPr="001B723A" w:rsidRDefault="00D720C2" w:rsidP="00D720C2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1B723A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1B723A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F. Joseph Brady </w:t>
      </w:r>
    </w:p>
    <w:p w14:paraId="5B37AAFF" w14:textId="7A04C69A" w:rsidR="00D720C2" w:rsidRPr="001B723A" w:rsidRDefault="00D720C2" w:rsidP="00D720C2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tab/>
      </w:r>
      <w:r w:rsidRPr="001B723A">
        <w:rPr>
          <w:rFonts w:ascii="Times New Roman" w:eastAsia="Times New Roman" w:hAnsi="Times New Roman"/>
          <w:sz w:val="24"/>
          <w:szCs w:val="24"/>
        </w:rPr>
        <w:tab/>
        <w:t>Administrative Law Judge</w:t>
      </w:r>
    </w:p>
    <w:p w14:paraId="2443EE12" w14:textId="5D10E036" w:rsidR="00682AA4" w:rsidRPr="001B723A" w:rsidRDefault="00682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eastAsia="Times New Roman" w:hAnsi="Times New Roman"/>
          <w:sz w:val="24"/>
          <w:szCs w:val="24"/>
        </w:rPr>
        <w:br w:type="page"/>
      </w:r>
    </w:p>
    <w:p w14:paraId="0E5755FE" w14:textId="489E3BAA" w:rsidR="00682AA4" w:rsidRPr="001B723A" w:rsidRDefault="00682AA4" w:rsidP="00682AA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B723A">
        <w:rPr>
          <w:rFonts w:ascii="Times New Roman" w:hAnsi="Times New Roman"/>
          <w:b/>
          <w:bCs/>
          <w:sz w:val="24"/>
          <w:szCs w:val="24"/>
        </w:rPr>
        <w:lastRenderedPageBreak/>
        <w:t>P-2014-2459362 - PETITION OF PHILADELPHIA GAS WORKS FOR APPROVAL OF DEMAND-SIDE MANAGEMENT PLAN FOR FY 2016-2020, AND PHILADELPHIA GAS WORKS UNIVERSAL SERVICE AND ENERGY CONSERVATION PLAN FOR 2014-2016, 52 PA. CODE § 62.4 – REQUEST FOR WAIVERS</w:t>
      </w:r>
    </w:p>
    <w:p w14:paraId="478AAFB0" w14:textId="77777777" w:rsidR="00682AA4" w:rsidRPr="001B723A" w:rsidRDefault="00682AA4" w:rsidP="00682AA4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2E82D88B" w14:textId="77777777" w:rsidR="00682AA4" w:rsidRPr="001B723A" w:rsidRDefault="00682AA4" w:rsidP="00682AA4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723A">
        <w:rPr>
          <w:rFonts w:ascii="Times New Roman" w:hAnsi="Times New Roman"/>
          <w:b/>
          <w:bCs/>
          <w:i/>
          <w:iCs/>
          <w:sz w:val="24"/>
          <w:szCs w:val="24"/>
        </w:rPr>
        <w:t>Revised 08/31/20</w:t>
      </w:r>
    </w:p>
    <w:p w14:paraId="6CBA0BA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ab/>
      </w:r>
    </w:p>
    <w:p w14:paraId="385E30F4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  <w:r w:rsidRPr="001B723A">
        <w:rPr>
          <w:rFonts w:ascii="Times New Roman" w:hAnsi="Times New Roman"/>
          <w:sz w:val="24"/>
          <w:szCs w:val="24"/>
        </w:rPr>
        <w:tab/>
      </w:r>
    </w:p>
    <w:p w14:paraId="6E8B62D5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DANIEL CLEARFIELD ESQUIRE</w:t>
      </w:r>
    </w:p>
    <w:p w14:paraId="745B895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DEANNE M O’DELL ESQUIRE</w:t>
      </w:r>
    </w:p>
    <w:p w14:paraId="76B03068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 xml:space="preserve">ECKERT SEAMANS CHERIN &amp; </w:t>
      </w:r>
      <w:r w:rsidRPr="001B723A">
        <w:rPr>
          <w:rFonts w:ascii="Times New Roman" w:hAnsi="Times New Roman"/>
          <w:sz w:val="24"/>
          <w:szCs w:val="24"/>
        </w:rPr>
        <w:br/>
        <w:t>MELLOT LLC</w:t>
      </w:r>
    </w:p>
    <w:p w14:paraId="603DFE57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213 MARKET STREET 8</w:t>
      </w:r>
      <w:r w:rsidRPr="001B723A">
        <w:rPr>
          <w:rFonts w:ascii="Times New Roman" w:hAnsi="Times New Roman"/>
          <w:sz w:val="24"/>
          <w:szCs w:val="24"/>
          <w:vertAlign w:val="superscript"/>
        </w:rPr>
        <w:t>TH</w:t>
      </w:r>
      <w:r w:rsidRPr="001B723A">
        <w:rPr>
          <w:rFonts w:ascii="Times New Roman" w:hAnsi="Times New Roman"/>
          <w:sz w:val="24"/>
          <w:szCs w:val="24"/>
        </w:rPr>
        <w:t xml:space="preserve"> FLOOR</w:t>
      </w:r>
    </w:p>
    <w:p w14:paraId="4553337C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 17101</w:t>
      </w:r>
    </w:p>
    <w:p w14:paraId="23EAFAC2" w14:textId="77777777" w:rsidR="00682AA4" w:rsidRPr="001B723A" w:rsidRDefault="00682AA4" w:rsidP="00682A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9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dclearfield@eckertseamans.com</w:t>
        </w:r>
      </w:hyperlink>
    </w:p>
    <w:p w14:paraId="08A2AEBC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dodell@eckertseamans.com</w:t>
        </w:r>
      </w:hyperlink>
    </w:p>
    <w:p w14:paraId="641615FF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3E56BE37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</w:p>
    <w:p w14:paraId="20CC1102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LAURA J ANTINUCCI ESQUIRE</w:t>
      </w:r>
    </w:p>
    <w:p w14:paraId="4FB5491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DARRYL A LAWRENCE ESQUIRE</w:t>
      </w:r>
    </w:p>
    <w:p w14:paraId="78C1457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OFFICE OF CONSUMER ADVOCATE</w:t>
      </w:r>
    </w:p>
    <w:p w14:paraId="29924E08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555 WALNUT STREET</w:t>
      </w:r>
    </w:p>
    <w:p w14:paraId="6CC8491E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5</w:t>
      </w:r>
      <w:r w:rsidRPr="001B723A">
        <w:rPr>
          <w:rFonts w:ascii="Times New Roman" w:hAnsi="Times New Roman"/>
          <w:sz w:val="24"/>
          <w:szCs w:val="24"/>
          <w:vertAlign w:val="superscript"/>
        </w:rPr>
        <w:t>TH</w:t>
      </w:r>
      <w:r w:rsidRPr="001B723A">
        <w:rPr>
          <w:rFonts w:ascii="Times New Roman" w:hAnsi="Times New Roman"/>
          <w:sz w:val="24"/>
          <w:szCs w:val="24"/>
        </w:rPr>
        <w:t xml:space="preserve"> FL FORUM PLACE</w:t>
      </w:r>
    </w:p>
    <w:p w14:paraId="5AA9F74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 17101-1923</w:t>
      </w:r>
    </w:p>
    <w:p w14:paraId="4580A13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LAntinucci@paoca.org</w:t>
        </w:r>
      </w:hyperlink>
    </w:p>
    <w:p w14:paraId="72B63BF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Dlawrence@paoca.org</w:t>
        </w:r>
      </w:hyperlink>
    </w:p>
    <w:p w14:paraId="54280D6F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1F9841E7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</w:p>
    <w:p w14:paraId="2F2507F2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SHARON E WEBB ESQUIRE</w:t>
      </w:r>
    </w:p>
    <w:p w14:paraId="3AAE9E44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OFFICE OF SMALL BUSINESS ADVOCATE</w:t>
      </w:r>
    </w:p>
    <w:p w14:paraId="57FA57E4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FORUM PLACE</w:t>
      </w:r>
    </w:p>
    <w:p w14:paraId="3A0AA0B8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555 WALNUT STREET</w:t>
      </w:r>
    </w:p>
    <w:p w14:paraId="44C472F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FIRST FLOOR</w:t>
      </w:r>
    </w:p>
    <w:p w14:paraId="3F7BF39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17101-1923</w:t>
      </w:r>
    </w:p>
    <w:p w14:paraId="113D54C8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swebb@pa.gov</w:t>
        </w:r>
      </w:hyperlink>
    </w:p>
    <w:p w14:paraId="78EA3D77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“</w:t>
      </w:r>
      <w:r w:rsidRPr="001B723A">
        <w:rPr>
          <w:rFonts w:ascii="Times New Roman" w:hAnsi="Times New Roman"/>
          <w:i/>
          <w:iCs/>
          <w:spacing w:val="-3"/>
          <w:sz w:val="24"/>
          <w:szCs w:val="24"/>
        </w:rPr>
        <w:t>Via e-mail only due to Emergency Order at M-2020-3019262”</w:t>
      </w:r>
      <w:r w:rsidRPr="001B723A">
        <w:rPr>
          <w:rFonts w:ascii="Times New Roman" w:hAnsi="Times New Roman"/>
          <w:i/>
          <w:iCs/>
          <w:spacing w:val="-3"/>
          <w:sz w:val="24"/>
          <w:szCs w:val="24"/>
        </w:rPr>
        <w:br/>
      </w:r>
    </w:p>
    <w:p w14:paraId="4D450301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CARRIE B WRIGHT ESQUIRE</w:t>
      </w:r>
    </w:p>
    <w:p w14:paraId="6B91121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GINA L MILLER ESQUIRE</w:t>
      </w:r>
    </w:p>
    <w:p w14:paraId="3770805C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BUREAU OF INVESTIGATION &amp; ENFORCEMENT</w:t>
      </w:r>
    </w:p>
    <w:p w14:paraId="71F9084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PENNSYLVANIA PUBLIC UTILITY COMMISSION</w:t>
      </w:r>
    </w:p>
    <w:p w14:paraId="79BFC191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PO BOX 3265</w:t>
      </w:r>
    </w:p>
    <w:p w14:paraId="4C71CAFD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 17105-3265</w:t>
      </w:r>
    </w:p>
    <w:p w14:paraId="44853ABB" w14:textId="77777777" w:rsidR="00682AA4" w:rsidRPr="001B723A" w:rsidRDefault="00682AA4" w:rsidP="00682A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14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carwright@pa.gov</w:t>
        </w:r>
      </w:hyperlink>
    </w:p>
    <w:p w14:paraId="462AE436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Style w:val="Hyperlink"/>
          <w:rFonts w:ascii="Times New Roman" w:hAnsi="Times New Roman"/>
          <w:color w:val="auto"/>
          <w:sz w:val="24"/>
          <w:szCs w:val="24"/>
        </w:rPr>
        <w:t>ginmiller@pa.gov</w:t>
      </w:r>
    </w:p>
    <w:p w14:paraId="7681C202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7B23EFC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lastRenderedPageBreak/>
        <w:t>JOSEPH OTIS MINOTT ESQUIRE</w:t>
      </w:r>
    </w:p>
    <w:p w14:paraId="2CB215A2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ERNEST LOGAN WELDE ESQUIRE</w:t>
      </w:r>
    </w:p>
    <w:p w14:paraId="46F4C330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CLEAN AIR COUNCIL</w:t>
      </w:r>
    </w:p>
    <w:p w14:paraId="36F0F26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135 S 19</w:t>
      </w:r>
      <w:r w:rsidRPr="001B723A">
        <w:rPr>
          <w:rFonts w:ascii="Times New Roman" w:hAnsi="Times New Roman"/>
          <w:sz w:val="24"/>
          <w:szCs w:val="24"/>
          <w:vertAlign w:val="superscript"/>
        </w:rPr>
        <w:t>TH</w:t>
      </w:r>
      <w:r w:rsidRPr="001B723A">
        <w:rPr>
          <w:rFonts w:ascii="Times New Roman" w:hAnsi="Times New Roman"/>
          <w:sz w:val="24"/>
          <w:szCs w:val="24"/>
        </w:rPr>
        <w:t xml:space="preserve"> STREET</w:t>
      </w:r>
    </w:p>
    <w:p w14:paraId="548F93A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SUITE 300</w:t>
      </w:r>
    </w:p>
    <w:p w14:paraId="2320901D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PHILADELPHIA PA  19103</w:t>
      </w:r>
    </w:p>
    <w:p w14:paraId="33457A95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joe_minott@cleanair.org</w:t>
        </w:r>
      </w:hyperlink>
    </w:p>
    <w:p w14:paraId="0B7C7C00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lwelde@cleanair.org</w:t>
        </w:r>
      </w:hyperlink>
    </w:p>
    <w:p w14:paraId="41ADC59F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42833263" w14:textId="77777777" w:rsidR="00682AA4" w:rsidRPr="001B723A" w:rsidRDefault="00682AA4" w:rsidP="00682AA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E30E0B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CHARIS MINCAVAGE ESQUIRE</w:t>
      </w:r>
    </w:p>
    <w:p w14:paraId="7428F99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ADEOLU A BAKARE ESQUIRE</w:t>
      </w:r>
    </w:p>
    <w:p w14:paraId="62FCB38E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MCNEES WALLACE &amp; NURICK</w:t>
      </w:r>
    </w:p>
    <w:p w14:paraId="13813F5B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PO BOX 1166</w:t>
      </w:r>
    </w:p>
    <w:p w14:paraId="606847B2" w14:textId="77777777" w:rsidR="00682AA4" w:rsidRPr="001B723A" w:rsidRDefault="00682AA4" w:rsidP="00682AA4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100 PINE STREET</w:t>
      </w:r>
    </w:p>
    <w:p w14:paraId="1B935600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 17108-1166</w:t>
      </w:r>
    </w:p>
    <w:p w14:paraId="7E570BC6" w14:textId="77777777" w:rsidR="00682AA4" w:rsidRPr="001B723A" w:rsidRDefault="00682AA4" w:rsidP="00682AA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B723A">
        <w:rPr>
          <w:rFonts w:ascii="Times New Roman" w:hAnsi="Times New Roman"/>
          <w:i/>
          <w:sz w:val="24"/>
          <w:szCs w:val="24"/>
        </w:rPr>
        <w:t xml:space="preserve">Counsel for Philadelphia Industrial </w:t>
      </w:r>
    </w:p>
    <w:p w14:paraId="6C6B999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i/>
          <w:sz w:val="24"/>
          <w:szCs w:val="24"/>
        </w:rPr>
        <w:t>and Commercial Gas Users Group</w:t>
      </w:r>
    </w:p>
    <w:p w14:paraId="76F0675C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cmincavage@mwn.com</w:t>
        </w:r>
      </w:hyperlink>
    </w:p>
    <w:p w14:paraId="7FBA1A19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abakare@mwn.com</w:t>
        </w:r>
      </w:hyperlink>
    </w:p>
    <w:p w14:paraId="21881DA8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7DE67125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</w:p>
    <w:p w14:paraId="0C8FA4B6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ELIZABETH R MARX ESQUIRE</w:t>
      </w:r>
    </w:p>
    <w:p w14:paraId="7DAE8ECA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PENNSYLVANIA UTILITY LAW PROJECT</w:t>
      </w:r>
    </w:p>
    <w:p w14:paraId="2CA8CFD3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118 LOCUST STREET</w:t>
      </w:r>
    </w:p>
    <w:p w14:paraId="63398F9E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HARRISBURG PA  17101</w:t>
      </w:r>
    </w:p>
    <w:p w14:paraId="3247828E" w14:textId="77777777" w:rsidR="00682AA4" w:rsidRPr="001B723A" w:rsidRDefault="00682AA4" w:rsidP="00682AA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B723A">
        <w:rPr>
          <w:rFonts w:ascii="Times New Roman" w:hAnsi="Times New Roman"/>
          <w:i/>
          <w:sz w:val="24"/>
          <w:szCs w:val="24"/>
        </w:rPr>
        <w:t xml:space="preserve">Counsel for the Coalition for Affordable </w:t>
      </w:r>
    </w:p>
    <w:p w14:paraId="7C685979" w14:textId="77777777" w:rsidR="00682AA4" w:rsidRPr="001B723A" w:rsidRDefault="00682AA4" w:rsidP="00682AA4">
      <w:pPr>
        <w:pStyle w:val="NoSpacing"/>
        <w:rPr>
          <w:rFonts w:ascii="Times New Roman" w:hAnsi="Times New Roman"/>
          <w:i/>
          <w:sz w:val="24"/>
          <w:szCs w:val="24"/>
        </w:rPr>
      </w:pPr>
      <w:r w:rsidRPr="001B723A">
        <w:rPr>
          <w:rFonts w:ascii="Times New Roman" w:hAnsi="Times New Roman"/>
          <w:i/>
          <w:sz w:val="24"/>
          <w:szCs w:val="24"/>
        </w:rPr>
        <w:t xml:space="preserve">Utility Services and Energy Efficiency </w:t>
      </w:r>
    </w:p>
    <w:p w14:paraId="4A3D79A2" w14:textId="77777777" w:rsidR="00682AA4" w:rsidRPr="001B723A" w:rsidRDefault="00682AA4" w:rsidP="00682AA4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1B723A">
        <w:rPr>
          <w:rFonts w:ascii="Times New Roman" w:hAnsi="Times New Roman"/>
          <w:i/>
          <w:sz w:val="24"/>
          <w:szCs w:val="24"/>
        </w:rPr>
        <w:t>in Pennsylvania</w:t>
      </w:r>
      <w:r w:rsidRPr="001B723A">
        <w:rPr>
          <w:rFonts w:ascii="Times New Roman" w:hAnsi="Times New Roman"/>
          <w:i/>
          <w:sz w:val="24"/>
          <w:szCs w:val="24"/>
        </w:rPr>
        <w:br/>
      </w:r>
      <w:hyperlink r:id="rId19" w:history="1">
        <w:r w:rsidRPr="001B723A">
          <w:rPr>
            <w:rStyle w:val="Hyperlink"/>
            <w:rFonts w:ascii="Times New Roman" w:hAnsi="Times New Roman"/>
            <w:iCs/>
            <w:color w:val="auto"/>
            <w:sz w:val="24"/>
            <w:szCs w:val="24"/>
          </w:rPr>
          <w:t>emarxpulp@palegalaid.net</w:t>
        </w:r>
      </w:hyperlink>
    </w:p>
    <w:p w14:paraId="33700D4D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pulp@palegalaid.net</w:t>
        </w:r>
      </w:hyperlink>
    </w:p>
    <w:p w14:paraId="6CBB0774" w14:textId="77777777" w:rsidR="00682AA4" w:rsidRPr="001B723A" w:rsidRDefault="00682AA4" w:rsidP="00682AA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5E19EE17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</w:p>
    <w:p w14:paraId="23CFD96D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JOSIE B H PICKENS ESQUIRE</w:t>
      </w:r>
    </w:p>
    <w:p w14:paraId="77D4E1BE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ROBERT W BALLENGER ESQUIRE</w:t>
      </w:r>
    </w:p>
    <w:p w14:paraId="3CE52A3D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COMMUNITY LEGAL SERVICES OF PHILADELPHIA</w:t>
      </w:r>
    </w:p>
    <w:p w14:paraId="3E923582" w14:textId="77777777" w:rsidR="00682AA4" w:rsidRPr="001B723A" w:rsidRDefault="00682AA4" w:rsidP="00682AA4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1424 CHESTNUT STREET</w:t>
      </w:r>
    </w:p>
    <w:p w14:paraId="0A1BA3C8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r w:rsidRPr="001B723A">
        <w:rPr>
          <w:rFonts w:ascii="Times New Roman" w:hAnsi="Times New Roman"/>
          <w:sz w:val="24"/>
          <w:szCs w:val="24"/>
        </w:rPr>
        <w:t>PHILADELPHIA PA  19102-2505</w:t>
      </w:r>
    </w:p>
    <w:p w14:paraId="6166E42E" w14:textId="77777777" w:rsidR="00682AA4" w:rsidRPr="001B723A" w:rsidRDefault="00682AA4" w:rsidP="00682AA4">
      <w:pPr>
        <w:pStyle w:val="NoSpacing"/>
        <w:rPr>
          <w:rFonts w:ascii="Times New Roman" w:hAnsi="Times New Roman"/>
          <w:sz w:val="24"/>
          <w:szCs w:val="24"/>
        </w:rPr>
      </w:pPr>
      <w:hyperlink r:id="rId21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jpickens@clsphila.org</w:t>
        </w:r>
      </w:hyperlink>
    </w:p>
    <w:p w14:paraId="434C9F37" w14:textId="77777777" w:rsidR="00682AA4" w:rsidRPr="001B723A" w:rsidRDefault="00682AA4" w:rsidP="00682A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22" w:history="1">
        <w:r w:rsidRPr="001B723A">
          <w:rPr>
            <w:rStyle w:val="Hyperlink"/>
            <w:rFonts w:ascii="Times New Roman" w:hAnsi="Times New Roman"/>
            <w:color w:val="auto"/>
            <w:sz w:val="24"/>
            <w:szCs w:val="24"/>
          </w:rPr>
          <w:t>rballenger@clsphila.org</w:t>
        </w:r>
      </w:hyperlink>
    </w:p>
    <w:p w14:paraId="6D84C709" w14:textId="77777777" w:rsidR="00682AA4" w:rsidRPr="001B723A" w:rsidRDefault="00682AA4" w:rsidP="00682AA4">
      <w:pPr>
        <w:pStyle w:val="NoSpacing"/>
        <w:rPr>
          <w:rFonts w:ascii="Times New Roman" w:eastAsia="Times New Roman" w:hAnsi="Times New Roman"/>
          <w:bCs/>
          <w:iCs/>
          <w:sz w:val="24"/>
          <w:szCs w:val="24"/>
        </w:rPr>
      </w:pPr>
      <w:r w:rsidRPr="001B723A">
        <w:rPr>
          <w:rFonts w:ascii="Times New Roman" w:hAnsi="Times New Roman"/>
          <w:bCs/>
          <w:iCs/>
          <w:sz w:val="24"/>
          <w:szCs w:val="24"/>
        </w:rPr>
        <w:t>Accepts eService</w:t>
      </w:r>
    </w:p>
    <w:p w14:paraId="6B764FE1" w14:textId="77777777" w:rsidR="00682AA4" w:rsidRPr="001B723A" w:rsidRDefault="00682AA4" w:rsidP="00682AA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sectPr w:rsidR="00682AA4" w:rsidRPr="001B723A" w:rsidSect="0034416D">
      <w:footerReference w:type="default" r:id="rId23"/>
      <w:pgSz w:w="12240" w:h="15840" w:code="1"/>
      <w:pgMar w:top="1440" w:right="1440" w:bottom="1440" w:left="1440" w:header="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AB4D" w14:textId="77777777" w:rsidR="00B6623C" w:rsidRDefault="00B6623C" w:rsidP="004B2554">
      <w:pPr>
        <w:spacing w:after="0" w:line="240" w:lineRule="auto"/>
      </w:pPr>
      <w:r>
        <w:separator/>
      </w:r>
    </w:p>
  </w:endnote>
  <w:endnote w:type="continuationSeparator" w:id="0">
    <w:p w14:paraId="074EF1CE" w14:textId="77777777" w:rsidR="00B6623C" w:rsidRDefault="00B6623C" w:rsidP="004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4E50" w14:textId="77777777" w:rsidR="004B2554" w:rsidRDefault="004B2554" w:rsidP="00ED3A40">
    <w:pPr>
      <w:pStyle w:val="Footer"/>
      <w:jc w:val="center"/>
    </w:pPr>
    <w:r w:rsidRPr="004B2554">
      <w:rPr>
        <w:sz w:val="20"/>
      </w:rPr>
      <w:fldChar w:fldCharType="begin"/>
    </w:r>
    <w:r w:rsidRPr="004B2554">
      <w:rPr>
        <w:sz w:val="20"/>
      </w:rPr>
      <w:instrText xml:space="preserve"> PAGE   \* MERGEFORMAT </w:instrText>
    </w:r>
    <w:r w:rsidRPr="004B2554">
      <w:rPr>
        <w:sz w:val="20"/>
      </w:rPr>
      <w:fldChar w:fldCharType="separate"/>
    </w:r>
    <w:r w:rsidR="00961086">
      <w:rPr>
        <w:noProof/>
        <w:sz w:val="20"/>
      </w:rPr>
      <w:t>3</w:t>
    </w:r>
    <w:r w:rsidRPr="004B255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6BF8" w14:textId="77777777" w:rsidR="00B6623C" w:rsidRDefault="00B6623C" w:rsidP="004B2554">
      <w:pPr>
        <w:spacing w:after="0" w:line="240" w:lineRule="auto"/>
      </w:pPr>
      <w:r>
        <w:separator/>
      </w:r>
    </w:p>
  </w:footnote>
  <w:footnote w:type="continuationSeparator" w:id="0">
    <w:p w14:paraId="5A3BB981" w14:textId="77777777" w:rsidR="00B6623C" w:rsidRDefault="00B6623C" w:rsidP="004B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1D8C"/>
    <w:multiLevelType w:val="hybridMultilevel"/>
    <w:tmpl w:val="E82C87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C3A"/>
    <w:multiLevelType w:val="hybridMultilevel"/>
    <w:tmpl w:val="4FCA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07B7"/>
    <w:multiLevelType w:val="hybridMultilevel"/>
    <w:tmpl w:val="B8A0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15FE"/>
    <w:multiLevelType w:val="hybridMultilevel"/>
    <w:tmpl w:val="F24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501C2"/>
    <w:multiLevelType w:val="hybridMultilevel"/>
    <w:tmpl w:val="2F4C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0A"/>
    <w:rsid w:val="0000503C"/>
    <w:rsid w:val="0004633F"/>
    <w:rsid w:val="0004689A"/>
    <w:rsid w:val="00081BB5"/>
    <w:rsid w:val="000B2E39"/>
    <w:rsid w:val="000B6FF5"/>
    <w:rsid w:val="000C757E"/>
    <w:rsid w:val="000F006F"/>
    <w:rsid w:val="00124246"/>
    <w:rsid w:val="00136D6B"/>
    <w:rsid w:val="00144879"/>
    <w:rsid w:val="00161AF9"/>
    <w:rsid w:val="001949A6"/>
    <w:rsid w:val="001B38FC"/>
    <w:rsid w:val="001B723A"/>
    <w:rsid w:val="001E7583"/>
    <w:rsid w:val="00234080"/>
    <w:rsid w:val="00234373"/>
    <w:rsid w:val="00236B90"/>
    <w:rsid w:val="002A4D1B"/>
    <w:rsid w:val="002B2D9C"/>
    <w:rsid w:val="002B7938"/>
    <w:rsid w:val="002E40C9"/>
    <w:rsid w:val="00303CBE"/>
    <w:rsid w:val="00312ED5"/>
    <w:rsid w:val="00340CB5"/>
    <w:rsid w:val="0034416D"/>
    <w:rsid w:val="0037153E"/>
    <w:rsid w:val="003879A6"/>
    <w:rsid w:val="003927AE"/>
    <w:rsid w:val="003B7ABC"/>
    <w:rsid w:val="003C1EAB"/>
    <w:rsid w:val="003D622E"/>
    <w:rsid w:val="00414CE0"/>
    <w:rsid w:val="004847F7"/>
    <w:rsid w:val="004A0703"/>
    <w:rsid w:val="004B2554"/>
    <w:rsid w:val="004C2FDB"/>
    <w:rsid w:val="004F0E5C"/>
    <w:rsid w:val="00513764"/>
    <w:rsid w:val="00536926"/>
    <w:rsid w:val="005476C6"/>
    <w:rsid w:val="0060686B"/>
    <w:rsid w:val="006255A2"/>
    <w:rsid w:val="00640A12"/>
    <w:rsid w:val="0065488F"/>
    <w:rsid w:val="00682AA4"/>
    <w:rsid w:val="006B2454"/>
    <w:rsid w:val="006C0DCA"/>
    <w:rsid w:val="007A4E0C"/>
    <w:rsid w:val="007C083C"/>
    <w:rsid w:val="007D36D2"/>
    <w:rsid w:val="007D4ED7"/>
    <w:rsid w:val="00804E21"/>
    <w:rsid w:val="00806701"/>
    <w:rsid w:val="00817209"/>
    <w:rsid w:val="00843407"/>
    <w:rsid w:val="00844300"/>
    <w:rsid w:val="008C6C0A"/>
    <w:rsid w:val="008F7246"/>
    <w:rsid w:val="00901906"/>
    <w:rsid w:val="0093670D"/>
    <w:rsid w:val="00937669"/>
    <w:rsid w:val="00961086"/>
    <w:rsid w:val="009B4776"/>
    <w:rsid w:val="009B621D"/>
    <w:rsid w:val="009D48B3"/>
    <w:rsid w:val="009D4ED7"/>
    <w:rsid w:val="009E5963"/>
    <w:rsid w:val="009E734E"/>
    <w:rsid w:val="00A4630E"/>
    <w:rsid w:val="00A76506"/>
    <w:rsid w:val="00AD2BC0"/>
    <w:rsid w:val="00B05ED9"/>
    <w:rsid w:val="00B142ED"/>
    <w:rsid w:val="00B52193"/>
    <w:rsid w:val="00B6623C"/>
    <w:rsid w:val="00B97442"/>
    <w:rsid w:val="00BA08B6"/>
    <w:rsid w:val="00BD0F09"/>
    <w:rsid w:val="00C23F4C"/>
    <w:rsid w:val="00C32BE2"/>
    <w:rsid w:val="00C53242"/>
    <w:rsid w:val="00C61BDD"/>
    <w:rsid w:val="00C66A78"/>
    <w:rsid w:val="00CD4FAB"/>
    <w:rsid w:val="00CF17C6"/>
    <w:rsid w:val="00D011A3"/>
    <w:rsid w:val="00D21AB0"/>
    <w:rsid w:val="00D54540"/>
    <w:rsid w:val="00D54728"/>
    <w:rsid w:val="00D720C2"/>
    <w:rsid w:val="00DC4049"/>
    <w:rsid w:val="00DD591B"/>
    <w:rsid w:val="00E06B67"/>
    <w:rsid w:val="00E14443"/>
    <w:rsid w:val="00E22BB9"/>
    <w:rsid w:val="00E54433"/>
    <w:rsid w:val="00E57BBF"/>
    <w:rsid w:val="00E66DF2"/>
    <w:rsid w:val="00E947F8"/>
    <w:rsid w:val="00EB0DE0"/>
    <w:rsid w:val="00EC40CF"/>
    <w:rsid w:val="00ED3A40"/>
    <w:rsid w:val="00EF6DBF"/>
    <w:rsid w:val="00F11AF3"/>
    <w:rsid w:val="00F3214D"/>
    <w:rsid w:val="00F43384"/>
    <w:rsid w:val="00FB7773"/>
    <w:rsid w:val="00FC2A7E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B0A9"/>
  <w15:chartTrackingRefBased/>
  <w15:docId w15:val="{340AAA95-F5EB-4E84-87C1-356705D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06B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E06B6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5454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C5732"/>
    <w:pPr>
      <w:widowControl w:val="0"/>
      <w:autoSpaceDE w:val="0"/>
      <w:autoSpaceDN w:val="0"/>
      <w:spacing w:after="0" w:line="360" w:lineRule="auto"/>
      <w:ind w:firstLine="1440"/>
    </w:pPr>
    <w:rPr>
      <w:rFonts w:ascii="CG Times" w:eastAsia="Times New Roman" w:hAnsi="CG Times" w:cs="CG Times"/>
      <w:sz w:val="26"/>
      <w:szCs w:val="26"/>
    </w:rPr>
  </w:style>
  <w:style w:type="character" w:customStyle="1" w:styleId="BodyTextIndentChar">
    <w:name w:val="Body Text Indent Char"/>
    <w:link w:val="BodyTextIndent"/>
    <w:rsid w:val="00FC5732"/>
    <w:rPr>
      <w:rFonts w:ascii="CG Times" w:eastAsia="Times New Roman" w:hAnsi="CG Times" w:cs="CG Times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54"/>
  </w:style>
  <w:style w:type="paragraph" w:styleId="NoSpacing">
    <w:name w:val="No Spacing"/>
    <w:uiPriority w:val="1"/>
    <w:qFormat/>
    <w:rsid w:val="009D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2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2424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246"/>
  </w:style>
  <w:style w:type="character" w:styleId="FootnoteReference">
    <w:name w:val="footnote reference"/>
    <w:rsid w:val="00124246"/>
    <w:rPr>
      <w:vertAlign w:val="superscript"/>
    </w:rPr>
  </w:style>
  <w:style w:type="table" w:styleId="TableGrid">
    <w:name w:val="Table Grid"/>
    <w:basedOn w:val="TableNormal"/>
    <w:uiPriority w:val="59"/>
    <w:rsid w:val="002B793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neal@pa.gov" TargetMode="External"/><Relationship Id="rId13" Type="http://schemas.openxmlformats.org/officeDocument/2006/relationships/hyperlink" Target="mailto:swebb@pa.gov" TargetMode="External"/><Relationship Id="rId18" Type="http://schemas.openxmlformats.org/officeDocument/2006/relationships/hyperlink" Target="mailto:abakare@mw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pickens@clsphila.org" TargetMode="External"/><Relationship Id="rId7" Type="http://schemas.openxmlformats.org/officeDocument/2006/relationships/hyperlink" Target="mailto:fbrady@pa.gov" TargetMode="External"/><Relationship Id="rId12" Type="http://schemas.openxmlformats.org/officeDocument/2006/relationships/hyperlink" Target="mailto:Dlawrence@paoca.org" TargetMode="External"/><Relationship Id="rId17" Type="http://schemas.openxmlformats.org/officeDocument/2006/relationships/hyperlink" Target="mailto:cmincavage@mw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welde@cleanair.org" TargetMode="External"/><Relationship Id="rId20" Type="http://schemas.openxmlformats.org/officeDocument/2006/relationships/hyperlink" Target="mailto:pulp@palegalaid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tinucci@paoca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e_minott@cleanair.or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dell@eckertseamans.com" TargetMode="External"/><Relationship Id="rId19" Type="http://schemas.openxmlformats.org/officeDocument/2006/relationships/hyperlink" Target="mailto:emarxpulp@palegalai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learfield@eckertseamans.com" TargetMode="External"/><Relationship Id="rId14" Type="http://schemas.openxmlformats.org/officeDocument/2006/relationships/hyperlink" Target="mailto:carwright@pa.gov" TargetMode="External"/><Relationship Id="rId22" Type="http://schemas.openxmlformats.org/officeDocument/2006/relationships/hyperlink" Target="mailto:rballenger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5624</CharactersWithSpaces>
  <SharedDoc>false</SharedDoc>
  <HLinks>
    <vt:vector size="96" baseType="variant">
      <vt:variant>
        <vt:i4>4456570</vt:i4>
      </vt:variant>
      <vt:variant>
        <vt:i4>45</vt:i4>
      </vt:variant>
      <vt:variant>
        <vt:i4>0</vt:i4>
      </vt:variant>
      <vt:variant>
        <vt:i4>5</vt:i4>
      </vt:variant>
      <vt:variant>
        <vt:lpwstr>mailto:pulp@palegalaid.net</vt:lpwstr>
      </vt:variant>
      <vt:variant>
        <vt:lpwstr/>
      </vt:variant>
      <vt:variant>
        <vt:i4>5832809</vt:i4>
      </vt:variant>
      <vt:variant>
        <vt:i4>42</vt:i4>
      </vt:variant>
      <vt:variant>
        <vt:i4>0</vt:i4>
      </vt:variant>
      <vt:variant>
        <vt:i4>5</vt:i4>
      </vt:variant>
      <vt:variant>
        <vt:lpwstr>mailto:lwelde@cleanair.org</vt:lpwstr>
      </vt:variant>
      <vt:variant>
        <vt:lpwstr/>
      </vt:variant>
      <vt:variant>
        <vt:i4>4980821</vt:i4>
      </vt:variant>
      <vt:variant>
        <vt:i4>39</vt:i4>
      </vt:variant>
      <vt:variant>
        <vt:i4>0</vt:i4>
      </vt:variant>
      <vt:variant>
        <vt:i4>5</vt:i4>
      </vt:variant>
      <vt:variant>
        <vt:lpwstr>mailto:joe_minott@cleanair.org</vt:lpwstr>
      </vt:variant>
      <vt:variant>
        <vt:lpwstr/>
      </vt:variant>
      <vt:variant>
        <vt:i4>7012423</vt:i4>
      </vt:variant>
      <vt:variant>
        <vt:i4>36</vt:i4>
      </vt:variant>
      <vt:variant>
        <vt:i4>0</vt:i4>
      </vt:variant>
      <vt:variant>
        <vt:i4>5</vt:i4>
      </vt:variant>
      <vt:variant>
        <vt:lpwstr>mailto:abakare@mwn.com</vt:lpwstr>
      </vt:variant>
      <vt:variant>
        <vt:lpwstr/>
      </vt:variant>
      <vt:variant>
        <vt:i4>7077964</vt:i4>
      </vt:variant>
      <vt:variant>
        <vt:i4>33</vt:i4>
      </vt:variant>
      <vt:variant>
        <vt:i4>0</vt:i4>
      </vt:variant>
      <vt:variant>
        <vt:i4>5</vt:i4>
      </vt:variant>
      <vt:variant>
        <vt:lpwstr>mailto:cmincavage@mwn.com</vt:lpwstr>
      </vt:variant>
      <vt:variant>
        <vt:lpwstr/>
      </vt:variant>
      <vt:variant>
        <vt:i4>2555929</vt:i4>
      </vt:variant>
      <vt:variant>
        <vt:i4>30</vt:i4>
      </vt:variant>
      <vt:variant>
        <vt:i4>0</vt:i4>
      </vt:variant>
      <vt:variant>
        <vt:i4>5</vt:i4>
      </vt:variant>
      <vt:variant>
        <vt:lpwstr>mailto:swebb@pa.gov</vt:lpwstr>
      </vt:variant>
      <vt:variant>
        <vt:lpwstr/>
      </vt:variant>
      <vt:variant>
        <vt:i4>4325476</vt:i4>
      </vt:variant>
      <vt:variant>
        <vt:i4>27</vt:i4>
      </vt:variant>
      <vt:variant>
        <vt:i4>0</vt:i4>
      </vt:variant>
      <vt:variant>
        <vt:i4>5</vt:i4>
      </vt:variant>
      <vt:variant>
        <vt:lpwstr>mailto:ttran@clsphila.org</vt:lpwstr>
      </vt:variant>
      <vt:variant>
        <vt:lpwstr/>
      </vt:variant>
      <vt:variant>
        <vt:i4>4849788</vt:i4>
      </vt:variant>
      <vt:variant>
        <vt:i4>24</vt:i4>
      </vt:variant>
      <vt:variant>
        <vt:i4>0</vt:i4>
      </vt:variant>
      <vt:variant>
        <vt:i4>5</vt:i4>
      </vt:variant>
      <vt:variant>
        <vt:lpwstr>mailto:rballenger@clsphila.org</vt:lpwstr>
      </vt:variant>
      <vt:variant>
        <vt:lpwstr/>
      </vt:variant>
      <vt:variant>
        <vt:i4>3670023</vt:i4>
      </vt:variant>
      <vt:variant>
        <vt:i4>21</vt:i4>
      </vt:variant>
      <vt:variant>
        <vt:i4>0</vt:i4>
      </vt:variant>
      <vt:variant>
        <vt:i4>5</vt:i4>
      </vt:variant>
      <vt:variant>
        <vt:lpwstr>mailto:jpickens@clsphila.org</vt:lpwstr>
      </vt:variant>
      <vt:variant>
        <vt:lpwstr/>
      </vt:variant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mailto:Dlawrence@paoca.org</vt:lpwstr>
      </vt:variant>
      <vt:variant>
        <vt:lpwstr/>
      </vt:variant>
      <vt:variant>
        <vt:i4>6357078</vt:i4>
      </vt:variant>
      <vt:variant>
        <vt:i4>15</vt:i4>
      </vt:variant>
      <vt:variant>
        <vt:i4>0</vt:i4>
      </vt:variant>
      <vt:variant>
        <vt:i4>5</vt:i4>
      </vt:variant>
      <vt:variant>
        <vt:lpwstr>mailto:CAppleby@paoca.org</vt:lpwstr>
      </vt:variant>
      <vt:variant>
        <vt:lpwstr/>
      </vt:variant>
      <vt:variant>
        <vt:i4>3735583</vt:i4>
      </vt:variant>
      <vt:variant>
        <vt:i4>12</vt:i4>
      </vt:variant>
      <vt:variant>
        <vt:i4>0</vt:i4>
      </vt:variant>
      <vt:variant>
        <vt:i4>5</vt:i4>
      </vt:variant>
      <vt:variant>
        <vt:lpwstr>mailto:ginlauffer@pa.gov</vt:lpwstr>
      </vt:variant>
      <vt:variant>
        <vt:lpwstr/>
      </vt:variant>
      <vt:variant>
        <vt:i4>3080211</vt:i4>
      </vt:variant>
      <vt:variant>
        <vt:i4>9</vt:i4>
      </vt:variant>
      <vt:variant>
        <vt:i4>0</vt:i4>
      </vt:variant>
      <vt:variant>
        <vt:i4>5</vt:i4>
      </vt:variant>
      <vt:variant>
        <vt:lpwstr>mailto:rkanaskie@pa.gov</vt:lpwstr>
      </vt:variant>
      <vt:variant>
        <vt:lpwstr/>
      </vt:variant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mailto:dclearfield@eckertseamans.com</vt:lpwstr>
      </vt:variant>
      <vt:variant>
        <vt:lpwstr/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mailto:mguhl@pa.gov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mailto:cpell@pa.gov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CPELL</dc:creator>
  <cp:keywords/>
  <cp:lastModifiedBy>McNeal, Pamela</cp:lastModifiedBy>
  <cp:revision>8</cp:revision>
  <cp:lastPrinted>2015-02-05T19:08:00Z</cp:lastPrinted>
  <dcterms:created xsi:type="dcterms:W3CDTF">2020-09-02T17:52:00Z</dcterms:created>
  <dcterms:modified xsi:type="dcterms:W3CDTF">2020-09-02T18:22:00Z</dcterms:modified>
</cp:coreProperties>
</file>