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:rsidRPr="002935C6" w14:paraId="480E7DD5" w14:textId="77777777" w:rsidTr="0092715A">
        <w:tc>
          <w:tcPr>
            <w:tcW w:w="1363" w:type="dxa"/>
          </w:tcPr>
          <w:p w14:paraId="4DF3010F" w14:textId="77777777" w:rsidR="00D61E0C" w:rsidRPr="002935C6" w:rsidRDefault="00D61E0C" w:rsidP="0092715A">
            <w:pPr>
              <w:rPr>
                <w:sz w:val="24"/>
              </w:rPr>
            </w:pPr>
            <w:r w:rsidRPr="002935C6"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Pr="002935C6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2935C6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Pr="002935C6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2935C6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Pr="002935C6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 w:rsidRPr="002935C6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Pr="002935C6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 w:rsidRPr="002935C6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06450933" w:rsidR="00D61E0C" w:rsidRPr="002935C6" w:rsidRDefault="00280649" w:rsidP="00280649">
      <w:pPr>
        <w:jc w:val="center"/>
        <w:rPr>
          <w:sz w:val="24"/>
        </w:rPr>
      </w:pPr>
      <w:r>
        <w:rPr>
          <w:sz w:val="24"/>
        </w:rPr>
        <w:t>September 8, 2020</w:t>
      </w:r>
    </w:p>
    <w:p w14:paraId="2A341584" w14:textId="50A6AE57" w:rsidR="00D61E0C" w:rsidRPr="002935C6" w:rsidRDefault="00D61E0C" w:rsidP="00D61E0C">
      <w:pPr>
        <w:jc w:val="right"/>
        <w:rPr>
          <w:sz w:val="24"/>
        </w:rPr>
      </w:pPr>
      <w:r w:rsidRPr="002935C6">
        <w:rPr>
          <w:sz w:val="24"/>
        </w:rPr>
        <w:t>Docket No. A-20</w:t>
      </w:r>
      <w:r w:rsidR="001A6238" w:rsidRPr="002935C6">
        <w:rPr>
          <w:sz w:val="24"/>
        </w:rPr>
        <w:t>20-3021546</w:t>
      </w:r>
    </w:p>
    <w:p w14:paraId="2B2A27D2" w14:textId="1DFB8C9B" w:rsidR="00D61E0C" w:rsidRPr="002935C6" w:rsidRDefault="00D61E0C" w:rsidP="00D61E0C">
      <w:pPr>
        <w:jc w:val="right"/>
        <w:rPr>
          <w:sz w:val="24"/>
        </w:rPr>
      </w:pPr>
      <w:r w:rsidRPr="002935C6">
        <w:rPr>
          <w:sz w:val="24"/>
        </w:rPr>
        <w:t xml:space="preserve">Utility Code: </w:t>
      </w:r>
      <w:r w:rsidR="001A6238" w:rsidRPr="002935C6">
        <w:rPr>
          <w:sz w:val="24"/>
        </w:rPr>
        <w:t>1123397</w:t>
      </w:r>
    </w:p>
    <w:p w14:paraId="26C2F4A0" w14:textId="77777777" w:rsidR="00D61E0C" w:rsidRPr="002935C6" w:rsidRDefault="00D61E0C" w:rsidP="00D61E0C">
      <w:pPr>
        <w:rPr>
          <w:sz w:val="24"/>
        </w:rPr>
      </w:pPr>
    </w:p>
    <w:p w14:paraId="04782C7F" w14:textId="77777777" w:rsidR="001A6238" w:rsidRPr="002935C6" w:rsidRDefault="001A6238" w:rsidP="001A6238">
      <w:pPr>
        <w:rPr>
          <w:sz w:val="24"/>
          <w:szCs w:val="24"/>
        </w:rPr>
      </w:pPr>
      <w:r w:rsidRPr="002935C6">
        <w:rPr>
          <w:sz w:val="24"/>
          <w:szCs w:val="24"/>
        </w:rPr>
        <w:t>PAUL ERRIGO</w:t>
      </w:r>
    </w:p>
    <w:p w14:paraId="114FA8C8" w14:textId="77777777" w:rsidR="001A6238" w:rsidRPr="002935C6" w:rsidRDefault="001A6238" w:rsidP="001A6238">
      <w:pPr>
        <w:rPr>
          <w:sz w:val="24"/>
          <w:szCs w:val="24"/>
        </w:rPr>
      </w:pPr>
      <w:r w:rsidRPr="002935C6">
        <w:rPr>
          <w:sz w:val="24"/>
          <w:szCs w:val="24"/>
        </w:rPr>
        <w:t>GREENCROWN ENERGY LLC</w:t>
      </w:r>
    </w:p>
    <w:p w14:paraId="380AAD50" w14:textId="77777777" w:rsidR="001A6238" w:rsidRPr="002935C6" w:rsidRDefault="001A6238" w:rsidP="001A6238">
      <w:pPr>
        <w:rPr>
          <w:sz w:val="24"/>
          <w:szCs w:val="24"/>
        </w:rPr>
      </w:pPr>
      <w:r w:rsidRPr="002935C6">
        <w:rPr>
          <w:sz w:val="24"/>
          <w:szCs w:val="24"/>
        </w:rPr>
        <w:t>229 MAIN STREET</w:t>
      </w:r>
    </w:p>
    <w:p w14:paraId="0CA7B9CC" w14:textId="77777777" w:rsidR="001A6238" w:rsidRPr="002935C6" w:rsidRDefault="001A6238" w:rsidP="001A6238">
      <w:pPr>
        <w:rPr>
          <w:sz w:val="24"/>
          <w:szCs w:val="24"/>
        </w:rPr>
      </w:pPr>
      <w:proofErr w:type="gramStart"/>
      <w:r w:rsidRPr="002935C6">
        <w:rPr>
          <w:sz w:val="24"/>
          <w:szCs w:val="24"/>
        </w:rPr>
        <w:t>BELLEVILLE  NJ</w:t>
      </w:r>
      <w:proofErr w:type="gramEnd"/>
      <w:r w:rsidRPr="002935C6">
        <w:rPr>
          <w:sz w:val="24"/>
          <w:szCs w:val="24"/>
        </w:rPr>
        <w:t xml:space="preserve">   07109</w:t>
      </w:r>
    </w:p>
    <w:p w14:paraId="497920D1" w14:textId="77777777" w:rsidR="00D61E0C" w:rsidRPr="002935C6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2935C6" w:rsidRDefault="00D61E0C" w:rsidP="00D61E0C">
      <w:pPr>
        <w:rPr>
          <w:sz w:val="24"/>
        </w:rPr>
      </w:pPr>
      <w:r w:rsidRPr="002935C6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2935C6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59B43FD6" w:rsidR="00D61E0C" w:rsidRPr="001F0D55" w:rsidRDefault="00D61E0C" w:rsidP="00D61E0C">
      <w:pPr>
        <w:rPr>
          <w:sz w:val="24"/>
          <w:szCs w:val="24"/>
        </w:rPr>
      </w:pPr>
      <w:r w:rsidRPr="002935C6">
        <w:rPr>
          <w:sz w:val="24"/>
          <w:szCs w:val="24"/>
        </w:rPr>
        <w:t>Dear Mr.</w:t>
      </w:r>
      <w:r w:rsidR="001A6238" w:rsidRPr="002935C6">
        <w:rPr>
          <w:sz w:val="24"/>
          <w:szCs w:val="24"/>
        </w:rPr>
        <w:t xml:space="preserve"> </w:t>
      </w:r>
      <w:proofErr w:type="spellStart"/>
      <w:r w:rsidR="001A6238" w:rsidRPr="002935C6">
        <w:rPr>
          <w:sz w:val="24"/>
          <w:szCs w:val="24"/>
        </w:rPr>
        <w:t>Errigo</w:t>
      </w:r>
      <w:proofErr w:type="spellEnd"/>
      <w:r w:rsidRPr="002935C6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757F7118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1A6238">
        <w:rPr>
          <w:sz w:val="24"/>
          <w:szCs w:val="24"/>
        </w:rPr>
        <w:t>August 26, 2020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Utility Commission accepted </w:t>
      </w:r>
      <w:bookmarkStart w:id="0" w:name="_Hlk50023355"/>
      <w:proofErr w:type="spellStart"/>
      <w:r w:rsidR="001A6238">
        <w:rPr>
          <w:sz w:val="24"/>
        </w:rPr>
        <w:t>GreenCrown</w:t>
      </w:r>
      <w:proofErr w:type="spellEnd"/>
      <w:r w:rsidR="001A6238">
        <w:rPr>
          <w:sz w:val="24"/>
        </w:rPr>
        <w:t xml:space="preserve"> Energy, LLC</w:t>
      </w:r>
      <w:bookmarkEnd w:id="0"/>
      <w:r w:rsidRPr="001F0D55">
        <w:rPr>
          <w:sz w:val="24"/>
        </w:rPr>
        <w:t xml:space="preserve">’s </w:t>
      </w:r>
      <w:r w:rsidR="00D41CBC">
        <w:rPr>
          <w:sz w:val="24"/>
        </w:rPr>
        <w:t>application for an Electric Generation Supplier license</w:t>
      </w:r>
      <w:r w:rsidRPr="001F0D55">
        <w:rPr>
          <w:sz w:val="24"/>
          <w:szCs w:val="24"/>
        </w:rPr>
        <w:t>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</w:t>
      </w:r>
      <w:r w:rsidR="001A6238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59EC75C0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1A6238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1A6238">
        <w:rPr>
          <w:sz w:val="24"/>
        </w:rPr>
        <w:t>GreenCrown</w:t>
      </w:r>
      <w:proofErr w:type="spellEnd"/>
      <w:r w:rsidR="001A6238">
        <w:rPr>
          <w:sz w:val="24"/>
        </w:rPr>
        <w:t xml:space="preserve"> Energy, LLC</w:t>
      </w:r>
      <w:r w:rsidR="001A6238" w:rsidRPr="00282317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0BEFCBDC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1A6238">
        <w:rPr>
          <w:sz w:val="24"/>
          <w:szCs w:val="24"/>
        </w:rPr>
        <w:t xml:space="preserve">Lee </w:t>
      </w:r>
      <w:proofErr w:type="spellStart"/>
      <w:r w:rsidR="001A6238">
        <w:rPr>
          <w:sz w:val="24"/>
          <w:szCs w:val="24"/>
        </w:rPr>
        <w:t>Yalcin</w:t>
      </w:r>
      <w:proofErr w:type="spellEnd"/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1A6238" w:rsidRPr="001437A1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.  Please direct any questions to </w:t>
      </w:r>
      <w:r w:rsidR="001A6238">
        <w:rPr>
          <w:sz w:val="24"/>
          <w:szCs w:val="24"/>
        </w:rPr>
        <w:t xml:space="preserve">Lee </w:t>
      </w:r>
      <w:proofErr w:type="spellStart"/>
      <w:r w:rsidR="001A6238">
        <w:rPr>
          <w:sz w:val="24"/>
          <w:szCs w:val="24"/>
        </w:rPr>
        <w:t>Yalcin</w:t>
      </w:r>
      <w:proofErr w:type="spellEnd"/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1A6238" w:rsidRPr="001437A1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1A6238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0E4F9959" w:rsidR="00D61E0C" w:rsidRPr="00093DF4" w:rsidRDefault="00280649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9D22454" wp14:editId="70CE671E">
            <wp:simplePos x="0" y="0"/>
            <wp:positionH relativeFrom="column">
              <wp:posOffset>2838450</wp:posOffset>
            </wp:positionH>
            <wp:positionV relativeFrom="paragraph">
              <wp:posOffset>201295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3324E432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6432DCDB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1995B147" w:rsidR="00D61E0C" w:rsidRDefault="001F41A6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CC: Al </w:t>
      </w:r>
      <w:proofErr w:type="spellStart"/>
      <w:r>
        <w:rPr>
          <w:sz w:val="24"/>
          <w:szCs w:val="24"/>
        </w:rPr>
        <w:t>Dorso</w:t>
      </w:r>
      <w:proofErr w:type="spellEnd"/>
      <w:r>
        <w:rPr>
          <w:sz w:val="24"/>
          <w:szCs w:val="24"/>
        </w:rPr>
        <w:t xml:space="preserve"> </w:t>
      </w:r>
      <w:r w:rsidR="00FD0956">
        <w:rPr>
          <w:sz w:val="24"/>
          <w:szCs w:val="24"/>
        </w:rPr>
        <w:t xml:space="preserve">- </w:t>
      </w:r>
      <w:r>
        <w:rPr>
          <w:sz w:val="24"/>
          <w:szCs w:val="24"/>
        </w:rPr>
        <w:t>by email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1DE1E7CE" w:rsidR="00D61E0C" w:rsidRPr="002935C6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Pr="002935C6">
        <w:rPr>
          <w:sz w:val="24"/>
        </w:rPr>
        <w:t>20</w:t>
      </w:r>
      <w:r w:rsidR="001A6238" w:rsidRPr="002935C6">
        <w:rPr>
          <w:sz w:val="24"/>
        </w:rPr>
        <w:t>20-3021546</w:t>
      </w:r>
    </w:p>
    <w:p w14:paraId="001CEC3B" w14:textId="2264A172" w:rsidR="00D61E0C" w:rsidRPr="002935C6" w:rsidRDefault="001A6238" w:rsidP="00D61E0C">
      <w:pPr>
        <w:jc w:val="center"/>
        <w:rPr>
          <w:sz w:val="24"/>
        </w:rPr>
      </w:pPr>
      <w:proofErr w:type="spellStart"/>
      <w:r w:rsidRPr="002935C6">
        <w:rPr>
          <w:sz w:val="24"/>
        </w:rPr>
        <w:t>GreenCrown</w:t>
      </w:r>
      <w:proofErr w:type="spellEnd"/>
      <w:r w:rsidRPr="002935C6">
        <w:rPr>
          <w:sz w:val="24"/>
        </w:rPr>
        <w:t xml:space="preserve"> Energy, LLC</w:t>
      </w:r>
    </w:p>
    <w:p w14:paraId="709F329A" w14:textId="1EBEAAF1" w:rsidR="00D61E0C" w:rsidRDefault="00D61E0C" w:rsidP="00D61E0C">
      <w:pPr>
        <w:jc w:val="center"/>
        <w:rPr>
          <w:sz w:val="24"/>
          <w:szCs w:val="24"/>
        </w:rPr>
      </w:pPr>
      <w:r w:rsidRPr="002935C6">
        <w:rPr>
          <w:sz w:val="24"/>
          <w:szCs w:val="24"/>
        </w:rPr>
        <w:t>Data Request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18E4C99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22FF3A47" w14:textId="77777777" w:rsidR="009B2899" w:rsidRDefault="002935C6" w:rsidP="009B2899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9B2899">
        <w:rPr>
          <w:sz w:val="24"/>
          <w:szCs w:val="24"/>
        </w:rPr>
        <w:t>Reference Application, Section 5.c, Customer/Regulatory/</w:t>
      </w:r>
      <w:proofErr w:type="spellStart"/>
      <w:r w:rsidR="009B2899">
        <w:rPr>
          <w:sz w:val="24"/>
          <w:szCs w:val="24"/>
        </w:rPr>
        <w:t>Prosecutory</w:t>
      </w:r>
      <w:proofErr w:type="spellEnd"/>
      <w:r w:rsidR="009B2899">
        <w:rPr>
          <w:sz w:val="24"/>
          <w:szCs w:val="24"/>
        </w:rPr>
        <w:t xml:space="preserve"> Actions – Applicant left this question blank.  Please file an updated Application page with a response.</w:t>
      </w:r>
    </w:p>
    <w:p w14:paraId="07FB831C" w14:textId="346B739C" w:rsidR="00D61E0C" w:rsidRPr="00766D2C" w:rsidRDefault="00D61E0C" w:rsidP="009B2899">
      <w:pPr>
        <w:pStyle w:val="ListParagraph"/>
        <w:ind w:left="1440" w:hanging="720"/>
        <w:rPr>
          <w:sz w:val="24"/>
          <w:szCs w:val="24"/>
        </w:rPr>
      </w:pP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E0330" w14:textId="77777777" w:rsidR="00F60941" w:rsidRDefault="00F60941">
      <w:r>
        <w:separator/>
      </w:r>
    </w:p>
  </w:endnote>
  <w:endnote w:type="continuationSeparator" w:id="0">
    <w:p w14:paraId="1347C63B" w14:textId="77777777" w:rsidR="00F60941" w:rsidRDefault="00F6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0432E" w14:textId="77777777" w:rsidR="00F60941" w:rsidRDefault="00F60941">
      <w:r>
        <w:separator/>
      </w:r>
    </w:p>
  </w:footnote>
  <w:footnote w:type="continuationSeparator" w:id="0">
    <w:p w14:paraId="65E11BA7" w14:textId="77777777" w:rsidR="00F60941" w:rsidRDefault="00F6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338F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2756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A6238"/>
    <w:rsid w:val="001B13D1"/>
    <w:rsid w:val="001B1533"/>
    <w:rsid w:val="001B41D8"/>
    <w:rsid w:val="001B44BC"/>
    <w:rsid w:val="001C3B36"/>
    <w:rsid w:val="001E02DF"/>
    <w:rsid w:val="001F0D55"/>
    <w:rsid w:val="001F41A6"/>
    <w:rsid w:val="0021364B"/>
    <w:rsid w:val="002146D5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0649"/>
    <w:rsid w:val="00282317"/>
    <w:rsid w:val="002930C6"/>
    <w:rsid w:val="002935C6"/>
    <w:rsid w:val="002944B9"/>
    <w:rsid w:val="00296E69"/>
    <w:rsid w:val="00297488"/>
    <w:rsid w:val="002A00F3"/>
    <w:rsid w:val="002A087A"/>
    <w:rsid w:val="002A58C0"/>
    <w:rsid w:val="002A679C"/>
    <w:rsid w:val="002B6AF2"/>
    <w:rsid w:val="002C355B"/>
    <w:rsid w:val="002D11DE"/>
    <w:rsid w:val="002D18F2"/>
    <w:rsid w:val="002D5BCC"/>
    <w:rsid w:val="002E1C7A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1140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1F64"/>
    <w:rsid w:val="008C38AF"/>
    <w:rsid w:val="008C4DB8"/>
    <w:rsid w:val="008C6117"/>
    <w:rsid w:val="008D0E3F"/>
    <w:rsid w:val="008D37DA"/>
    <w:rsid w:val="008D6961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B2899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1C7C"/>
    <w:rsid w:val="00A55B50"/>
    <w:rsid w:val="00A61693"/>
    <w:rsid w:val="00A639AB"/>
    <w:rsid w:val="00A74C27"/>
    <w:rsid w:val="00A778E2"/>
    <w:rsid w:val="00A87DD4"/>
    <w:rsid w:val="00AA38F0"/>
    <w:rsid w:val="00AB7AC1"/>
    <w:rsid w:val="00AC0F91"/>
    <w:rsid w:val="00AC20DD"/>
    <w:rsid w:val="00AC5139"/>
    <w:rsid w:val="00AC7153"/>
    <w:rsid w:val="00AC7A2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1EEF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6590D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21E3F"/>
    <w:rsid w:val="00F30101"/>
    <w:rsid w:val="00F3119D"/>
    <w:rsid w:val="00F32C93"/>
    <w:rsid w:val="00F40653"/>
    <w:rsid w:val="00F568B2"/>
    <w:rsid w:val="00F5699D"/>
    <w:rsid w:val="00F60941"/>
    <w:rsid w:val="00F77108"/>
    <w:rsid w:val="00F805F2"/>
    <w:rsid w:val="00F852A2"/>
    <w:rsid w:val="00FA2277"/>
    <w:rsid w:val="00FC1026"/>
    <w:rsid w:val="00FC6397"/>
    <w:rsid w:val="00FC7080"/>
    <w:rsid w:val="00FD0632"/>
    <w:rsid w:val="00FD0956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A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E4DA8-7354-44B6-B790-DC04CEC7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2972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5</cp:revision>
  <cp:lastPrinted>2018-10-02T17:49:00Z</cp:lastPrinted>
  <dcterms:created xsi:type="dcterms:W3CDTF">2020-09-08T11:53:00Z</dcterms:created>
  <dcterms:modified xsi:type="dcterms:W3CDTF">2020-09-08T16:39:00Z</dcterms:modified>
</cp:coreProperties>
</file>